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AF6FA" w14:textId="722787AF" w:rsidR="008C35EE" w:rsidRPr="008A754A" w:rsidRDefault="008C35EE" w:rsidP="008A754A">
      <w:pPr>
        <w:pStyle w:val="BodyText"/>
        <w:rPr>
          <w:b/>
          <w:bCs/>
        </w:rPr>
      </w:pPr>
      <w:r w:rsidRPr="008A754A">
        <w:rPr>
          <w:b/>
          <w:bCs/>
          <w:highlight w:val="yellow"/>
        </w:rPr>
        <w:t xml:space="preserve">[NTD: FOR INSURANCE REASONS, THESE SUPPLEMENTARY CONDITIONS ARE NOT TO BE USED FOR PROJECTS </w:t>
      </w:r>
      <w:r w:rsidR="0014513D" w:rsidRPr="008A754A">
        <w:rPr>
          <w:b/>
          <w:bCs/>
          <w:highlight w:val="yellow"/>
        </w:rPr>
        <w:t>WITH</w:t>
      </w:r>
      <w:r w:rsidRPr="008A754A">
        <w:rPr>
          <w:b/>
          <w:bCs/>
          <w:highlight w:val="yellow"/>
        </w:rPr>
        <w:t xml:space="preserve"> ROOF ASSEMBLIES </w:t>
      </w:r>
      <w:r w:rsidR="0014513D" w:rsidRPr="008A754A">
        <w:rPr>
          <w:b/>
          <w:bCs/>
          <w:highlight w:val="yellow"/>
        </w:rPr>
        <w:t>INVOLVING</w:t>
      </w:r>
      <w:r w:rsidRPr="008A754A">
        <w:rPr>
          <w:b/>
          <w:bCs/>
          <w:highlight w:val="yellow"/>
        </w:rPr>
        <w:t xml:space="preserve"> ANY FORM OF “HOT ROOFING”.]</w:t>
      </w:r>
    </w:p>
    <w:p w14:paraId="0795BEDF" w14:textId="307D1B28" w:rsidR="00F30BC7" w:rsidRPr="00072AD4" w:rsidRDefault="00F30BC7" w:rsidP="006C4C5F">
      <w:pPr>
        <w:pStyle w:val="NoSpacing"/>
        <w:jc w:val="center"/>
        <w:rPr>
          <w:b/>
        </w:rPr>
      </w:pPr>
      <w:r w:rsidRPr="00072AD4">
        <w:rPr>
          <w:b/>
        </w:rPr>
        <w:t>SUPPLEMENTARY CONDITIONS TO</w:t>
      </w:r>
    </w:p>
    <w:p w14:paraId="16C8131B" w14:textId="77777777" w:rsidR="00F30BC7" w:rsidRPr="00072AD4" w:rsidRDefault="0045037D" w:rsidP="0045037D">
      <w:pPr>
        <w:pStyle w:val="NoSpacing"/>
        <w:jc w:val="center"/>
      </w:pPr>
      <w:r w:rsidRPr="00072AD4">
        <w:rPr>
          <w:b/>
        </w:rPr>
        <w:t>STIPULATED PRICE CONTRACT</w:t>
      </w:r>
    </w:p>
    <w:p w14:paraId="1491BF17" w14:textId="77777777" w:rsidR="00F30BC7" w:rsidRPr="00072AD4" w:rsidRDefault="00F30BC7" w:rsidP="006C4C5F">
      <w:pPr>
        <w:pStyle w:val="BodyText"/>
        <w:jc w:val="center"/>
        <w:rPr>
          <w:b/>
        </w:rPr>
      </w:pPr>
      <w:r w:rsidRPr="00072AD4">
        <w:rPr>
          <w:b/>
        </w:rPr>
        <w:t xml:space="preserve">(CCDC </w:t>
      </w:r>
      <w:r w:rsidR="006C4C5F" w:rsidRPr="00072AD4">
        <w:rPr>
          <w:b/>
        </w:rPr>
        <w:t xml:space="preserve">2 - </w:t>
      </w:r>
      <w:r w:rsidR="00777140" w:rsidRPr="00072AD4">
        <w:rPr>
          <w:b/>
        </w:rPr>
        <w:t>2020</w:t>
      </w:r>
      <w:r w:rsidRPr="00072AD4">
        <w:rPr>
          <w:b/>
        </w:rPr>
        <w:t>)</w:t>
      </w:r>
    </w:p>
    <w:p w14:paraId="365C8563" w14:textId="1F30FBA6" w:rsidR="00F30BC7" w:rsidRPr="00072AD4" w:rsidRDefault="00F30BC7" w:rsidP="008C4CD0">
      <w:pPr>
        <w:ind w:right="-189"/>
      </w:pPr>
      <w:r w:rsidRPr="00072AD4">
        <w:t xml:space="preserve">These Supplementary Conditions are made as of the </w:t>
      </w:r>
      <w:r w:rsidRPr="00072AD4">
        <w:rPr>
          <w:lang w:eastAsia="en-CA"/>
        </w:rPr>
        <w:t>___</w:t>
      </w:r>
      <w:r w:rsidRPr="00072AD4">
        <w:t xml:space="preserve"> day of </w:t>
      </w:r>
      <w:r w:rsidRPr="00072AD4">
        <w:rPr>
          <w:lang w:eastAsia="en-CA"/>
        </w:rPr>
        <w:t>____________</w:t>
      </w:r>
      <w:r w:rsidRPr="00072AD4">
        <w:t>, 20</w:t>
      </w:r>
      <w:r w:rsidRPr="00072AD4">
        <w:rPr>
          <w:lang w:eastAsia="en-CA"/>
        </w:rPr>
        <w:t>___</w:t>
      </w:r>
      <w:r w:rsidRPr="00072AD4">
        <w:t xml:space="preserve"> between </w:t>
      </w:r>
      <w:r w:rsidR="00361D2D" w:rsidRPr="00072AD4">
        <w:rPr>
          <w:b/>
        </w:rPr>
        <w:t>UNIVERSITY OF VICTORIA</w:t>
      </w:r>
      <w:r w:rsidRPr="00072AD4">
        <w:t xml:space="preserve"> (the “</w:t>
      </w:r>
      <w:r w:rsidRPr="00072AD4">
        <w:rPr>
          <w:b/>
        </w:rPr>
        <w:t>Owner</w:t>
      </w:r>
      <w:r w:rsidRPr="00072AD4">
        <w:t xml:space="preserve">”) and </w:t>
      </w:r>
      <w:r w:rsidR="008C6214">
        <w:t>[</w:t>
      </w:r>
      <w:bookmarkStart w:id="0" w:name="_GoBack"/>
      <w:bookmarkEnd w:id="0"/>
      <w:r w:rsidR="008C6214">
        <w:rPr>
          <w:b/>
        </w:rPr>
        <w:t>CONTRACTOR]</w:t>
      </w:r>
      <w:r w:rsidR="008C6214">
        <w:t xml:space="preserve"> </w:t>
      </w:r>
      <w:r w:rsidRPr="00072AD4">
        <w:t>(the “</w:t>
      </w:r>
      <w:r w:rsidR="006C4C5F" w:rsidRPr="00072AD4">
        <w:rPr>
          <w:b/>
        </w:rPr>
        <w:t>Contractor</w:t>
      </w:r>
      <w:r w:rsidRPr="00072AD4">
        <w:t xml:space="preserve">”).  Other than the Supplementary Conditions contained herein, the </w:t>
      </w:r>
      <w:r w:rsidR="006C4C5F" w:rsidRPr="00072AD4">
        <w:t>Stipulated Price Contract</w:t>
      </w:r>
      <w:r w:rsidRPr="00072AD4">
        <w:t xml:space="preserve"> (CCDC </w:t>
      </w:r>
      <w:r w:rsidR="006C4C5F" w:rsidRPr="00072AD4">
        <w:t>2 - 20</w:t>
      </w:r>
      <w:r w:rsidR="00777140" w:rsidRPr="00072AD4">
        <w:t>20</w:t>
      </w:r>
      <w:r w:rsidRPr="00072AD4">
        <w:t xml:space="preserve">) between the </w:t>
      </w:r>
      <w:r w:rsidRPr="00072AD4">
        <w:rPr>
          <w:i/>
        </w:rPr>
        <w:t>Owner</w:t>
      </w:r>
      <w:r w:rsidRPr="00072AD4">
        <w:t xml:space="preserve"> and the </w:t>
      </w:r>
      <w:r w:rsidR="006C4C5F" w:rsidRPr="00072AD4">
        <w:rPr>
          <w:i/>
        </w:rPr>
        <w:t>Contractor</w:t>
      </w:r>
      <w:r w:rsidRPr="00072AD4">
        <w:t xml:space="preserve"> remains in full force and effect (the “</w:t>
      </w:r>
      <w:r w:rsidRPr="00072AD4">
        <w:rPr>
          <w:b/>
        </w:rPr>
        <w:t>Contract</w:t>
      </w:r>
      <w:r w:rsidRPr="00072AD4">
        <w:t xml:space="preserve">”).  The </w:t>
      </w:r>
      <w:r w:rsidRPr="00072AD4">
        <w:rPr>
          <w:i/>
        </w:rPr>
        <w:t>Owner</w:t>
      </w:r>
      <w:r w:rsidRPr="00072AD4">
        <w:t xml:space="preserve"> and the </w:t>
      </w:r>
      <w:r w:rsidR="006C4C5F" w:rsidRPr="00072AD4">
        <w:rPr>
          <w:i/>
        </w:rPr>
        <w:t>Contractor</w:t>
      </w:r>
      <w:r w:rsidRPr="00072AD4">
        <w:t xml:space="preserve"> hereby agree to supplement and amend the </w:t>
      </w:r>
      <w:r w:rsidR="00772B95" w:rsidRPr="00072AD4">
        <w:rPr>
          <w:bCs/>
        </w:rPr>
        <w:t xml:space="preserve">Articles, </w:t>
      </w:r>
      <w:r w:rsidRPr="00072AD4">
        <w:t xml:space="preserve">Definitions and </w:t>
      </w:r>
      <w:r w:rsidR="0092083B" w:rsidRPr="00072AD4">
        <w:t>General Condition</w:t>
      </w:r>
      <w:r w:rsidRPr="00072AD4">
        <w:t xml:space="preserve">s of the </w:t>
      </w:r>
      <w:r w:rsidRPr="00072AD4">
        <w:rPr>
          <w:i/>
        </w:rPr>
        <w:t>Contract</w:t>
      </w:r>
      <w:r w:rsidRPr="00072AD4">
        <w:t xml:space="preserve"> as set out herein. Notwithstanding </w:t>
      </w:r>
      <w:r w:rsidR="0092083B" w:rsidRPr="00072AD4">
        <w:t>General Condition</w:t>
      </w:r>
      <w:r w:rsidRPr="00072AD4">
        <w:t xml:space="preserve"> 1.1.</w:t>
      </w:r>
      <w:r w:rsidR="00777140" w:rsidRPr="00072AD4">
        <w:t>5</w:t>
      </w:r>
      <w:r w:rsidRPr="00072AD4">
        <w:t xml:space="preserve">, where there is anything in the </w:t>
      </w:r>
      <w:r w:rsidRPr="00072AD4">
        <w:rPr>
          <w:i/>
        </w:rPr>
        <w:t>Contract</w:t>
      </w:r>
      <w:r w:rsidRPr="00072AD4">
        <w:t xml:space="preserve"> which is inconsistent with these Supplementary Conditions, the provisions of these Supplementary Conditions shall govern.  Throughout the </w:t>
      </w:r>
      <w:r w:rsidRPr="00072AD4">
        <w:rPr>
          <w:i/>
        </w:rPr>
        <w:t>Contract Documents</w:t>
      </w:r>
      <w:r w:rsidRPr="00072AD4">
        <w:t xml:space="preserve">, reference to the </w:t>
      </w:r>
      <w:r w:rsidR="00D52B10" w:rsidRPr="00072AD4">
        <w:t xml:space="preserve">Articles, Definitions and </w:t>
      </w:r>
      <w:r w:rsidR="0092083B" w:rsidRPr="00072AD4">
        <w:t>General Condition</w:t>
      </w:r>
      <w:r w:rsidRPr="00072AD4">
        <w:t xml:space="preserve">s or a </w:t>
      </w:r>
      <w:r w:rsidR="007D1D63" w:rsidRPr="00072AD4">
        <w:t>paragraph</w:t>
      </w:r>
      <w:r w:rsidRPr="00072AD4">
        <w:t xml:space="preserve"> of the </w:t>
      </w:r>
      <w:r w:rsidR="0092083B" w:rsidRPr="00072AD4">
        <w:t>General Condition</w:t>
      </w:r>
      <w:r w:rsidRPr="00072AD4">
        <w:t>s shall include these Supplementary Conditions unless the context requires otherwise.</w:t>
      </w:r>
      <w:r w:rsidR="00D52B10" w:rsidRPr="00072AD4">
        <w:t xml:space="preserve">  Where an Article, Definition </w:t>
      </w:r>
      <w:r w:rsidR="0092083B" w:rsidRPr="00072AD4">
        <w:t>General Condition</w:t>
      </w:r>
      <w:r w:rsidR="00D52B10" w:rsidRPr="00072AD4">
        <w:t xml:space="preserve"> or </w:t>
      </w:r>
      <w:r w:rsidR="007D1D63" w:rsidRPr="00072AD4">
        <w:t>paragraph</w:t>
      </w:r>
      <w:r w:rsidR="00D52B10" w:rsidRPr="00072AD4">
        <w:t xml:space="preserve"> of the </w:t>
      </w:r>
      <w:r w:rsidR="0092083B" w:rsidRPr="00072AD4">
        <w:t>General Condition</w:t>
      </w:r>
      <w:r w:rsidR="00D52B10" w:rsidRPr="00072AD4">
        <w:t xml:space="preserve">s is deleted by these Supplementary Conditions, the number of the remaining General conditions or </w:t>
      </w:r>
      <w:r w:rsidR="007D1D63" w:rsidRPr="00072AD4">
        <w:t>paragraph</w:t>
      </w:r>
      <w:r w:rsidR="00D52B10" w:rsidRPr="00072AD4">
        <w:t>s shall remain unchanged, unless stated otherwise herein, and the number of the deleted item will be retained</w:t>
      </w:r>
      <w:r w:rsidR="0078002A" w:rsidRPr="00072AD4">
        <w:t xml:space="preserve"> but be</w:t>
      </w:r>
      <w:r w:rsidR="00D52B10" w:rsidRPr="00072AD4">
        <w:t xml:space="preserve"> unused.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1343"/>
        <w:gridCol w:w="6966"/>
      </w:tblGrid>
      <w:tr w:rsidR="00F30BC7" w:rsidRPr="00072AD4" w14:paraId="0927049F" w14:textId="77777777" w:rsidTr="00AB5384">
        <w:tc>
          <w:tcPr>
            <w:tcW w:w="557" w:type="pct"/>
            <w:shd w:val="clear" w:color="auto" w:fill="auto"/>
          </w:tcPr>
          <w:p w14:paraId="1675EB01" w14:textId="77777777" w:rsidR="00F30BC7" w:rsidRPr="00072AD4" w:rsidRDefault="00F30BC7" w:rsidP="006C4C5F">
            <w:pPr>
              <w:pStyle w:val="BodyText"/>
              <w:spacing w:before="120" w:after="120"/>
              <w:rPr>
                <w:b/>
                <w:u w:val="single"/>
              </w:rPr>
            </w:pPr>
            <w:r w:rsidRPr="00072AD4">
              <w:rPr>
                <w:b/>
                <w:u w:val="single"/>
              </w:rPr>
              <w:t>SC #</w:t>
            </w:r>
          </w:p>
        </w:tc>
        <w:tc>
          <w:tcPr>
            <w:tcW w:w="718" w:type="pct"/>
            <w:shd w:val="clear" w:color="auto" w:fill="auto"/>
          </w:tcPr>
          <w:p w14:paraId="44C53624" w14:textId="77777777" w:rsidR="00F30BC7" w:rsidRPr="00072AD4" w:rsidRDefault="007D1D63" w:rsidP="006C4C5F">
            <w:pPr>
              <w:pStyle w:val="BodyText"/>
              <w:spacing w:before="120" w:after="120"/>
              <w:jc w:val="left"/>
              <w:rPr>
                <w:b/>
                <w:u w:val="single"/>
              </w:rPr>
            </w:pPr>
            <w:r w:rsidRPr="00072AD4">
              <w:rPr>
                <w:b/>
                <w:u w:val="single"/>
              </w:rPr>
              <w:t>GC</w:t>
            </w:r>
            <w:r w:rsidR="00F30BC7" w:rsidRPr="00072AD4">
              <w:rPr>
                <w:b/>
                <w:u w:val="single"/>
              </w:rPr>
              <w:t xml:space="preserve"> #</w:t>
            </w:r>
          </w:p>
        </w:tc>
        <w:tc>
          <w:tcPr>
            <w:tcW w:w="3725" w:type="pct"/>
            <w:shd w:val="clear" w:color="auto" w:fill="auto"/>
          </w:tcPr>
          <w:p w14:paraId="5CBAE66E" w14:textId="77777777" w:rsidR="00F30BC7" w:rsidRPr="00072AD4" w:rsidRDefault="00F30BC7" w:rsidP="006C4C5F">
            <w:pPr>
              <w:pStyle w:val="BodyText"/>
              <w:spacing w:before="120" w:after="120"/>
              <w:rPr>
                <w:b/>
                <w:u w:val="single"/>
              </w:rPr>
            </w:pPr>
            <w:r w:rsidRPr="00072AD4">
              <w:rPr>
                <w:b/>
                <w:u w:val="single"/>
              </w:rPr>
              <w:t>Supplementary Conditions</w:t>
            </w:r>
          </w:p>
        </w:tc>
      </w:tr>
      <w:tr w:rsidR="00F30BC7" w:rsidRPr="00072AD4" w14:paraId="5EF7EDF1" w14:textId="77777777" w:rsidTr="00AB5384">
        <w:tc>
          <w:tcPr>
            <w:tcW w:w="5000" w:type="pct"/>
            <w:gridSpan w:val="3"/>
            <w:tcBorders>
              <w:bottom w:val="single" w:sz="4" w:space="0" w:color="auto"/>
            </w:tcBorders>
            <w:shd w:val="clear" w:color="auto" w:fill="auto"/>
          </w:tcPr>
          <w:p w14:paraId="38E90880" w14:textId="77777777" w:rsidR="00F30BC7" w:rsidRPr="00072AD4" w:rsidRDefault="00F30BC7" w:rsidP="006C4C5F">
            <w:pPr>
              <w:pStyle w:val="BodyText"/>
              <w:spacing w:before="120" w:after="120"/>
              <w:jc w:val="left"/>
              <w:rPr>
                <w:b/>
              </w:rPr>
            </w:pPr>
            <w:r w:rsidRPr="00072AD4">
              <w:rPr>
                <w:b/>
              </w:rPr>
              <w:t>ARTICLES</w:t>
            </w:r>
          </w:p>
        </w:tc>
      </w:tr>
      <w:tr w:rsidR="00F30BC7" w:rsidRPr="00072AD4" w14:paraId="74B79AEA" w14:textId="77777777" w:rsidTr="00AB5384">
        <w:tc>
          <w:tcPr>
            <w:tcW w:w="557" w:type="pct"/>
            <w:tcBorders>
              <w:bottom w:val="nil"/>
            </w:tcBorders>
            <w:shd w:val="clear" w:color="auto" w:fill="auto"/>
          </w:tcPr>
          <w:p w14:paraId="68700F6A" w14:textId="77777777" w:rsidR="00F30BC7" w:rsidRPr="00072AD4" w:rsidRDefault="00F30BC7" w:rsidP="006C4C5F">
            <w:pPr>
              <w:pStyle w:val="CorporateAgreement11"/>
            </w:pPr>
          </w:p>
        </w:tc>
        <w:tc>
          <w:tcPr>
            <w:tcW w:w="718" w:type="pct"/>
            <w:tcBorders>
              <w:bottom w:val="nil"/>
            </w:tcBorders>
            <w:shd w:val="clear" w:color="auto" w:fill="auto"/>
          </w:tcPr>
          <w:p w14:paraId="2E0C3FAF" w14:textId="77777777" w:rsidR="00F30BC7" w:rsidRPr="00072AD4" w:rsidRDefault="00F30BC7" w:rsidP="006C4C5F">
            <w:pPr>
              <w:pStyle w:val="BodyText"/>
              <w:spacing w:before="120" w:after="120"/>
              <w:jc w:val="left"/>
            </w:pPr>
            <w:r w:rsidRPr="00072AD4">
              <w:t>Article A-1</w:t>
            </w:r>
          </w:p>
        </w:tc>
        <w:tc>
          <w:tcPr>
            <w:tcW w:w="3725" w:type="pct"/>
            <w:tcBorders>
              <w:bottom w:val="nil"/>
            </w:tcBorders>
            <w:shd w:val="clear" w:color="auto" w:fill="auto"/>
          </w:tcPr>
          <w:p w14:paraId="26F3DED0" w14:textId="77777777" w:rsidR="00F30BC7" w:rsidRPr="00072AD4" w:rsidRDefault="00F30BC7" w:rsidP="006C4C5F">
            <w:pPr>
              <w:pStyle w:val="BodyText"/>
              <w:spacing w:before="120" w:after="120"/>
            </w:pPr>
            <w:r w:rsidRPr="00072AD4">
              <w:t xml:space="preserve">Insert the following new </w:t>
            </w:r>
            <w:r w:rsidR="007D1D63" w:rsidRPr="00072AD4">
              <w:t>paragraph</w:t>
            </w:r>
            <w:r w:rsidRPr="00072AD4">
              <w:t xml:space="preserve">s following </w:t>
            </w:r>
            <w:r w:rsidR="007D1D63" w:rsidRPr="00072AD4">
              <w:t>paragraph</w:t>
            </w:r>
            <w:r w:rsidRPr="00072AD4">
              <w:t xml:space="preserve"> 1.3:</w:t>
            </w:r>
          </w:p>
        </w:tc>
      </w:tr>
      <w:tr w:rsidR="00F30BC7" w:rsidRPr="00072AD4" w14:paraId="7A6CAB53" w14:textId="77777777" w:rsidTr="00AB5384">
        <w:tc>
          <w:tcPr>
            <w:tcW w:w="557" w:type="pct"/>
            <w:tcBorders>
              <w:top w:val="nil"/>
              <w:bottom w:val="nil"/>
            </w:tcBorders>
            <w:shd w:val="clear" w:color="auto" w:fill="auto"/>
          </w:tcPr>
          <w:p w14:paraId="42BEFC8B" w14:textId="77777777" w:rsidR="00F30BC7" w:rsidRPr="00072AD4" w:rsidRDefault="00F30BC7" w:rsidP="006C4C5F">
            <w:pPr>
              <w:pStyle w:val="BodyText"/>
              <w:spacing w:before="120" w:after="120"/>
              <w:rPr>
                <w:rFonts w:hAnsi="Times New Roman"/>
              </w:rPr>
            </w:pPr>
          </w:p>
        </w:tc>
        <w:tc>
          <w:tcPr>
            <w:tcW w:w="718" w:type="pct"/>
            <w:tcBorders>
              <w:top w:val="nil"/>
              <w:bottom w:val="nil"/>
            </w:tcBorders>
            <w:shd w:val="clear" w:color="auto" w:fill="auto"/>
          </w:tcPr>
          <w:p w14:paraId="33EB2BF3" w14:textId="77777777" w:rsidR="00F30BC7" w:rsidRPr="00072AD4" w:rsidRDefault="00777140" w:rsidP="006C4C5F">
            <w:pPr>
              <w:pStyle w:val="BodyText"/>
              <w:spacing w:before="120" w:after="120"/>
              <w:jc w:val="left"/>
            </w:pPr>
            <w:r w:rsidRPr="00072AD4">
              <w:t>“</w:t>
            </w:r>
            <w:r w:rsidR="00F30BC7" w:rsidRPr="00072AD4">
              <w:t>1.4</w:t>
            </w:r>
          </w:p>
        </w:tc>
        <w:tc>
          <w:tcPr>
            <w:tcW w:w="3725" w:type="pct"/>
            <w:tcBorders>
              <w:top w:val="nil"/>
              <w:bottom w:val="nil"/>
            </w:tcBorders>
            <w:shd w:val="clear" w:color="auto" w:fill="auto"/>
          </w:tcPr>
          <w:p w14:paraId="6001DFBE" w14:textId="77777777" w:rsidR="00F30BC7" w:rsidRPr="00072AD4" w:rsidRDefault="00F30BC7" w:rsidP="00E752C7">
            <w:pPr>
              <w:pStyle w:val="BodyText"/>
              <w:spacing w:before="120" w:after="0"/>
            </w:pPr>
            <w:r w:rsidRPr="00072AD4">
              <w:t xml:space="preserve">At least seven (7) days prior to the commencement of </w:t>
            </w:r>
            <w:r w:rsidR="00530764" w:rsidRPr="00072AD4">
              <w:t xml:space="preserve">the </w:t>
            </w:r>
            <w:r w:rsidR="00530764" w:rsidRPr="00072AD4">
              <w:rPr>
                <w:i/>
              </w:rPr>
              <w:t>Work</w:t>
            </w:r>
            <w:r w:rsidRPr="00072AD4">
              <w:t xml:space="preserve">, the </w:t>
            </w:r>
            <w:r w:rsidR="006C4C5F" w:rsidRPr="00072AD4">
              <w:rPr>
                <w:i/>
              </w:rPr>
              <w:t>Contractor</w:t>
            </w:r>
            <w:r w:rsidRPr="00072AD4">
              <w:t xml:space="preserve"> shall deliver to the </w:t>
            </w:r>
            <w:r w:rsidRPr="00072AD4">
              <w:rPr>
                <w:i/>
              </w:rPr>
              <w:t>Owner</w:t>
            </w:r>
            <w:r w:rsidRPr="00072AD4">
              <w:t xml:space="preserve"> the following:</w:t>
            </w:r>
          </w:p>
          <w:p w14:paraId="42F16D64" w14:textId="77777777" w:rsidR="00F30BC7" w:rsidRPr="00072AD4" w:rsidRDefault="00F30BC7" w:rsidP="00E752C7">
            <w:pPr>
              <w:pStyle w:val="BodyText"/>
              <w:tabs>
                <w:tab w:val="left" w:pos="433"/>
              </w:tabs>
              <w:spacing w:after="0"/>
              <w:ind w:left="433" w:hanging="433"/>
            </w:pPr>
            <w:r w:rsidRPr="00072AD4">
              <w:t>.1</w:t>
            </w:r>
            <w:r w:rsidRPr="00072AD4">
              <w:tab/>
              <w:t xml:space="preserve">proof of all necessary permits, licenses, certificates and other authorizations required by all municipal, provincial or federal authorities, for the </w:t>
            </w:r>
            <w:r w:rsidRPr="00072AD4">
              <w:rPr>
                <w:i/>
              </w:rPr>
              <w:t>Work</w:t>
            </w:r>
            <w:r w:rsidRPr="00072AD4">
              <w:t xml:space="preserve"> and proof of payment of all applicable fees;</w:t>
            </w:r>
          </w:p>
          <w:p w14:paraId="42FE6859" w14:textId="77777777" w:rsidR="00F30BC7" w:rsidRPr="00072AD4" w:rsidRDefault="00F30BC7" w:rsidP="00E752C7">
            <w:pPr>
              <w:pStyle w:val="BodyText"/>
              <w:tabs>
                <w:tab w:val="left" w:pos="433"/>
              </w:tabs>
              <w:spacing w:after="0"/>
              <w:ind w:left="433" w:hanging="433"/>
            </w:pPr>
            <w:r w:rsidRPr="00072AD4">
              <w:t>.2</w:t>
            </w:r>
            <w:r w:rsidRPr="00072AD4">
              <w:tab/>
            </w:r>
            <w:r w:rsidR="00772B95" w:rsidRPr="00072AD4">
              <w:t>certificates of insurance for all</w:t>
            </w:r>
            <w:r w:rsidRPr="00072AD4">
              <w:t xml:space="preserve"> insurance policies required by this </w:t>
            </w:r>
            <w:r w:rsidRPr="00072AD4">
              <w:rPr>
                <w:i/>
              </w:rPr>
              <w:t>Contract</w:t>
            </w:r>
            <w:r w:rsidRPr="00072AD4">
              <w:t>;</w:t>
            </w:r>
            <w:r w:rsidR="00772B95" w:rsidRPr="00072AD4">
              <w:t xml:space="preserve"> </w:t>
            </w:r>
          </w:p>
          <w:p w14:paraId="34F60210" w14:textId="77777777" w:rsidR="00AD1BBC" w:rsidRPr="00072AD4" w:rsidRDefault="00F30BC7" w:rsidP="00E752C7">
            <w:pPr>
              <w:pStyle w:val="BodyText"/>
              <w:tabs>
                <w:tab w:val="left" w:pos="433"/>
              </w:tabs>
              <w:spacing w:after="0"/>
              <w:ind w:left="433" w:hanging="433"/>
            </w:pPr>
            <w:r w:rsidRPr="00072AD4">
              <w:t>.3</w:t>
            </w:r>
            <w:r w:rsidRPr="00072AD4">
              <w:tab/>
              <w:t xml:space="preserve">the performance and labour and material payment bonds required by the </w:t>
            </w:r>
            <w:r w:rsidRPr="00072AD4">
              <w:rPr>
                <w:i/>
              </w:rPr>
              <w:t>Contract</w:t>
            </w:r>
            <w:r w:rsidRPr="00072AD4">
              <w:t xml:space="preserve">; </w:t>
            </w:r>
          </w:p>
          <w:p w14:paraId="5CB9F095" w14:textId="77777777" w:rsidR="00AD1BBC" w:rsidRPr="00072AD4" w:rsidRDefault="00AD1BBC" w:rsidP="00E752C7">
            <w:pPr>
              <w:pStyle w:val="BodyText"/>
              <w:tabs>
                <w:tab w:val="left" w:pos="433"/>
              </w:tabs>
              <w:spacing w:after="0"/>
              <w:ind w:left="433" w:hanging="433"/>
            </w:pPr>
            <w:r w:rsidRPr="00072AD4">
              <w:t>.4</w:t>
            </w:r>
            <w:r w:rsidRPr="00072AD4">
              <w:tab/>
              <w:t xml:space="preserve">a construction schedule satisfactory to the </w:t>
            </w:r>
            <w:r w:rsidRPr="00072AD4">
              <w:rPr>
                <w:i/>
              </w:rPr>
              <w:t>Owner</w:t>
            </w:r>
            <w:r w:rsidRPr="00072AD4">
              <w:t xml:space="preserve"> as required by </w:t>
            </w:r>
            <w:r w:rsidR="007D1D63" w:rsidRPr="00072AD4">
              <w:t>paragraph</w:t>
            </w:r>
            <w:r w:rsidRPr="00072AD4">
              <w:t xml:space="preserve"> 3.</w:t>
            </w:r>
            <w:r w:rsidR="00AB5384" w:rsidRPr="00072AD4">
              <w:t>4</w:t>
            </w:r>
            <w:r w:rsidRPr="00072AD4">
              <w:t>, including in graphic form the proposed dates;</w:t>
            </w:r>
          </w:p>
          <w:p w14:paraId="644F7CFD" w14:textId="77777777" w:rsidR="00F30BC7" w:rsidRPr="00072AD4" w:rsidRDefault="00AD1BBC" w:rsidP="00E752C7">
            <w:pPr>
              <w:pStyle w:val="BodyText"/>
              <w:tabs>
                <w:tab w:val="left" w:pos="433"/>
              </w:tabs>
              <w:spacing w:after="0"/>
              <w:ind w:left="433" w:hanging="433"/>
            </w:pPr>
            <w:r w:rsidRPr="00072AD4">
              <w:t>.5</w:t>
            </w:r>
            <w:r w:rsidRPr="00072AD4">
              <w:tab/>
              <w:t xml:space="preserve">a schedule of values of the various parts of the </w:t>
            </w:r>
            <w:r w:rsidRPr="00072AD4">
              <w:rPr>
                <w:i/>
              </w:rPr>
              <w:t>Work</w:t>
            </w:r>
            <w:r w:rsidRPr="00072AD4">
              <w:t xml:space="preserve"> as required by </w:t>
            </w:r>
            <w:r w:rsidR="007D1D63" w:rsidRPr="00072AD4">
              <w:t>paragraph</w:t>
            </w:r>
            <w:r w:rsidRPr="00072AD4">
              <w:t xml:space="preserve"> 5.2.4; </w:t>
            </w:r>
            <w:r w:rsidR="00F30BC7" w:rsidRPr="00072AD4">
              <w:t>and</w:t>
            </w:r>
          </w:p>
          <w:p w14:paraId="587ACF39" w14:textId="77777777" w:rsidR="007B1114" w:rsidRPr="00072AD4" w:rsidRDefault="00AD1BBC" w:rsidP="00DB2B7F">
            <w:pPr>
              <w:pStyle w:val="BodyText"/>
              <w:tabs>
                <w:tab w:val="left" w:pos="433"/>
              </w:tabs>
              <w:spacing w:after="120"/>
              <w:ind w:left="433" w:hanging="433"/>
            </w:pPr>
            <w:r w:rsidRPr="00072AD4">
              <w:t>.6</w:t>
            </w:r>
            <w:r w:rsidR="00F30BC7" w:rsidRPr="00072AD4">
              <w:tab/>
              <w:t xml:space="preserve">proof that the </w:t>
            </w:r>
            <w:r w:rsidR="006C4C5F" w:rsidRPr="00072AD4">
              <w:rPr>
                <w:i/>
              </w:rPr>
              <w:t>Contractor</w:t>
            </w:r>
            <w:r w:rsidR="00F30BC7" w:rsidRPr="00072AD4">
              <w:rPr>
                <w:i/>
              </w:rPr>
              <w:t xml:space="preserve"> </w:t>
            </w:r>
            <w:r w:rsidR="00F30BC7" w:rsidRPr="00072AD4">
              <w:t>has obtained WorkSafe BC or Workers Compensation Board registration and clearance.</w:t>
            </w:r>
          </w:p>
        </w:tc>
      </w:tr>
      <w:tr w:rsidR="00F30BC7" w:rsidRPr="00072AD4" w14:paraId="4DE04931" w14:textId="77777777" w:rsidTr="00AB5384">
        <w:tc>
          <w:tcPr>
            <w:tcW w:w="557" w:type="pct"/>
            <w:tcBorders>
              <w:top w:val="nil"/>
              <w:bottom w:val="single" w:sz="4" w:space="0" w:color="auto"/>
            </w:tcBorders>
            <w:shd w:val="clear" w:color="auto" w:fill="auto"/>
          </w:tcPr>
          <w:p w14:paraId="35F58564" w14:textId="77777777" w:rsidR="00F30BC7" w:rsidRPr="00072AD4" w:rsidRDefault="00F30BC7" w:rsidP="006C4C5F">
            <w:pPr>
              <w:pStyle w:val="BodyText"/>
              <w:spacing w:before="120" w:after="120"/>
              <w:rPr>
                <w:rFonts w:hAnsi="Times New Roman"/>
              </w:rPr>
            </w:pPr>
          </w:p>
        </w:tc>
        <w:tc>
          <w:tcPr>
            <w:tcW w:w="718" w:type="pct"/>
            <w:tcBorders>
              <w:top w:val="nil"/>
              <w:bottom w:val="single" w:sz="4" w:space="0" w:color="auto"/>
            </w:tcBorders>
            <w:shd w:val="clear" w:color="auto" w:fill="auto"/>
          </w:tcPr>
          <w:p w14:paraId="270B1915" w14:textId="77777777" w:rsidR="00F30BC7" w:rsidRPr="00072AD4" w:rsidRDefault="00F30BC7" w:rsidP="006C4C5F">
            <w:pPr>
              <w:pStyle w:val="BodyText"/>
              <w:spacing w:before="120" w:after="120"/>
              <w:jc w:val="left"/>
            </w:pPr>
            <w:r w:rsidRPr="00072AD4">
              <w:t>1.5</w:t>
            </w:r>
          </w:p>
        </w:tc>
        <w:tc>
          <w:tcPr>
            <w:tcW w:w="3725" w:type="pct"/>
            <w:tcBorders>
              <w:top w:val="nil"/>
              <w:bottom w:val="single" w:sz="4" w:space="0" w:color="auto"/>
            </w:tcBorders>
            <w:shd w:val="clear" w:color="auto" w:fill="auto"/>
          </w:tcPr>
          <w:p w14:paraId="6FCE069B" w14:textId="77777777" w:rsidR="00F30BC7" w:rsidRPr="00072AD4" w:rsidRDefault="00F30BC7" w:rsidP="006C4C5F">
            <w:pPr>
              <w:pStyle w:val="BodyText"/>
              <w:spacing w:before="120" w:after="120"/>
            </w:pPr>
            <w:r w:rsidRPr="00072AD4">
              <w:t xml:space="preserve">The </w:t>
            </w:r>
            <w:r w:rsidR="006C4C5F" w:rsidRPr="00072AD4">
              <w:rPr>
                <w:i/>
              </w:rPr>
              <w:t>Contractor</w:t>
            </w:r>
            <w:r w:rsidRPr="00072AD4">
              <w:t xml:space="preserve"> shall give the </w:t>
            </w:r>
            <w:r w:rsidRPr="00072AD4">
              <w:rPr>
                <w:i/>
              </w:rPr>
              <w:t>Owner</w:t>
            </w:r>
            <w:r w:rsidRPr="00072AD4">
              <w:t xml:space="preserve"> a minimum of forty-five (45) days’ written notice that the </w:t>
            </w:r>
            <w:r w:rsidR="006C4C5F" w:rsidRPr="00072AD4">
              <w:rPr>
                <w:i/>
              </w:rPr>
              <w:t>Contractor</w:t>
            </w:r>
            <w:r w:rsidRPr="00072AD4">
              <w:t xml:space="preserve"> will meet (or not meet)</w:t>
            </w:r>
            <w:r w:rsidR="00AD1BBC" w:rsidRPr="00072AD4">
              <w:t xml:space="preserve"> the</w:t>
            </w:r>
            <w:r w:rsidRPr="00072AD4">
              <w:t xml:space="preserve"> date set in out in Article A-</w:t>
            </w:r>
            <w:r w:rsidR="006C4C5F" w:rsidRPr="00072AD4">
              <w:t>1</w:t>
            </w:r>
            <w:r w:rsidRPr="00072AD4">
              <w:t xml:space="preserve"> </w:t>
            </w:r>
            <w:r w:rsidR="007D1D63" w:rsidRPr="00072AD4">
              <w:t>paragraph</w:t>
            </w:r>
            <w:r w:rsidR="0078002A" w:rsidRPr="00072AD4">
              <w:t xml:space="preserve"> 1.3 </w:t>
            </w:r>
            <w:r w:rsidRPr="00072AD4">
              <w:t xml:space="preserve">for </w:t>
            </w:r>
            <w:r w:rsidR="00777140" w:rsidRPr="00072AD4">
              <w:rPr>
                <w:i/>
              </w:rPr>
              <w:t>Ready-for-Takeover</w:t>
            </w:r>
            <w:r w:rsidRPr="00072AD4">
              <w:t>.”</w:t>
            </w:r>
          </w:p>
        </w:tc>
      </w:tr>
      <w:tr w:rsidR="007B5442" w:rsidRPr="00072AD4" w14:paraId="5E8E82C2" w14:textId="77777777" w:rsidTr="009B7D5E">
        <w:tc>
          <w:tcPr>
            <w:tcW w:w="557" w:type="pct"/>
            <w:tcBorders>
              <w:top w:val="single" w:sz="4" w:space="0" w:color="auto"/>
              <w:bottom w:val="single" w:sz="4" w:space="0" w:color="auto"/>
            </w:tcBorders>
            <w:shd w:val="clear" w:color="auto" w:fill="auto"/>
          </w:tcPr>
          <w:p w14:paraId="3064B165" w14:textId="77777777" w:rsidR="007B5442" w:rsidRPr="00072AD4" w:rsidRDefault="007B5442" w:rsidP="002A7BA3">
            <w:pPr>
              <w:pStyle w:val="CorporateAgreement11"/>
              <w:rPr>
                <w:rFonts w:hAnsi="Times New Roman"/>
              </w:rPr>
            </w:pPr>
          </w:p>
        </w:tc>
        <w:tc>
          <w:tcPr>
            <w:tcW w:w="718" w:type="pct"/>
            <w:tcBorders>
              <w:top w:val="single" w:sz="4" w:space="0" w:color="auto"/>
              <w:bottom w:val="single" w:sz="4" w:space="0" w:color="auto"/>
            </w:tcBorders>
            <w:shd w:val="clear" w:color="auto" w:fill="auto"/>
          </w:tcPr>
          <w:p w14:paraId="21F64C4E" w14:textId="77777777" w:rsidR="007B5442" w:rsidRPr="00072AD4" w:rsidRDefault="007B5442" w:rsidP="006C4C5F">
            <w:pPr>
              <w:pStyle w:val="BodyText"/>
              <w:spacing w:before="120" w:after="120"/>
              <w:jc w:val="left"/>
            </w:pPr>
            <w:r w:rsidRPr="00072AD4">
              <w:t>Article A-4</w:t>
            </w:r>
          </w:p>
        </w:tc>
        <w:tc>
          <w:tcPr>
            <w:tcW w:w="3725" w:type="pct"/>
            <w:tcBorders>
              <w:top w:val="single" w:sz="4" w:space="0" w:color="auto"/>
              <w:bottom w:val="single" w:sz="4" w:space="0" w:color="auto"/>
            </w:tcBorders>
            <w:shd w:val="clear" w:color="auto" w:fill="auto"/>
          </w:tcPr>
          <w:p w14:paraId="00DA134C" w14:textId="1230A889" w:rsidR="007B5442" w:rsidRPr="00072AD4" w:rsidRDefault="007B5442" w:rsidP="002A7BA3">
            <w:pPr>
              <w:pStyle w:val="BodyText"/>
              <w:spacing w:before="120" w:after="120"/>
            </w:pPr>
            <w:bookmarkStart w:id="1" w:name="_Hlk99524399"/>
            <w:r w:rsidRPr="00072AD4">
              <w:t xml:space="preserve">In </w:t>
            </w:r>
            <w:r w:rsidR="007D1D63" w:rsidRPr="00072AD4">
              <w:t>paragraph</w:t>
            </w:r>
            <w:r w:rsidRPr="00072AD4">
              <w:t xml:space="preserve"> 4.1 of Article A-4 – CONTRACT PRICE, the </w:t>
            </w:r>
            <w:r w:rsidRPr="00072AD4">
              <w:rPr>
                <w:i/>
                <w:iCs/>
              </w:rPr>
              <w:t>Owner</w:t>
            </w:r>
            <w:r w:rsidRPr="00072AD4">
              <w:t xml:space="preserve"> and the </w:t>
            </w:r>
            <w:r w:rsidRPr="00072AD4">
              <w:rPr>
                <w:i/>
                <w:iCs/>
              </w:rPr>
              <w:t>Contractor</w:t>
            </w:r>
            <w:r w:rsidRPr="00072AD4">
              <w:t xml:space="preserve"> acknowledge and agree that notwithstanding the phrase “which excludes </w:t>
            </w:r>
            <w:r w:rsidRPr="00072AD4">
              <w:rPr>
                <w:i/>
                <w:iCs/>
              </w:rPr>
              <w:t>Value Added Taxes</w:t>
            </w:r>
            <w:r w:rsidRPr="00072AD4">
              <w:t xml:space="preserve">” that appears in the first line, British Columbia Provincial Sales Tax (if applicable) is included in the </w:t>
            </w:r>
            <w:r w:rsidRPr="00072AD4">
              <w:rPr>
                <w:i/>
                <w:iCs/>
              </w:rPr>
              <w:t>Contract Price</w:t>
            </w:r>
            <w:r w:rsidRPr="00072AD4">
              <w:t xml:space="preserve">.  </w:t>
            </w:r>
          </w:p>
          <w:p w14:paraId="4922FE9C" w14:textId="3E9ABF73" w:rsidR="006C6D28" w:rsidRPr="00072AD4" w:rsidRDefault="007B5442" w:rsidP="002A7BA3">
            <w:pPr>
              <w:pStyle w:val="BodyText"/>
              <w:spacing w:before="120" w:after="120"/>
            </w:pPr>
            <w:r w:rsidRPr="00072AD4">
              <w:t xml:space="preserve">In </w:t>
            </w:r>
            <w:r w:rsidR="007D1D63" w:rsidRPr="00072AD4">
              <w:t>paragraph</w:t>
            </w:r>
            <w:r w:rsidRPr="00072AD4">
              <w:t xml:space="preserve"> 4.2 of Article A-4 – CONTRACT PRICE, the </w:t>
            </w:r>
            <w:r w:rsidRPr="00072AD4">
              <w:rPr>
                <w:i/>
                <w:iCs/>
              </w:rPr>
              <w:t>Owner</w:t>
            </w:r>
            <w:r w:rsidRPr="00072AD4">
              <w:t xml:space="preserve"> and the </w:t>
            </w:r>
            <w:r w:rsidRPr="00072AD4">
              <w:rPr>
                <w:i/>
                <w:iCs/>
              </w:rPr>
              <w:t>Contractor</w:t>
            </w:r>
            <w:r w:rsidRPr="00072AD4">
              <w:t xml:space="preserve"> acknowledge and agree that the amount shown for </w:t>
            </w:r>
            <w:r w:rsidRPr="00072AD4">
              <w:rPr>
                <w:i/>
                <w:iCs/>
              </w:rPr>
              <w:t>Value Added Taxes</w:t>
            </w:r>
            <w:r w:rsidRPr="00072AD4">
              <w:t xml:space="preserve"> consists only of Goods and Services Tax (GST) and does not include British Columbia Provincial Sales Tax (which is included in the </w:t>
            </w:r>
            <w:r w:rsidRPr="00072AD4">
              <w:rPr>
                <w:i/>
                <w:iCs/>
              </w:rPr>
              <w:t>Contract Price</w:t>
            </w:r>
            <w:r w:rsidR="00681D65" w:rsidRPr="00072AD4">
              <w:t>)</w:t>
            </w:r>
            <w:r w:rsidRPr="00072AD4">
              <w:t>.</w:t>
            </w:r>
            <w:bookmarkEnd w:id="1"/>
            <w:r w:rsidR="006C6D28" w:rsidRPr="00072AD4">
              <w:rPr>
                <w:b/>
                <w:bCs/>
              </w:rPr>
              <w:t xml:space="preserve"> </w:t>
            </w:r>
          </w:p>
        </w:tc>
      </w:tr>
      <w:tr w:rsidR="00BE72A4" w:rsidRPr="00072AD4" w14:paraId="01B51ABF" w14:textId="77777777" w:rsidTr="009B7D5E">
        <w:tc>
          <w:tcPr>
            <w:tcW w:w="557" w:type="pct"/>
            <w:tcBorders>
              <w:top w:val="single" w:sz="4" w:space="0" w:color="auto"/>
              <w:bottom w:val="single" w:sz="4" w:space="0" w:color="auto"/>
            </w:tcBorders>
            <w:shd w:val="clear" w:color="auto" w:fill="auto"/>
          </w:tcPr>
          <w:p w14:paraId="1C3B3AD9" w14:textId="77777777" w:rsidR="00BE72A4" w:rsidRPr="00072AD4" w:rsidRDefault="00BE72A4" w:rsidP="002A7BA3">
            <w:pPr>
              <w:pStyle w:val="CorporateAgreement11"/>
              <w:rPr>
                <w:rFonts w:hAnsi="Times New Roman"/>
              </w:rPr>
            </w:pPr>
          </w:p>
        </w:tc>
        <w:tc>
          <w:tcPr>
            <w:tcW w:w="718" w:type="pct"/>
            <w:tcBorders>
              <w:top w:val="single" w:sz="4" w:space="0" w:color="auto"/>
              <w:bottom w:val="single" w:sz="4" w:space="0" w:color="auto"/>
            </w:tcBorders>
            <w:shd w:val="clear" w:color="auto" w:fill="auto"/>
          </w:tcPr>
          <w:p w14:paraId="274D5FAA" w14:textId="77777777" w:rsidR="00BE72A4" w:rsidRPr="00072AD4" w:rsidRDefault="00BE72A4" w:rsidP="006C4C5F">
            <w:pPr>
              <w:pStyle w:val="BodyText"/>
              <w:spacing w:before="120" w:after="120"/>
              <w:jc w:val="left"/>
            </w:pPr>
            <w:r w:rsidRPr="00072AD4">
              <w:t>Article A-5</w:t>
            </w:r>
          </w:p>
        </w:tc>
        <w:tc>
          <w:tcPr>
            <w:tcW w:w="3725" w:type="pct"/>
            <w:tcBorders>
              <w:top w:val="single" w:sz="4" w:space="0" w:color="auto"/>
              <w:bottom w:val="single" w:sz="4" w:space="0" w:color="auto"/>
            </w:tcBorders>
            <w:shd w:val="clear" w:color="auto" w:fill="auto"/>
          </w:tcPr>
          <w:p w14:paraId="5E5BC583" w14:textId="77777777" w:rsidR="00BE72A4" w:rsidRPr="00072AD4" w:rsidRDefault="00BE72A4" w:rsidP="002A7BA3">
            <w:pPr>
              <w:pStyle w:val="BodyText"/>
              <w:spacing w:before="120" w:after="120"/>
            </w:pPr>
            <w:r w:rsidRPr="00072AD4">
              <w:t xml:space="preserve">In </w:t>
            </w:r>
            <w:r w:rsidR="007D1D63" w:rsidRPr="00072AD4">
              <w:t>paragraph</w:t>
            </w:r>
            <w:r w:rsidRPr="00072AD4">
              <w:t xml:space="preserve"> 5.1.3 of ARTICLE A-5 – PAYMENT, delete the phrase “the issuance of the” in the first line and substitute the phrase “receipt of the </w:t>
            </w:r>
            <w:r w:rsidRPr="00072AD4">
              <w:rPr>
                <w:i/>
                <w:iCs/>
              </w:rPr>
              <w:t>Consultant’s</w:t>
            </w:r>
            <w:r w:rsidRPr="00072AD4">
              <w:t>”.</w:t>
            </w:r>
          </w:p>
        </w:tc>
      </w:tr>
      <w:tr w:rsidR="00BE72A4" w:rsidRPr="00072AD4" w14:paraId="2DCB13D4" w14:textId="77777777" w:rsidTr="00B848DD">
        <w:tc>
          <w:tcPr>
            <w:tcW w:w="557" w:type="pct"/>
            <w:tcBorders>
              <w:top w:val="nil"/>
            </w:tcBorders>
            <w:shd w:val="clear" w:color="auto" w:fill="auto"/>
          </w:tcPr>
          <w:p w14:paraId="311D9585" w14:textId="77777777" w:rsidR="00BE72A4" w:rsidRPr="00072AD4" w:rsidRDefault="00BE72A4" w:rsidP="00BE72A4">
            <w:pPr>
              <w:pStyle w:val="CorporateAgreement11"/>
              <w:rPr>
                <w:rFonts w:hAnsi="Times New Roman"/>
              </w:rPr>
            </w:pPr>
          </w:p>
        </w:tc>
        <w:tc>
          <w:tcPr>
            <w:tcW w:w="718" w:type="pct"/>
            <w:tcBorders>
              <w:top w:val="nil"/>
            </w:tcBorders>
            <w:shd w:val="clear" w:color="auto" w:fill="auto"/>
          </w:tcPr>
          <w:p w14:paraId="56FDE8C8" w14:textId="77777777" w:rsidR="00BE72A4" w:rsidRPr="00072AD4" w:rsidRDefault="00BE72A4" w:rsidP="006C4C5F">
            <w:pPr>
              <w:pStyle w:val="BodyText"/>
              <w:spacing w:before="120" w:after="120"/>
              <w:jc w:val="left"/>
            </w:pPr>
            <w:r w:rsidRPr="00072AD4">
              <w:t>Article A-8</w:t>
            </w:r>
          </w:p>
        </w:tc>
        <w:tc>
          <w:tcPr>
            <w:tcW w:w="3725" w:type="pct"/>
            <w:tcBorders>
              <w:top w:val="nil"/>
            </w:tcBorders>
            <w:shd w:val="clear" w:color="auto" w:fill="auto"/>
          </w:tcPr>
          <w:p w14:paraId="65D815D9" w14:textId="77777777" w:rsidR="00BE72A4" w:rsidRPr="00072AD4" w:rsidRDefault="00BE72A4" w:rsidP="0092083B">
            <w:pPr>
              <w:pStyle w:val="BodyText"/>
              <w:spacing w:before="120" w:after="120"/>
              <w:rPr>
                <w:bCs/>
              </w:rPr>
            </w:pPr>
            <w:r w:rsidRPr="00072AD4">
              <w:rPr>
                <w:bCs/>
              </w:rPr>
              <w:t xml:space="preserve">In </w:t>
            </w:r>
            <w:r w:rsidR="007D1D63" w:rsidRPr="00072AD4">
              <w:rPr>
                <w:bCs/>
              </w:rPr>
              <w:t>paragraph</w:t>
            </w:r>
            <w:r w:rsidRPr="00072AD4">
              <w:rPr>
                <w:bCs/>
              </w:rPr>
              <w:t xml:space="preserve"> 8.1 of Article A-8 </w:t>
            </w:r>
            <w:r w:rsidR="0092083B" w:rsidRPr="00072AD4">
              <w:rPr>
                <w:bCs/>
              </w:rPr>
              <w:t xml:space="preserve">– </w:t>
            </w:r>
            <w:r w:rsidR="007D1D63" w:rsidRPr="00072AD4">
              <w:rPr>
                <w:bCs/>
              </w:rPr>
              <w:t>SUCCESSION</w:t>
            </w:r>
            <w:r w:rsidRPr="00072AD4">
              <w:rPr>
                <w:bCs/>
              </w:rPr>
              <w:t>, immediately before the word “assigns” in the second line, insert the word “permitted”.</w:t>
            </w:r>
          </w:p>
        </w:tc>
      </w:tr>
      <w:tr w:rsidR="00F30BC7" w:rsidRPr="00072AD4" w14:paraId="264A8B83" w14:textId="77777777" w:rsidTr="00B848DD">
        <w:tc>
          <w:tcPr>
            <w:tcW w:w="5000" w:type="pct"/>
            <w:gridSpan w:val="3"/>
            <w:tcBorders>
              <w:bottom w:val="single" w:sz="4" w:space="0" w:color="auto"/>
            </w:tcBorders>
            <w:shd w:val="clear" w:color="auto" w:fill="auto"/>
          </w:tcPr>
          <w:p w14:paraId="62C4785E" w14:textId="77777777" w:rsidR="00F30BC7" w:rsidRPr="00072AD4" w:rsidRDefault="00F30BC7" w:rsidP="001E3423">
            <w:pPr>
              <w:pStyle w:val="BodyText"/>
              <w:keepNext/>
              <w:spacing w:before="120" w:after="120"/>
              <w:rPr>
                <w:b/>
              </w:rPr>
            </w:pPr>
            <w:r w:rsidRPr="00072AD4">
              <w:rPr>
                <w:b/>
              </w:rPr>
              <w:lastRenderedPageBreak/>
              <w:t>DEFINITIONS</w:t>
            </w:r>
          </w:p>
        </w:tc>
      </w:tr>
      <w:tr w:rsidR="00F30BC7" w:rsidRPr="00072AD4" w14:paraId="4D8BA997" w14:textId="77777777" w:rsidTr="00B848DD">
        <w:tc>
          <w:tcPr>
            <w:tcW w:w="557" w:type="pct"/>
            <w:tcBorders>
              <w:bottom w:val="nil"/>
            </w:tcBorders>
            <w:shd w:val="clear" w:color="auto" w:fill="auto"/>
          </w:tcPr>
          <w:p w14:paraId="14D6E082" w14:textId="77777777" w:rsidR="00F30BC7" w:rsidRPr="00072AD4" w:rsidRDefault="00F30BC7" w:rsidP="006C4C5F">
            <w:pPr>
              <w:pStyle w:val="CorporateAgreement11"/>
            </w:pPr>
          </w:p>
        </w:tc>
        <w:tc>
          <w:tcPr>
            <w:tcW w:w="718" w:type="pct"/>
            <w:tcBorders>
              <w:bottom w:val="nil"/>
            </w:tcBorders>
            <w:shd w:val="clear" w:color="auto" w:fill="auto"/>
          </w:tcPr>
          <w:p w14:paraId="126F8C62" w14:textId="77777777" w:rsidR="00F30BC7" w:rsidRPr="00072AD4" w:rsidRDefault="00F30BC7" w:rsidP="006C4C5F">
            <w:pPr>
              <w:pStyle w:val="BodyText"/>
              <w:spacing w:before="120" w:after="120"/>
              <w:jc w:val="left"/>
            </w:pPr>
            <w:r w:rsidRPr="00072AD4">
              <w:t>Definitions:</w:t>
            </w:r>
          </w:p>
        </w:tc>
        <w:tc>
          <w:tcPr>
            <w:tcW w:w="3725" w:type="pct"/>
            <w:tcBorders>
              <w:bottom w:val="nil"/>
            </w:tcBorders>
            <w:shd w:val="clear" w:color="auto" w:fill="auto"/>
          </w:tcPr>
          <w:p w14:paraId="5C694512" w14:textId="77777777" w:rsidR="00F30BC7" w:rsidRPr="00072AD4" w:rsidRDefault="00F30BC7" w:rsidP="000846F7">
            <w:pPr>
              <w:pStyle w:val="BodyText"/>
              <w:spacing w:before="120" w:after="120"/>
            </w:pPr>
            <w:r w:rsidRPr="00072AD4">
              <w:t>Insert</w:t>
            </w:r>
            <w:r w:rsidR="000846F7" w:rsidRPr="00072AD4">
              <w:t xml:space="preserve"> the following new definitions:</w:t>
            </w:r>
          </w:p>
        </w:tc>
      </w:tr>
      <w:tr w:rsidR="00F30BC7" w:rsidRPr="00072AD4" w14:paraId="64ACF5DA" w14:textId="77777777" w:rsidTr="00B848DD">
        <w:tc>
          <w:tcPr>
            <w:tcW w:w="557" w:type="pct"/>
            <w:tcBorders>
              <w:top w:val="nil"/>
              <w:bottom w:val="nil"/>
            </w:tcBorders>
            <w:shd w:val="clear" w:color="auto" w:fill="auto"/>
          </w:tcPr>
          <w:p w14:paraId="01F5EED6" w14:textId="77777777" w:rsidR="00F30BC7" w:rsidRPr="00072AD4" w:rsidRDefault="00F30BC7" w:rsidP="006C4C5F">
            <w:pPr>
              <w:pStyle w:val="BodyText"/>
              <w:spacing w:before="120" w:after="120"/>
              <w:rPr>
                <w:rFonts w:ascii="Times New Roman" w:hAnsi="Times New Roman"/>
              </w:rPr>
            </w:pPr>
          </w:p>
        </w:tc>
        <w:tc>
          <w:tcPr>
            <w:tcW w:w="718" w:type="pct"/>
            <w:tcBorders>
              <w:top w:val="nil"/>
              <w:bottom w:val="nil"/>
            </w:tcBorders>
            <w:shd w:val="clear" w:color="auto" w:fill="auto"/>
          </w:tcPr>
          <w:p w14:paraId="52D82736" w14:textId="77777777" w:rsidR="00F30BC7" w:rsidRPr="00072AD4" w:rsidRDefault="00F30BC7" w:rsidP="006C4C5F">
            <w:pPr>
              <w:pStyle w:val="BodyText"/>
              <w:spacing w:before="120" w:after="120"/>
              <w:jc w:val="left"/>
              <w:rPr>
                <w:rFonts w:ascii="Times New Roman" w:hAnsi="Times New Roman"/>
              </w:rPr>
            </w:pPr>
          </w:p>
        </w:tc>
        <w:tc>
          <w:tcPr>
            <w:tcW w:w="3725" w:type="pct"/>
            <w:tcBorders>
              <w:top w:val="nil"/>
              <w:bottom w:val="nil"/>
            </w:tcBorders>
            <w:shd w:val="clear" w:color="auto" w:fill="auto"/>
          </w:tcPr>
          <w:p w14:paraId="4965278C" w14:textId="77777777" w:rsidR="00F30BC7" w:rsidRPr="00072AD4" w:rsidRDefault="00F30BC7" w:rsidP="00E752C7">
            <w:pPr>
              <w:pStyle w:val="BodyText"/>
              <w:spacing w:before="120" w:after="0"/>
            </w:pPr>
            <w:r w:rsidRPr="00072AD4">
              <w:rPr>
                <w:b/>
              </w:rPr>
              <w:t>Applicable Law</w:t>
            </w:r>
          </w:p>
          <w:p w14:paraId="48AB0A0A" w14:textId="77777777" w:rsidR="00F30BC7" w:rsidRPr="00072AD4" w:rsidRDefault="00F30BC7" w:rsidP="00E752C7">
            <w:pPr>
              <w:pStyle w:val="BodyText"/>
              <w:spacing w:after="120"/>
            </w:pPr>
            <w:r w:rsidRPr="00072AD4">
              <w:rPr>
                <w:i/>
              </w:rPr>
              <w:t>Applicable Law</w:t>
            </w:r>
            <w:r w:rsidRPr="00072AD4">
              <w:t xml:space="preserve"> means all public laws, statutes, ordinances, codes, acts, orders, by-laws, rules, regulations, </w:t>
            </w:r>
            <w:r w:rsidRPr="00072AD4">
              <w:rPr>
                <w:i/>
              </w:rPr>
              <w:t>Governmental Consents</w:t>
            </w:r>
            <w:r w:rsidRPr="00072AD4">
              <w:t xml:space="preserve">, binding policies and guidelines, and requirements of all </w:t>
            </w:r>
            <w:r w:rsidRPr="00072AD4">
              <w:rPr>
                <w:i/>
              </w:rPr>
              <w:t>Governmental Authorities</w:t>
            </w:r>
            <w:r w:rsidRPr="00072AD4">
              <w:t xml:space="preserve">, which now or hereafter, may be applicable to and enforceable against the </w:t>
            </w:r>
            <w:r w:rsidRPr="00072AD4">
              <w:rPr>
                <w:i/>
              </w:rPr>
              <w:t>Owner</w:t>
            </w:r>
            <w:r w:rsidRPr="00072AD4">
              <w:t xml:space="preserve">, the </w:t>
            </w:r>
            <w:r w:rsidR="006C4C5F" w:rsidRPr="00072AD4">
              <w:rPr>
                <w:i/>
              </w:rPr>
              <w:t>Contractor</w:t>
            </w:r>
            <w:r w:rsidRPr="00072AD4">
              <w:t xml:space="preserve"> or the </w:t>
            </w:r>
            <w:r w:rsidRPr="00072AD4">
              <w:rPr>
                <w:i/>
              </w:rPr>
              <w:t>Work</w:t>
            </w:r>
            <w:r w:rsidRPr="00072AD4">
              <w:t>, or any part thereof, including those relating to employment, zoning, building, safety, environment and health.</w:t>
            </w:r>
          </w:p>
        </w:tc>
      </w:tr>
      <w:tr w:rsidR="00F51E06" w:rsidRPr="00072AD4" w14:paraId="0976060B" w14:textId="77777777" w:rsidTr="00F86CE8">
        <w:tc>
          <w:tcPr>
            <w:tcW w:w="557" w:type="pct"/>
            <w:tcBorders>
              <w:top w:val="nil"/>
              <w:bottom w:val="nil"/>
            </w:tcBorders>
            <w:shd w:val="clear" w:color="auto" w:fill="auto"/>
          </w:tcPr>
          <w:p w14:paraId="5A608C54" w14:textId="77777777" w:rsidR="00F51E06" w:rsidRPr="00072AD4" w:rsidRDefault="00F51E06" w:rsidP="006C4C5F">
            <w:pPr>
              <w:pStyle w:val="BodyText"/>
              <w:spacing w:before="120" w:after="120"/>
              <w:rPr>
                <w:rFonts w:ascii="Times New Roman" w:hAnsi="Times New Roman"/>
              </w:rPr>
            </w:pPr>
          </w:p>
        </w:tc>
        <w:tc>
          <w:tcPr>
            <w:tcW w:w="718" w:type="pct"/>
            <w:tcBorders>
              <w:top w:val="nil"/>
              <w:bottom w:val="nil"/>
            </w:tcBorders>
            <w:shd w:val="clear" w:color="auto" w:fill="auto"/>
          </w:tcPr>
          <w:p w14:paraId="44F44E14" w14:textId="77777777" w:rsidR="00F51E06" w:rsidRPr="00072AD4" w:rsidRDefault="00F51E06" w:rsidP="006C4C5F">
            <w:pPr>
              <w:pStyle w:val="BodyText"/>
              <w:spacing w:before="120" w:after="120"/>
              <w:jc w:val="left"/>
              <w:rPr>
                <w:rFonts w:ascii="Times New Roman" w:hAnsi="Times New Roman"/>
              </w:rPr>
            </w:pPr>
          </w:p>
        </w:tc>
        <w:tc>
          <w:tcPr>
            <w:tcW w:w="3725" w:type="pct"/>
            <w:tcBorders>
              <w:top w:val="nil"/>
              <w:bottom w:val="nil"/>
            </w:tcBorders>
            <w:shd w:val="clear" w:color="auto" w:fill="auto"/>
          </w:tcPr>
          <w:p w14:paraId="6B642DC1" w14:textId="77777777" w:rsidR="00F51E06" w:rsidRPr="00072AD4" w:rsidRDefault="00F51E06" w:rsidP="00F51E06">
            <w:pPr>
              <w:pStyle w:val="BodyText"/>
              <w:spacing w:before="120" w:after="0"/>
            </w:pPr>
            <w:r w:rsidRPr="00072AD4">
              <w:rPr>
                <w:b/>
              </w:rPr>
              <w:t>As-Built Drawings</w:t>
            </w:r>
          </w:p>
          <w:p w14:paraId="7D3C32CE" w14:textId="77777777" w:rsidR="00F51E06" w:rsidRPr="00072AD4" w:rsidRDefault="00F51E06" w:rsidP="00F51E06">
            <w:pPr>
              <w:pStyle w:val="BodyText"/>
              <w:spacing w:after="120"/>
              <w:rPr>
                <w:b/>
                <w:iCs/>
              </w:rPr>
            </w:pPr>
            <w:r w:rsidRPr="00072AD4">
              <w:rPr>
                <w:i/>
              </w:rPr>
              <w:t>As-Built Drawings</w:t>
            </w:r>
            <w:r w:rsidRPr="00072AD4">
              <w:rPr>
                <w:iCs/>
              </w:rPr>
              <w:t xml:space="preserve"> shall have the meaning given in </w:t>
            </w:r>
            <w:r w:rsidR="007D1D63" w:rsidRPr="00072AD4">
              <w:rPr>
                <w:iCs/>
              </w:rPr>
              <w:t>paragraph</w:t>
            </w:r>
            <w:r w:rsidRPr="00072AD4">
              <w:rPr>
                <w:iCs/>
              </w:rPr>
              <w:t xml:space="preserve"> 3.9.2</w:t>
            </w:r>
            <w:r w:rsidR="00557316" w:rsidRPr="00072AD4">
              <w:rPr>
                <w:iCs/>
              </w:rPr>
              <w:t xml:space="preserve"> – </w:t>
            </w:r>
            <w:r w:rsidR="007D1D63" w:rsidRPr="00072AD4">
              <w:rPr>
                <w:iCs/>
              </w:rPr>
              <w:t>DOCUMENTS AT THE SITE</w:t>
            </w:r>
            <w:r w:rsidR="00311F53" w:rsidRPr="00072AD4">
              <w:rPr>
                <w:iCs/>
              </w:rPr>
              <w:t>.</w:t>
            </w:r>
          </w:p>
        </w:tc>
      </w:tr>
      <w:tr w:rsidR="001D74B0" w:rsidRPr="00072AD4" w14:paraId="3C49A0AC" w14:textId="77777777" w:rsidTr="00B848DD">
        <w:tc>
          <w:tcPr>
            <w:tcW w:w="557" w:type="pct"/>
            <w:tcBorders>
              <w:top w:val="nil"/>
              <w:bottom w:val="nil"/>
            </w:tcBorders>
            <w:shd w:val="clear" w:color="auto" w:fill="auto"/>
          </w:tcPr>
          <w:p w14:paraId="35FD8649" w14:textId="77777777" w:rsidR="001D74B0" w:rsidRPr="00072AD4" w:rsidRDefault="001D74B0" w:rsidP="006C4C5F">
            <w:pPr>
              <w:pStyle w:val="BodyText"/>
              <w:spacing w:before="120" w:after="120"/>
              <w:rPr>
                <w:rFonts w:ascii="Times New Roman" w:hAnsi="Times New Roman"/>
              </w:rPr>
            </w:pPr>
          </w:p>
        </w:tc>
        <w:tc>
          <w:tcPr>
            <w:tcW w:w="718" w:type="pct"/>
            <w:tcBorders>
              <w:top w:val="nil"/>
              <w:bottom w:val="nil"/>
            </w:tcBorders>
            <w:shd w:val="clear" w:color="auto" w:fill="auto"/>
          </w:tcPr>
          <w:p w14:paraId="5A1578A8" w14:textId="77777777" w:rsidR="001D74B0" w:rsidRPr="00072AD4" w:rsidRDefault="001D74B0" w:rsidP="006C4C5F">
            <w:pPr>
              <w:pStyle w:val="BodyText"/>
              <w:spacing w:before="120" w:after="120"/>
              <w:jc w:val="left"/>
              <w:rPr>
                <w:rFonts w:ascii="Times New Roman" w:hAnsi="Times New Roman"/>
              </w:rPr>
            </w:pPr>
          </w:p>
        </w:tc>
        <w:tc>
          <w:tcPr>
            <w:tcW w:w="3725" w:type="pct"/>
            <w:tcBorders>
              <w:top w:val="nil"/>
              <w:bottom w:val="nil"/>
            </w:tcBorders>
            <w:shd w:val="clear" w:color="auto" w:fill="auto"/>
          </w:tcPr>
          <w:p w14:paraId="6FA5B635" w14:textId="331702E2" w:rsidR="001D74B0" w:rsidRPr="00072AD4" w:rsidRDefault="001D74B0" w:rsidP="001D74B0">
            <w:pPr>
              <w:pStyle w:val="BodyText"/>
              <w:spacing w:before="120" w:after="0"/>
            </w:pPr>
            <w:r w:rsidRPr="00072AD4">
              <w:rPr>
                <w:b/>
              </w:rPr>
              <w:t>Deficiency Retention</w:t>
            </w:r>
          </w:p>
          <w:p w14:paraId="04C2B295" w14:textId="6D3A1C02" w:rsidR="001D74B0" w:rsidRPr="00072AD4" w:rsidRDefault="001D74B0" w:rsidP="00392254">
            <w:pPr>
              <w:pStyle w:val="BodyText"/>
              <w:spacing w:after="120"/>
              <w:rPr>
                <w:b/>
              </w:rPr>
            </w:pPr>
            <w:bookmarkStart w:id="2" w:name="_Hlk99524719"/>
            <w:r w:rsidRPr="00072AD4">
              <w:rPr>
                <w:bCs/>
              </w:rPr>
              <w:t xml:space="preserve">Deficiency Retention </w:t>
            </w:r>
            <w:r w:rsidRPr="00072AD4">
              <w:rPr>
                <w:iCs/>
              </w:rPr>
              <w:t>shall have the meaning given in paragraph 5.4.11 – SUBSTANTIAL PERFORMANCE OF THE WORK AND PAYMENT OF HOLDBACK</w:t>
            </w:r>
            <w:bookmarkEnd w:id="2"/>
            <w:r w:rsidRPr="00072AD4">
              <w:rPr>
                <w:iCs/>
              </w:rPr>
              <w:t>.</w:t>
            </w:r>
          </w:p>
        </w:tc>
      </w:tr>
      <w:tr w:rsidR="00D2352B" w:rsidRPr="00072AD4" w14:paraId="33B80E60" w14:textId="77777777" w:rsidTr="00B848DD">
        <w:tc>
          <w:tcPr>
            <w:tcW w:w="557" w:type="pct"/>
            <w:tcBorders>
              <w:top w:val="nil"/>
              <w:bottom w:val="nil"/>
            </w:tcBorders>
            <w:shd w:val="clear" w:color="auto" w:fill="auto"/>
          </w:tcPr>
          <w:p w14:paraId="0FD29B8E" w14:textId="77777777" w:rsidR="00D2352B" w:rsidRPr="00072AD4" w:rsidRDefault="00D2352B" w:rsidP="006C4C5F">
            <w:pPr>
              <w:pStyle w:val="BodyText"/>
              <w:spacing w:before="120" w:after="120"/>
              <w:rPr>
                <w:rFonts w:ascii="Times New Roman" w:hAnsi="Times New Roman"/>
              </w:rPr>
            </w:pPr>
          </w:p>
        </w:tc>
        <w:tc>
          <w:tcPr>
            <w:tcW w:w="718" w:type="pct"/>
            <w:tcBorders>
              <w:top w:val="nil"/>
              <w:bottom w:val="nil"/>
            </w:tcBorders>
            <w:shd w:val="clear" w:color="auto" w:fill="auto"/>
          </w:tcPr>
          <w:p w14:paraId="1DA65BF9" w14:textId="77777777" w:rsidR="00D2352B" w:rsidRPr="00072AD4" w:rsidRDefault="00D2352B" w:rsidP="006C4C5F">
            <w:pPr>
              <w:pStyle w:val="BodyText"/>
              <w:spacing w:before="120" w:after="120"/>
              <w:jc w:val="left"/>
              <w:rPr>
                <w:rFonts w:ascii="Times New Roman" w:hAnsi="Times New Roman"/>
              </w:rPr>
            </w:pPr>
          </w:p>
        </w:tc>
        <w:tc>
          <w:tcPr>
            <w:tcW w:w="3725" w:type="pct"/>
            <w:tcBorders>
              <w:top w:val="nil"/>
              <w:bottom w:val="nil"/>
            </w:tcBorders>
            <w:shd w:val="clear" w:color="auto" w:fill="auto"/>
          </w:tcPr>
          <w:p w14:paraId="12231A94" w14:textId="77777777" w:rsidR="00D2352B" w:rsidRPr="00072AD4" w:rsidRDefault="00D2352B" w:rsidP="001D74B0">
            <w:pPr>
              <w:pStyle w:val="BodyText"/>
              <w:spacing w:before="120" w:after="0"/>
              <w:rPr>
                <w:b/>
              </w:rPr>
            </w:pPr>
            <w:r w:rsidRPr="00072AD4">
              <w:rPr>
                <w:b/>
              </w:rPr>
              <w:t>Environmental Law</w:t>
            </w:r>
          </w:p>
          <w:p w14:paraId="67BF5F4D" w14:textId="77777777" w:rsidR="00D2352B" w:rsidRPr="00072AD4" w:rsidRDefault="00D2352B" w:rsidP="001D74B0">
            <w:pPr>
              <w:pStyle w:val="BodyText"/>
              <w:spacing w:after="120"/>
            </w:pPr>
            <w:r w:rsidRPr="00072AD4">
              <w:rPr>
                <w:i/>
              </w:rPr>
              <w:t>Environmental Law</w:t>
            </w:r>
            <w:r w:rsidRPr="00072AD4">
              <w:t xml:space="preserve"> means all </w:t>
            </w:r>
            <w:r w:rsidRPr="00072AD4">
              <w:rPr>
                <w:i/>
              </w:rPr>
              <w:t>Applicable Law</w:t>
            </w:r>
            <w:r w:rsidRPr="00072AD4">
              <w:t xml:space="preserve"> relating to the environment, health, occupational health and safety, product liability or transportation of dangerous goods, including but not limited to any laws relating to the storage, generation, use, handling, manufacture, processing, labeling, advertising, sale, display, transportation, treatment, reuse, recycling, or release of </w:t>
            </w:r>
            <w:r w:rsidRPr="00072AD4">
              <w:rPr>
                <w:i/>
              </w:rPr>
              <w:t>Hazardous Substances</w:t>
            </w:r>
            <w:r w:rsidRPr="00072AD4">
              <w:t>.</w:t>
            </w:r>
          </w:p>
        </w:tc>
      </w:tr>
      <w:tr w:rsidR="00F30BC7" w:rsidRPr="00072AD4" w14:paraId="1299ADDD" w14:textId="77777777" w:rsidTr="00B848DD">
        <w:tc>
          <w:tcPr>
            <w:tcW w:w="557" w:type="pct"/>
            <w:tcBorders>
              <w:top w:val="nil"/>
              <w:bottom w:val="nil"/>
            </w:tcBorders>
            <w:shd w:val="clear" w:color="auto" w:fill="auto"/>
          </w:tcPr>
          <w:p w14:paraId="370C46F3" w14:textId="77777777" w:rsidR="00F30BC7" w:rsidRPr="00072AD4" w:rsidRDefault="00F30BC7" w:rsidP="006C4C5F">
            <w:pPr>
              <w:pStyle w:val="BodyText"/>
              <w:spacing w:before="120" w:after="120"/>
              <w:rPr>
                <w:rFonts w:ascii="Times New Roman" w:hAnsi="Times New Roman"/>
              </w:rPr>
            </w:pPr>
          </w:p>
        </w:tc>
        <w:tc>
          <w:tcPr>
            <w:tcW w:w="718" w:type="pct"/>
            <w:tcBorders>
              <w:top w:val="nil"/>
              <w:bottom w:val="nil"/>
            </w:tcBorders>
            <w:shd w:val="clear" w:color="auto" w:fill="auto"/>
          </w:tcPr>
          <w:p w14:paraId="6D0ABC74" w14:textId="77777777" w:rsidR="00F30BC7" w:rsidRPr="00072AD4" w:rsidRDefault="00F30BC7" w:rsidP="006C4C5F">
            <w:pPr>
              <w:pStyle w:val="BodyText"/>
              <w:spacing w:before="120" w:after="120"/>
              <w:jc w:val="left"/>
              <w:rPr>
                <w:rFonts w:ascii="Times New Roman" w:hAnsi="Times New Roman"/>
              </w:rPr>
            </w:pPr>
          </w:p>
        </w:tc>
        <w:tc>
          <w:tcPr>
            <w:tcW w:w="3725" w:type="pct"/>
            <w:tcBorders>
              <w:top w:val="nil"/>
              <w:bottom w:val="nil"/>
            </w:tcBorders>
            <w:shd w:val="clear" w:color="auto" w:fill="auto"/>
          </w:tcPr>
          <w:p w14:paraId="4FECA8B9" w14:textId="77777777" w:rsidR="00F30BC7" w:rsidRPr="00072AD4" w:rsidRDefault="00F30BC7" w:rsidP="00E752C7">
            <w:pPr>
              <w:pStyle w:val="BodyText"/>
              <w:spacing w:before="120" w:after="0"/>
            </w:pPr>
            <w:r w:rsidRPr="00072AD4">
              <w:rPr>
                <w:b/>
              </w:rPr>
              <w:t>Force Majeure</w:t>
            </w:r>
          </w:p>
          <w:p w14:paraId="4511A157" w14:textId="77777777" w:rsidR="00F30BC7" w:rsidRPr="00072AD4" w:rsidRDefault="00F30BC7" w:rsidP="00E752C7">
            <w:pPr>
              <w:pStyle w:val="BodyText"/>
              <w:spacing w:after="0"/>
            </w:pPr>
            <w:r w:rsidRPr="00072AD4">
              <w:rPr>
                <w:i/>
              </w:rPr>
              <w:t>Force Majeure</w:t>
            </w:r>
            <w:r w:rsidRPr="00072AD4">
              <w:t xml:space="preserve"> means any of the following events or circumstances (or combination of events and circumstances):</w:t>
            </w:r>
          </w:p>
          <w:p w14:paraId="5067622B" w14:textId="64E22216" w:rsidR="00F30BC7" w:rsidRPr="00072AD4" w:rsidRDefault="00F30BC7" w:rsidP="00E752C7">
            <w:pPr>
              <w:pStyle w:val="BodyText"/>
              <w:tabs>
                <w:tab w:val="left" w:pos="433"/>
              </w:tabs>
              <w:spacing w:after="0"/>
              <w:ind w:left="433" w:hanging="433"/>
            </w:pPr>
            <w:r w:rsidRPr="00072AD4">
              <w:t>(</w:t>
            </w:r>
            <w:proofErr w:type="spellStart"/>
            <w:r w:rsidRPr="00072AD4">
              <w:t>i</w:t>
            </w:r>
            <w:proofErr w:type="spellEnd"/>
            <w:r w:rsidRPr="00072AD4">
              <w:t>)</w:t>
            </w:r>
            <w:r w:rsidRPr="00072AD4">
              <w:tab/>
              <w:t xml:space="preserve">any strikes, lockouts, or labour disputes affecting the construction industry generally in the </w:t>
            </w:r>
            <w:r w:rsidRPr="00072AD4">
              <w:rPr>
                <w:i/>
              </w:rPr>
              <w:t>Place of the Work</w:t>
            </w:r>
            <w:r w:rsidRPr="00072AD4">
              <w:t xml:space="preserve"> (and not only the </w:t>
            </w:r>
            <w:r w:rsidR="006C4C5F" w:rsidRPr="00072AD4">
              <w:rPr>
                <w:i/>
              </w:rPr>
              <w:t>Contractor</w:t>
            </w:r>
            <w:r w:rsidRPr="00072AD4">
              <w:rPr>
                <w:i/>
              </w:rPr>
              <w:t>,</w:t>
            </w:r>
            <w:r w:rsidRPr="00072AD4">
              <w:t xml:space="preserve"> its </w:t>
            </w:r>
            <w:r w:rsidRPr="00072AD4">
              <w:rPr>
                <w:i/>
              </w:rPr>
              <w:t>Subcontractors</w:t>
            </w:r>
            <w:r w:rsidRPr="00072AD4">
              <w:t xml:space="preserve"> or </w:t>
            </w:r>
            <w:r w:rsidRPr="00072AD4">
              <w:rPr>
                <w:i/>
              </w:rPr>
              <w:t>Suppliers</w:t>
            </w:r>
            <w:r w:rsidRPr="00072AD4">
              <w:t xml:space="preserve">) </w:t>
            </w:r>
            <w:r w:rsidRPr="00072AD4">
              <w:rPr>
                <w:b/>
              </w:rPr>
              <w:t>provided that</w:t>
            </w:r>
            <w:r w:rsidRPr="00072AD4">
              <w:t xml:space="preserve"> such strike, lockout or labour dispute is not initiated by the </w:t>
            </w:r>
            <w:r w:rsidR="006C4C5F" w:rsidRPr="00072AD4">
              <w:rPr>
                <w:i/>
              </w:rPr>
              <w:t>Contractor</w:t>
            </w:r>
            <w:r w:rsidRPr="00072AD4">
              <w:t xml:space="preserve">, its </w:t>
            </w:r>
            <w:r w:rsidRPr="00072AD4">
              <w:rPr>
                <w:i/>
              </w:rPr>
              <w:t>Subcontractors or Suppliers</w:t>
            </w:r>
            <w:r w:rsidRPr="00072AD4">
              <w:t xml:space="preserve"> or their respective employees; or</w:t>
            </w:r>
          </w:p>
          <w:p w14:paraId="4D5C627D" w14:textId="37CB7163" w:rsidR="00F30BC7" w:rsidRPr="00072AD4" w:rsidRDefault="00F30BC7" w:rsidP="00AE0740">
            <w:pPr>
              <w:pStyle w:val="BodyText"/>
              <w:tabs>
                <w:tab w:val="left" w:pos="433"/>
              </w:tabs>
              <w:spacing w:after="0"/>
              <w:ind w:left="433" w:hanging="433"/>
            </w:pPr>
            <w:r w:rsidRPr="00072AD4">
              <w:t>(ii)</w:t>
            </w:r>
            <w:r w:rsidRPr="00072AD4">
              <w:tab/>
              <w:t>enemy or hostile actions, sabotage, war, blockades, insurrections, riots, epidemics,</w:t>
            </w:r>
            <w:r w:rsidR="00247485" w:rsidRPr="00072AD4">
              <w:t xml:space="preserve"> pandemics, </w:t>
            </w:r>
            <w:r w:rsidRPr="00072AD4">
              <w:t>nuclear and radiation activity or fall-out, civil disturbances, explosions, fire and acts of God (</w:t>
            </w:r>
            <w:r w:rsidRPr="00072AD4">
              <w:rPr>
                <w:b/>
              </w:rPr>
              <w:t>provided that</w:t>
            </w:r>
            <w:r w:rsidRPr="00072AD4">
              <w:t xml:space="preserve"> adverse weather conditions shall not be considered acts of God, even if such conditions are unusually adverse),</w:t>
            </w:r>
            <w:r w:rsidR="00AE0740" w:rsidRPr="00072AD4">
              <w:t xml:space="preserve"> </w:t>
            </w:r>
            <w:r w:rsidRPr="00072AD4">
              <w:t>in each case which:</w:t>
            </w:r>
          </w:p>
          <w:p w14:paraId="6C3B4341" w14:textId="77777777" w:rsidR="00F30BC7" w:rsidRPr="00072AD4" w:rsidRDefault="00F30BC7" w:rsidP="00E752C7">
            <w:pPr>
              <w:pStyle w:val="BodyText"/>
              <w:tabs>
                <w:tab w:val="left" w:pos="433"/>
              </w:tabs>
              <w:spacing w:after="0"/>
              <w:ind w:left="433" w:hanging="433"/>
            </w:pPr>
            <w:r w:rsidRPr="00072AD4">
              <w:t>(a)</w:t>
            </w:r>
            <w:r w:rsidRPr="00072AD4">
              <w:tab/>
              <w:t>are beyond the control of the party affected by that event or circumstance or both;</w:t>
            </w:r>
          </w:p>
          <w:p w14:paraId="388FF965" w14:textId="77777777" w:rsidR="00F30BC7" w:rsidRPr="00072AD4" w:rsidRDefault="00F30BC7" w:rsidP="00E752C7">
            <w:pPr>
              <w:pStyle w:val="BodyText"/>
              <w:tabs>
                <w:tab w:val="left" w:pos="433"/>
              </w:tabs>
              <w:spacing w:after="0"/>
              <w:ind w:left="433" w:hanging="433"/>
            </w:pPr>
            <w:r w:rsidRPr="00072AD4">
              <w:t>(b)</w:t>
            </w:r>
            <w:r w:rsidRPr="00072AD4">
              <w:tab/>
              <w:t xml:space="preserve">cause delay in, or prevent performance by, the affected party of any of its obligations under this </w:t>
            </w:r>
            <w:r w:rsidRPr="00072AD4">
              <w:rPr>
                <w:i/>
              </w:rPr>
              <w:t>Contract</w:t>
            </w:r>
            <w:r w:rsidRPr="00072AD4">
              <w:t>; and</w:t>
            </w:r>
          </w:p>
          <w:p w14:paraId="065F5702" w14:textId="77777777" w:rsidR="00F30BC7" w:rsidRPr="00072AD4" w:rsidRDefault="00F30BC7" w:rsidP="00E752C7">
            <w:pPr>
              <w:pStyle w:val="BodyText"/>
              <w:tabs>
                <w:tab w:val="left" w:pos="433"/>
              </w:tabs>
              <w:spacing w:after="120"/>
              <w:ind w:left="433" w:hanging="433"/>
            </w:pPr>
            <w:r w:rsidRPr="00072AD4">
              <w:t>(c)</w:t>
            </w:r>
            <w:r w:rsidRPr="00072AD4">
              <w:tab/>
            </w:r>
            <w:proofErr w:type="gramStart"/>
            <w:r w:rsidRPr="00072AD4">
              <w:t>cannot</w:t>
            </w:r>
            <w:proofErr w:type="gramEnd"/>
            <w:r w:rsidRPr="00072AD4">
              <w:t xml:space="preserve"> be prevented, overcome or remedied by the exercise by the affected party of a reasonable standard of care and diligence.</w:t>
            </w:r>
          </w:p>
        </w:tc>
      </w:tr>
      <w:tr w:rsidR="00F30BC7" w:rsidRPr="00072AD4" w14:paraId="0059E7DA" w14:textId="77777777" w:rsidTr="00B848DD">
        <w:tc>
          <w:tcPr>
            <w:tcW w:w="557" w:type="pct"/>
            <w:tcBorders>
              <w:top w:val="nil"/>
              <w:bottom w:val="nil"/>
            </w:tcBorders>
            <w:shd w:val="clear" w:color="auto" w:fill="auto"/>
          </w:tcPr>
          <w:p w14:paraId="2CAFAB5D" w14:textId="77777777" w:rsidR="00F30BC7" w:rsidRPr="00072AD4" w:rsidRDefault="00F30BC7" w:rsidP="006C4C5F">
            <w:pPr>
              <w:pStyle w:val="BodyText"/>
              <w:spacing w:before="120" w:after="120"/>
              <w:rPr>
                <w:rFonts w:ascii="Times New Roman" w:hAnsi="Times New Roman"/>
              </w:rPr>
            </w:pPr>
          </w:p>
        </w:tc>
        <w:tc>
          <w:tcPr>
            <w:tcW w:w="718" w:type="pct"/>
            <w:tcBorders>
              <w:top w:val="nil"/>
              <w:bottom w:val="nil"/>
            </w:tcBorders>
            <w:shd w:val="clear" w:color="auto" w:fill="auto"/>
          </w:tcPr>
          <w:p w14:paraId="6A4DCB7A" w14:textId="77777777" w:rsidR="00F30BC7" w:rsidRPr="00072AD4" w:rsidRDefault="00F30BC7" w:rsidP="006C4C5F">
            <w:pPr>
              <w:pStyle w:val="BodyText"/>
              <w:spacing w:before="120" w:after="120"/>
              <w:jc w:val="left"/>
              <w:rPr>
                <w:rFonts w:ascii="Times New Roman" w:hAnsi="Times New Roman"/>
              </w:rPr>
            </w:pPr>
          </w:p>
        </w:tc>
        <w:tc>
          <w:tcPr>
            <w:tcW w:w="3725" w:type="pct"/>
            <w:tcBorders>
              <w:top w:val="nil"/>
              <w:bottom w:val="nil"/>
            </w:tcBorders>
            <w:shd w:val="clear" w:color="auto" w:fill="auto"/>
          </w:tcPr>
          <w:p w14:paraId="4583E61B" w14:textId="77777777" w:rsidR="00F30BC7" w:rsidRPr="00072AD4" w:rsidRDefault="00F30BC7" w:rsidP="00E752C7">
            <w:pPr>
              <w:pStyle w:val="BodyText"/>
              <w:spacing w:before="120" w:after="0"/>
            </w:pPr>
            <w:r w:rsidRPr="00072AD4">
              <w:rPr>
                <w:b/>
              </w:rPr>
              <w:t>Governmental Authority</w:t>
            </w:r>
          </w:p>
          <w:p w14:paraId="701F6B07" w14:textId="77777777" w:rsidR="00F30BC7" w:rsidRPr="00072AD4" w:rsidRDefault="00F30BC7" w:rsidP="00E752C7">
            <w:pPr>
              <w:pStyle w:val="BodyText"/>
              <w:spacing w:after="120"/>
            </w:pPr>
            <w:r w:rsidRPr="00072AD4">
              <w:rPr>
                <w:i/>
              </w:rPr>
              <w:t>Governmental Authority</w:t>
            </w:r>
            <w:r w:rsidRPr="00072AD4">
              <w:t xml:space="preserve"> means any federal, provincial, territorial, regional, municipal or local government authority, quasi-governmental authority, court, government or self-regulatory organization, commission, board, tribunal, organization, or any regulatory, administrative or other agency or any political or other subdivision, department, or branch of any foregoing having legal jurisdiction in any way over the </w:t>
            </w:r>
            <w:r w:rsidRPr="00072AD4">
              <w:rPr>
                <w:i/>
              </w:rPr>
              <w:t>Owner</w:t>
            </w:r>
            <w:r w:rsidRPr="00072AD4">
              <w:t xml:space="preserve">, any aspect of the performance of the </w:t>
            </w:r>
            <w:r w:rsidRPr="00072AD4">
              <w:rPr>
                <w:i/>
              </w:rPr>
              <w:t>Contract</w:t>
            </w:r>
            <w:r w:rsidRPr="00072AD4">
              <w:t>, in each case to the extent it has or performs legislative, judicial, regulatory, administrative or other functions within its jurisdiction.</w:t>
            </w:r>
          </w:p>
        </w:tc>
      </w:tr>
      <w:tr w:rsidR="00F30BC7" w:rsidRPr="00072AD4" w14:paraId="5FA74190" w14:textId="77777777" w:rsidTr="00B848DD">
        <w:tc>
          <w:tcPr>
            <w:tcW w:w="557" w:type="pct"/>
            <w:tcBorders>
              <w:top w:val="nil"/>
              <w:bottom w:val="nil"/>
            </w:tcBorders>
            <w:shd w:val="clear" w:color="auto" w:fill="auto"/>
          </w:tcPr>
          <w:p w14:paraId="142056DD" w14:textId="77777777" w:rsidR="00F30BC7" w:rsidRPr="00072AD4" w:rsidRDefault="00F30BC7" w:rsidP="006C4C5F">
            <w:pPr>
              <w:pStyle w:val="BodyText"/>
              <w:spacing w:before="120" w:after="120"/>
              <w:rPr>
                <w:rFonts w:ascii="Times New Roman" w:hAnsi="Times New Roman"/>
              </w:rPr>
            </w:pPr>
          </w:p>
        </w:tc>
        <w:tc>
          <w:tcPr>
            <w:tcW w:w="718" w:type="pct"/>
            <w:tcBorders>
              <w:top w:val="nil"/>
              <w:bottom w:val="nil"/>
            </w:tcBorders>
            <w:shd w:val="clear" w:color="auto" w:fill="auto"/>
          </w:tcPr>
          <w:p w14:paraId="37B10666" w14:textId="77777777" w:rsidR="00F30BC7" w:rsidRPr="00072AD4" w:rsidRDefault="00F30BC7" w:rsidP="006C4C5F">
            <w:pPr>
              <w:pStyle w:val="BodyText"/>
              <w:spacing w:before="120" w:after="120"/>
              <w:jc w:val="left"/>
              <w:rPr>
                <w:rFonts w:ascii="Times New Roman" w:hAnsi="Times New Roman"/>
              </w:rPr>
            </w:pPr>
          </w:p>
        </w:tc>
        <w:tc>
          <w:tcPr>
            <w:tcW w:w="3725" w:type="pct"/>
            <w:tcBorders>
              <w:top w:val="nil"/>
              <w:bottom w:val="nil"/>
            </w:tcBorders>
            <w:shd w:val="clear" w:color="auto" w:fill="auto"/>
          </w:tcPr>
          <w:p w14:paraId="1D4F3C0C" w14:textId="77777777" w:rsidR="00F30BC7" w:rsidRPr="00072AD4" w:rsidRDefault="00F30BC7" w:rsidP="00873843">
            <w:pPr>
              <w:pStyle w:val="BodyText"/>
              <w:keepNext/>
              <w:spacing w:before="120" w:after="0"/>
            </w:pPr>
            <w:r w:rsidRPr="00072AD4">
              <w:rPr>
                <w:b/>
              </w:rPr>
              <w:t>Governmental Consent</w:t>
            </w:r>
          </w:p>
          <w:p w14:paraId="03BF5EDF" w14:textId="77777777" w:rsidR="00F30BC7" w:rsidRPr="00072AD4" w:rsidRDefault="00F30BC7" w:rsidP="00E752C7">
            <w:pPr>
              <w:pStyle w:val="BodyText"/>
              <w:spacing w:after="120"/>
            </w:pPr>
            <w:r w:rsidRPr="00072AD4">
              <w:rPr>
                <w:i/>
              </w:rPr>
              <w:t>Governmental Consent</w:t>
            </w:r>
            <w:r w:rsidRPr="00072AD4">
              <w:t xml:space="preserve"> means any license, right, permit, franchise, privilege, registration, direction, decree, consent, order, permission, approval, or authority to be issued or provided by, a </w:t>
            </w:r>
            <w:r w:rsidRPr="00072AD4">
              <w:rPr>
                <w:i/>
              </w:rPr>
              <w:t>Governmental Authority</w:t>
            </w:r>
            <w:r w:rsidRPr="00072AD4">
              <w:t>.</w:t>
            </w:r>
          </w:p>
        </w:tc>
      </w:tr>
      <w:tr w:rsidR="00D2352B" w:rsidRPr="00072AD4" w14:paraId="03E3F761" w14:textId="77777777" w:rsidTr="00B848DD">
        <w:tc>
          <w:tcPr>
            <w:tcW w:w="557" w:type="pct"/>
            <w:tcBorders>
              <w:top w:val="nil"/>
              <w:bottom w:val="nil"/>
            </w:tcBorders>
            <w:shd w:val="clear" w:color="auto" w:fill="auto"/>
          </w:tcPr>
          <w:p w14:paraId="2E8B2621" w14:textId="77777777" w:rsidR="00D2352B" w:rsidRPr="00072AD4" w:rsidRDefault="00D2352B" w:rsidP="006C4C5F">
            <w:pPr>
              <w:pStyle w:val="BodyText"/>
              <w:spacing w:before="120" w:after="120"/>
              <w:rPr>
                <w:rFonts w:ascii="Times New Roman" w:hAnsi="Times New Roman"/>
              </w:rPr>
            </w:pPr>
          </w:p>
        </w:tc>
        <w:tc>
          <w:tcPr>
            <w:tcW w:w="718" w:type="pct"/>
            <w:tcBorders>
              <w:top w:val="nil"/>
              <w:bottom w:val="nil"/>
            </w:tcBorders>
            <w:shd w:val="clear" w:color="auto" w:fill="auto"/>
          </w:tcPr>
          <w:p w14:paraId="2B427A49" w14:textId="77777777" w:rsidR="00D2352B" w:rsidRPr="00072AD4" w:rsidRDefault="00D2352B" w:rsidP="006C4C5F">
            <w:pPr>
              <w:pStyle w:val="BodyText"/>
              <w:spacing w:before="120" w:after="120"/>
              <w:jc w:val="left"/>
              <w:rPr>
                <w:rFonts w:ascii="Times New Roman" w:hAnsi="Times New Roman"/>
              </w:rPr>
            </w:pPr>
          </w:p>
        </w:tc>
        <w:tc>
          <w:tcPr>
            <w:tcW w:w="3725" w:type="pct"/>
            <w:tcBorders>
              <w:top w:val="nil"/>
              <w:bottom w:val="nil"/>
            </w:tcBorders>
            <w:shd w:val="clear" w:color="auto" w:fill="auto"/>
          </w:tcPr>
          <w:p w14:paraId="305A0223" w14:textId="77777777" w:rsidR="00D2352B" w:rsidRPr="00072AD4" w:rsidRDefault="00D2352B" w:rsidP="00E752C7">
            <w:pPr>
              <w:pStyle w:val="BodyText"/>
              <w:spacing w:before="120" w:after="0"/>
              <w:rPr>
                <w:b/>
              </w:rPr>
            </w:pPr>
            <w:r w:rsidRPr="00072AD4">
              <w:rPr>
                <w:b/>
              </w:rPr>
              <w:t>Hazardous Substance</w:t>
            </w:r>
          </w:p>
          <w:p w14:paraId="0810B45D" w14:textId="77777777" w:rsidR="00D2352B" w:rsidRPr="00072AD4" w:rsidRDefault="00D2352B" w:rsidP="00D2352B">
            <w:pPr>
              <w:pStyle w:val="BodyText"/>
              <w:spacing w:after="120"/>
            </w:pPr>
            <w:r w:rsidRPr="00072AD4">
              <w:rPr>
                <w:i/>
              </w:rPr>
              <w:t>Hazardous Substance</w:t>
            </w:r>
            <w:r w:rsidRPr="00072AD4">
              <w:t xml:space="preserve"> means any hazardous product or waste, contaminant, pollutant, toxic substance, deleterious substance, dangerous good or reportable substance that is identified or described in or defined by any </w:t>
            </w:r>
            <w:r w:rsidRPr="00072AD4">
              <w:rPr>
                <w:i/>
              </w:rPr>
              <w:t>Environmental Law</w:t>
            </w:r>
            <w:r w:rsidRPr="00072AD4">
              <w:t xml:space="preserve"> and any other substance the storage, generation, use, handling, manufacture, processing, labeling, advertising, sale, display, transportation, treatment, reuse, recycling, or release of which is prohibited, controlled, regulated or licensed by any </w:t>
            </w:r>
            <w:r w:rsidRPr="00072AD4">
              <w:rPr>
                <w:i/>
              </w:rPr>
              <w:t>Governmental Authority</w:t>
            </w:r>
            <w:r w:rsidRPr="00072AD4">
              <w:t>.</w:t>
            </w:r>
          </w:p>
        </w:tc>
      </w:tr>
      <w:tr w:rsidR="00F30BC7" w:rsidRPr="00072AD4" w14:paraId="7A822AF8" w14:textId="77777777" w:rsidTr="00B848DD">
        <w:tc>
          <w:tcPr>
            <w:tcW w:w="557" w:type="pct"/>
            <w:tcBorders>
              <w:top w:val="nil"/>
              <w:bottom w:val="nil"/>
            </w:tcBorders>
            <w:shd w:val="clear" w:color="auto" w:fill="auto"/>
          </w:tcPr>
          <w:p w14:paraId="5B96026D" w14:textId="77777777" w:rsidR="00F30BC7" w:rsidRPr="00072AD4" w:rsidRDefault="00F30BC7" w:rsidP="006C4C5F">
            <w:pPr>
              <w:pStyle w:val="BodyText"/>
              <w:spacing w:before="120" w:after="120"/>
              <w:rPr>
                <w:rFonts w:ascii="Times New Roman" w:hAnsi="Times New Roman"/>
              </w:rPr>
            </w:pPr>
          </w:p>
        </w:tc>
        <w:tc>
          <w:tcPr>
            <w:tcW w:w="718" w:type="pct"/>
            <w:tcBorders>
              <w:top w:val="nil"/>
              <w:bottom w:val="nil"/>
            </w:tcBorders>
            <w:shd w:val="clear" w:color="auto" w:fill="auto"/>
          </w:tcPr>
          <w:p w14:paraId="24E806A9" w14:textId="77777777" w:rsidR="00F30BC7" w:rsidRPr="00072AD4" w:rsidRDefault="00F30BC7" w:rsidP="006C4C5F">
            <w:pPr>
              <w:pStyle w:val="BodyText"/>
              <w:spacing w:before="120" w:after="120"/>
              <w:jc w:val="left"/>
              <w:rPr>
                <w:rFonts w:ascii="Times New Roman" w:hAnsi="Times New Roman"/>
              </w:rPr>
            </w:pPr>
          </w:p>
        </w:tc>
        <w:tc>
          <w:tcPr>
            <w:tcW w:w="3725" w:type="pct"/>
            <w:tcBorders>
              <w:top w:val="nil"/>
              <w:bottom w:val="nil"/>
            </w:tcBorders>
            <w:shd w:val="clear" w:color="auto" w:fill="auto"/>
          </w:tcPr>
          <w:p w14:paraId="74544CEB" w14:textId="77777777" w:rsidR="00F30BC7" w:rsidRPr="00072AD4" w:rsidRDefault="00F30BC7" w:rsidP="00E752C7">
            <w:pPr>
              <w:pStyle w:val="BodyText"/>
              <w:spacing w:before="120" w:after="0"/>
            </w:pPr>
            <w:r w:rsidRPr="00072AD4">
              <w:rPr>
                <w:b/>
              </w:rPr>
              <w:t>Indirect Loss</w:t>
            </w:r>
          </w:p>
          <w:p w14:paraId="6117D72B" w14:textId="77777777" w:rsidR="00F30BC7" w:rsidRPr="00072AD4" w:rsidRDefault="00F30BC7" w:rsidP="00E752C7">
            <w:pPr>
              <w:pStyle w:val="BodyText"/>
              <w:spacing w:after="0"/>
            </w:pPr>
            <w:r w:rsidRPr="00072AD4">
              <w:rPr>
                <w:i/>
              </w:rPr>
              <w:t>Indirect Loss</w:t>
            </w:r>
            <w:r w:rsidRPr="00072AD4">
              <w:t xml:space="preserve"> means any:</w:t>
            </w:r>
          </w:p>
          <w:p w14:paraId="6AA679F0" w14:textId="77777777" w:rsidR="00F30BC7" w:rsidRPr="00072AD4" w:rsidRDefault="00F30BC7" w:rsidP="00E752C7">
            <w:pPr>
              <w:pStyle w:val="BodyText"/>
              <w:tabs>
                <w:tab w:val="left" w:pos="433"/>
              </w:tabs>
              <w:spacing w:after="0"/>
              <w:ind w:left="433" w:hanging="433"/>
            </w:pPr>
            <w:r w:rsidRPr="00072AD4">
              <w:t>(</w:t>
            </w:r>
            <w:proofErr w:type="spellStart"/>
            <w:r w:rsidRPr="00072AD4">
              <w:t>i</w:t>
            </w:r>
            <w:proofErr w:type="spellEnd"/>
            <w:r w:rsidRPr="00072AD4">
              <w:t>)</w:t>
            </w:r>
            <w:r w:rsidRPr="00072AD4">
              <w:tab/>
              <w:t>loss of revenue, loss of profits, loss of use, loss of contract, loss of goodwill, loss of business or loss of business opportunity;</w:t>
            </w:r>
          </w:p>
          <w:p w14:paraId="0FA0ECEB" w14:textId="77777777" w:rsidR="00F30BC7" w:rsidRPr="00072AD4" w:rsidRDefault="00F30BC7" w:rsidP="00E752C7">
            <w:pPr>
              <w:pStyle w:val="BodyText"/>
              <w:tabs>
                <w:tab w:val="left" w:pos="433"/>
              </w:tabs>
              <w:spacing w:after="0"/>
              <w:ind w:left="433" w:hanging="433"/>
            </w:pPr>
            <w:r w:rsidRPr="00072AD4">
              <w:t>(ii)</w:t>
            </w:r>
            <w:r w:rsidRPr="00072AD4">
              <w:tab/>
              <w:t>exemplary or punitive damages; or</w:t>
            </w:r>
          </w:p>
          <w:p w14:paraId="2BADA919" w14:textId="77777777" w:rsidR="00F30BC7" w:rsidRPr="00072AD4" w:rsidRDefault="00F30BC7" w:rsidP="00E752C7">
            <w:pPr>
              <w:pStyle w:val="BodyText"/>
              <w:tabs>
                <w:tab w:val="left" w:pos="433"/>
              </w:tabs>
              <w:spacing w:after="0"/>
              <w:ind w:left="433" w:hanging="433"/>
            </w:pPr>
            <w:r w:rsidRPr="00072AD4">
              <w:t>(iii)</w:t>
            </w:r>
            <w:r w:rsidRPr="00072AD4">
              <w:tab/>
              <w:t>indirect or consequential loss of any nature (except to the extent included in a third party claim),</w:t>
            </w:r>
          </w:p>
          <w:p w14:paraId="403CE0A0" w14:textId="77777777" w:rsidR="00F30BC7" w:rsidRPr="00072AD4" w:rsidRDefault="00F30BC7" w:rsidP="00E752C7">
            <w:pPr>
              <w:pStyle w:val="BodyText"/>
              <w:spacing w:after="120"/>
              <w:ind w:left="433" w:hanging="433"/>
            </w:pPr>
            <w:r w:rsidRPr="00072AD4">
              <w:t>claimed or suffered by a party.</w:t>
            </w:r>
          </w:p>
        </w:tc>
      </w:tr>
      <w:tr w:rsidR="00F30BC7" w:rsidRPr="00072AD4" w14:paraId="73E12231" w14:textId="77777777" w:rsidTr="00B848DD">
        <w:tc>
          <w:tcPr>
            <w:tcW w:w="557" w:type="pct"/>
            <w:tcBorders>
              <w:top w:val="nil"/>
              <w:bottom w:val="nil"/>
            </w:tcBorders>
            <w:shd w:val="clear" w:color="auto" w:fill="auto"/>
          </w:tcPr>
          <w:p w14:paraId="6EB76BEB" w14:textId="77777777" w:rsidR="00F30BC7" w:rsidRPr="00072AD4" w:rsidRDefault="00F30BC7" w:rsidP="006C4C5F">
            <w:pPr>
              <w:pStyle w:val="BodyText"/>
              <w:spacing w:before="120" w:after="120"/>
              <w:rPr>
                <w:rFonts w:ascii="Times New Roman" w:hAnsi="Times New Roman"/>
              </w:rPr>
            </w:pPr>
          </w:p>
        </w:tc>
        <w:tc>
          <w:tcPr>
            <w:tcW w:w="718" w:type="pct"/>
            <w:tcBorders>
              <w:top w:val="nil"/>
              <w:bottom w:val="nil"/>
            </w:tcBorders>
            <w:shd w:val="clear" w:color="auto" w:fill="auto"/>
          </w:tcPr>
          <w:p w14:paraId="0DB41215" w14:textId="77777777" w:rsidR="00F30BC7" w:rsidRPr="00072AD4" w:rsidRDefault="00F30BC7" w:rsidP="006C4C5F">
            <w:pPr>
              <w:pStyle w:val="BodyText"/>
              <w:spacing w:before="120" w:after="120"/>
              <w:jc w:val="left"/>
              <w:rPr>
                <w:rFonts w:ascii="Times New Roman" w:hAnsi="Times New Roman"/>
              </w:rPr>
            </w:pPr>
          </w:p>
        </w:tc>
        <w:tc>
          <w:tcPr>
            <w:tcW w:w="3725" w:type="pct"/>
            <w:tcBorders>
              <w:top w:val="nil"/>
              <w:bottom w:val="nil"/>
            </w:tcBorders>
            <w:shd w:val="clear" w:color="auto" w:fill="auto"/>
          </w:tcPr>
          <w:p w14:paraId="50265EE8" w14:textId="77777777" w:rsidR="00F30BC7" w:rsidRPr="00072AD4" w:rsidRDefault="009034C0" w:rsidP="00E752C7">
            <w:pPr>
              <w:pStyle w:val="BodyText"/>
              <w:spacing w:before="120" w:after="0"/>
            </w:pPr>
            <w:r w:rsidRPr="00072AD4">
              <w:rPr>
                <w:b/>
              </w:rPr>
              <w:t>Owner</w:t>
            </w:r>
            <w:r w:rsidR="00F30BC7" w:rsidRPr="00072AD4">
              <w:rPr>
                <w:b/>
              </w:rPr>
              <w:t xml:space="preserve"> Confidential Information</w:t>
            </w:r>
          </w:p>
          <w:p w14:paraId="6B13DBB8" w14:textId="5F5B1633" w:rsidR="00F30BC7" w:rsidRPr="00072AD4" w:rsidRDefault="00F30BC7" w:rsidP="00097FA1">
            <w:pPr>
              <w:pStyle w:val="BodyText"/>
              <w:spacing w:after="120"/>
            </w:pPr>
            <w:r w:rsidRPr="00072AD4">
              <w:rPr>
                <w:i/>
              </w:rPr>
              <w:t>Owner Confidential Information</w:t>
            </w:r>
            <w:r w:rsidRPr="00072AD4">
              <w:t xml:space="preserve"> means all information relating to the </w:t>
            </w:r>
            <w:r w:rsidRPr="00072AD4">
              <w:rPr>
                <w:i/>
              </w:rPr>
              <w:t>Work</w:t>
            </w:r>
            <w:r w:rsidRPr="00072AD4">
              <w:t xml:space="preserve"> and any process, technology or system relating thereto, the design, construction, operation, maintenance or any other aspect of the </w:t>
            </w:r>
            <w:r w:rsidRPr="00072AD4">
              <w:rPr>
                <w:i/>
              </w:rPr>
              <w:t>Place of the Work</w:t>
            </w:r>
            <w:r w:rsidRPr="00072AD4">
              <w:t xml:space="preserve">, or relating to the nature of the </w:t>
            </w:r>
            <w:r w:rsidRPr="00072AD4">
              <w:rPr>
                <w:i/>
              </w:rPr>
              <w:t>Owner’s</w:t>
            </w:r>
            <w:r w:rsidRPr="00072AD4">
              <w:t xml:space="preserve"> business and affairs, including this </w:t>
            </w:r>
            <w:r w:rsidRPr="00072AD4">
              <w:rPr>
                <w:i/>
              </w:rPr>
              <w:t>Contract</w:t>
            </w:r>
            <w:r w:rsidRPr="00072AD4">
              <w:t xml:space="preserve">, which the </w:t>
            </w:r>
            <w:r w:rsidR="006C4C5F" w:rsidRPr="00072AD4">
              <w:rPr>
                <w:i/>
              </w:rPr>
              <w:t>Contractor</w:t>
            </w:r>
            <w:r w:rsidRPr="00072AD4">
              <w:t xml:space="preserve"> directly or indirectly receives or acquires from the </w:t>
            </w:r>
            <w:r w:rsidRPr="00072AD4">
              <w:rPr>
                <w:i/>
              </w:rPr>
              <w:t>Owner</w:t>
            </w:r>
            <w:r w:rsidRPr="00072AD4">
              <w:t xml:space="preserve"> or the </w:t>
            </w:r>
            <w:r w:rsidRPr="00072AD4">
              <w:rPr>
                <w:i/>
              </w:rPr>
              <w:t xml:space="preserve">Owner’s </w:t>
            </w:r>
            <w:r w:rsidRPr="00072AD4">
              <w:t xml:space="preserve">representative or anyone on behalf of the </w:t>
            </w:r>
            <w:r w:rsidRPr="00072AD4">
              <w:rPr>
                <w:i/>
              </w:rPr>
              <w:t>Owner</w:t>
            </w:r>
            <w:r w:rsidRPr="00072AD4">
              <w:t xml:space="preserve">  or the </w:t>
            </w:r>
            <w:r w:rsidRPr="00072AD4">
              <w:rPr>
                <w:i/>
              </w:rPr>
              <w:t xml:space="preserve">Owner’s </w:t>
            </w:r>
            <w:r w:rsidRPr="00072AD4">
              <w:t xml:space="preserve">representative either in writing or verbally, or through observation of the </w:t>
            </w:r>
            <w:r w:rsidRPr="00072AD4">
              <w:rPr>
                <w:i/>
              </w:rPr>
              <w:t>Place of the Work</w:t>
            </w:r>
            <w:r w:rsidRPr="00072AD4">
              <w:t xml:space="preserve"> or the </w:t>
            </w:r>
            <w:r w:rsidRPr="00072AD4">
              <w:rPr>
                <w:i/>
              </w:rPr>
              <w:t>Work</w:t>
            </w:r>
            <w:r w:rsidRPr="00072AD4">
              <w:t>.</w:t>
            </w:r>
          </w:p>
        </w:tc>
      </w:tr>
      <w:tr w:rsidR="00F30BC7" w:rsidRPr="00072AD4" w14:paraId="44AAF780" w14:textId="77777777" w:rsidTr="0093470A">
        <w:tc>
          <w:tcPr>
            <w:tcW w:w="557" w:type="pct"/>
            <w:tcBorders>
              <w:top w:val="nil"/>
              <w:bottom w:val="nil"/>
            </w:tcBorders>
            <w:shd w:val="clear" w:color="auto" w:fill="auto"/>
          </w:tcPr>
          <w:p w14:paraId="1EE9B7DA" w14:textId="77777777" w:rsidR="00F30BC7" w:rsidRPr="00072AD4" w:rsidRDefault="00F30BC7" w:rsidP="006C4C5F">
            <w:pPr>
              <w:pStyle w:val="BodyText"/>
              <w:spacing w:before="120" w:after="120"/>
              <w:rPr>
                <w:rFonts w:ascii="Times New Roman" w:hAnsi="Times New Roman"/>
              </w:rPr>
            </w:pPr>
          </w:p>
        </w:tc>
        <w:tc>
          <w:tcPr>
            <w:tcW w:w="718" w:type="pct"/>
            <w:tcBorders>
              <w:top w:val="nil"/>
              <w:bottom w:val="nil"/>
            </w:tcBorders>
            <w:shd w:val="clear" w:color="auto" w:fill="auto"/>
          </w:tcPr>
          <w:p w14:paraId="073ED807" w14:textId="77777777" w:rsidR="00F30BC7" w:rsidRPr="00072AD4" w:rsidRDefault="00F30BC7" w:rsidP="006C4C5F">
            <w:pPr>
              <w:pStyle w:val="BodyText"/>
              <w:spacing w:before="120" w:after="120"/>
              <w:jc w:val="left"/>
              <w:rPr>
                <w:rFonts w:ascii="Times New Roman" w:hAnsi="Times New Roman"/>
              </w:rPr>
            </w:pPr>
          </w:p>
        </w:tc>
        <w:tc>
          <w:tcPr>
            <w:tcW w:w="3725" w:type="pct"/>
            <w:tcBorders>
              <w:top w:val="nil"/>
              <w:bottom w:val="nil"/>
            </w:tcBorders>
            <w:shd w:val="clear" w:color="auto" w:fill="auto"/>
          </w:tcPr>
          <w:p w14:paraId="10F23001" w14:textId="77777777" w:rsidR="00F30BC7" w:rsidRPr="00072AD4" w:rsidRDefault="00F30BC7" w:rsidP="00E752C7">
            <w:pPr>
              <w:pStyle w:val="BodyText"/>
              <w:spacing w:before="120" w:after="0"/>
            </w:pPr>
            <w:r w:rsidRPr="00072AD4">
              <w:rPr>
                <w:b/>
              </w:rPr>
              <w:t>Person</w:t>
            </w:r>
          </w:p>
          <w:p w14:paraId="36285754" w14:textId="77777777" w:rsidR="00F30BC7" w:rsidRPr="00072AD4" w:rsidRDefault="00F30BC7" w:rsidP="00E752C7">
            <w:pPr>
              <w:pStyle w:val="BodyText"/>
              <w:spacing w:after="120"/>
            </w:pPr>
            <w:r w:rsidRPr="00072AD4">
              <w:rPr>
                <w:i/>
              </w:rPr>
              <w:t>Person</w:t>
            </w:r>
            <w:r w:rsidRPr="00072AD4">
              <w:t xml:space="preserve"> includes any individual, company, corporation, partnership, firm, trust, sole proprietorship, government or government agency, authority or entity howsoever designated or constituted.</w:t>
            </w:r>
          </w:p>
        </w:tc>
      </w:tr>
      <w:tr w:rsidR="00D2352B" w:rsidRPr="00072AD4" w14:paraId="6D0B0A0B" w14:textId="77777777" w:rsidTr="0093470A">
        <w:tc>
          <w:tcPr>
            <w:tcW w:w="557" w:type="pct"/>
            <w:tcBorders>
              <w:top w:val="nil"/>
              <w:bottom w:val="nil"/>
            </w:tcBorders>
            <w:shd w:val="clear" w:color="auto" w:fill="auto"/>
          </w:tcPr>
          <w:p w14:paraId="6DE5B600" w14:textId="77777777" w:rsidR="00D2352B" w:rsidRPr="00072AD4" w:rsidRDefault="00D2352B" w:rsidP="006C4C5F">
            <w:pPr>
              <w:pStyle w:val="BodyText"/>
              <w:spacing w:before="120" w:after="120"/>
              <w:rPr>
                <w:rFonts w:ascii="Times New Roman" w:hAnsi="Times New Roman"/>
              </w:rPr>
            </w:pPr>
          </w:p>
        </w:tc>
        <w:tc>
          <w:tcPr>
            <w:tcW w:w="718" w:type="pct"/>
            <w:tcBorders>
              <w:top w:val="nil"/>
              <w:bottom w:val="nil"/>
            </w:tcBorders>
            <w:shd w:val="clear" w:color="auto" w:fill="auto"/>
          </w:tcPr>
          <w:p w14:paraId="2084094D" w14:textId="77777777" w:rsidR="00D2352B" w:rsidRPr="00072AD4" w:rsidRDefault="00D2352B" w:rsidP="006C4C5F">
            <w:pPr>
              <w:pStyle w:val="BodyText"/>
              <w:spacing w:before="120" w:after="120"/>
              <w:jc w:val="left"/>
              <w:rPr>
                <w:rFonts w:ascii="Times New Roman" w:hAnsi="Times New Roman"/>
              </w:rPr>
            </w:pPr>
          </w:p>
        </w:tc>
        <w:tc>
          <w:tcPr>
            <w:tcW w:w="3725" w:type="pct"/>
            <w:tcBorders>
              <w:top w:val="nil"/>
              <w:bottom w:val="nil"/>
            </w:tcBorders>
            <w:shd w:val="clear" w:color="auto" w:fill="auto"/>
          </w:tcPr>
          <w:p w14:paraId="046586A6" w14:textId="77777777" w:rsidR="00D2352B" w:rsidRPr="00072AD4" w:rsidRDefault="00D2352B" w:rsidP="00E752C7">
            <w:pPr>
              <w:pStyle w:val="BodyText"/>
              <w:spacing w:before="120" w:after="0"/>
              <w:rPr>
                <w:b/>
              </w:rPr>
            </w:pPr>
            <w:r w:rsidRPr="00072AD4">
              <w:rPr>
                <w:b/>
              </w:rPr>
              <w:t>Qualified Environmental Professional</w:t>
            </w:r>
          </w:p>
          <w:p w14:paraId="45EB4035" w14:textId="77777777" w:rsidR="00D2352B" w:rsidRPr="00072AD4" w:rsidRDefault="00D2352B" w:rsidP="00D2352B">
            <w:pPr>
              <w:pStyle w:val="BodyText"/>
              <w:spacing w:after="120"/>
            </w:pPr>
            <w:r w:rsidRPr="00072AD4">
              <w:rPr>
                <w:i/>
              </w:rPr>
              <w:t>Qualified Environmental Professional</w:t>
            </w:r>
            <w:r w:rsidRPr="00072AD4">
              <w:t xml:space="preserve"> means an independent expert registered and in good standing with an appropriate professional organisation constituted under </w:t>
            </w:r>
            <w:r w:rsidRPr="00072AD4">
              <w:rPr>
                <w:i/>
              </w:rPr>
              <w:t>Applicable Law</w:t>
            </w:r>
            <w:r w:rsidRPr="00072AD4">
              <w:t xml:space="preserve">, licenced and qualified to provide advice and assistance in relation to the storage, use, handling, transportation, removal, treatment, remediation or disposal of </w:t>
            </w:r>
            <w:r w:rsidRPr="00072AD4">
              <w:rPr>
                <w:i/>
              </w:rPr>
              <w:t>Hazardous Substances</w:t>
            </w:r>
            <w:r w:rsidRPr="00072AD4">
              <w:t>.</w:t>
            </w:r>
          </w:p>
        </w:tc>
      </w:tr>
      <w:tr w:rsidR="008457B9" w:rsidRPr="00072AD4" w14:paraId="19733189" w14:textId="77777777" w:rsidTr="0093470A">
        <w:tc>
          <w:tcPr>
            <w:tcW w:w="557" w:type="pct"/>
            <w:tcBorders>
              <w:top w:val="nil"/>
              <w:bottom w:val="single" w:sz="4" w:space="0" w:color="auto"/>
            </w:tcBorders>
            <w:shd w:val="clear" w:color="auto" w:fill="auto"/>
          </w:tcPr>
          <w:p w14:paraId="5B8D2B33" w14:textId="77777777" w:rsidR="008457B9" w:rsidRPr="00072AD4" w:rsidRDefault="008457B9" w:rsidP="00614EB1">
            <w:pPr>
              <w:pStyle w:val="BodyText"/>
              <w:spacing w:before="120" w:after="120"/>
              <w:rPr>
                <w:rFonts w:ascii="Times New Roman" w:hAnsi="Times New Roman"/>
              </w:rPr>
            </w:pPr>
          </w:p>
        </w:tc>
        <w:tc>
          <w:tcPr>
            <w:tcW w:w="718" w:type="pct"/>
            <w:tcBorders>
              <w:top w:val="nil"/>
              <w:bottom w:val="single" w:sz="4" w:space="0" w:color="auto"/>
            </w:tcBorders>
            <w:shd w:val="clear" w:color="auto" w:fill="auto"/>
          </w:tcPr>
          <w:p w14:paraId="51BF303F" w14:textId="77777777" w:rsidR="008457B9" w:rsidRPr="00072AD4" w:rsidRDefault="008457B9" w:rsidP="00614EB1">
            <w:pPr>
              <w:pStyle w:val="BodyText"/>
              <w:spacing w:before="120" w:after="120"/>
              <w:jc w:val="left"/>
              <w:rPr>
                <w:rFonts w:ascii="Times New Roman" w:hAnsi="Times New Roman"/>
              </w:rPr>
            </w:pPr>
          </w:p>
        </w:tc>
        <w:tc>
          <w:tcPr>
            <w:tcW w:w="3725" w:type="pct"/>
            <w:tcBorders>
              <w:top w:val="nil"/>
              <w:bottom w:val="single" w:sz="4" w:space="0" w:color="auto"/>
            </w:tcBorders>
            <w:shd w:val="clear" w:color="auto" w:fill="auto"/>
          </w:tcPr>
          <w:p w14:paraId="2EAAD03B" w14:textId="77777777" w:rsidR="008457B9" w:rsidRPr="00072AD4" w:rsidRDefault="008457B9" w:rsidP="00614EB1">
            <w:pPr>
              <w:pStyle w:val="BodyText"/>
              <w:spacing w:before="120" w:after="0"/>
              <w:rPr>
                <w:b/>
              </w:rPr>
            </w:pPr>
            <w:r w:rsidRPr="00072AD4">
              <w:rPr>
                <w:b/>
              </w:rPr>
              <w:t>Recovery Schedule</w:t>
            </w:r>
          </w:p>
          <w:p w14:paraId="6A033E20" w14:textId="16509F9C" w:rsidR="008457B9" w:rsidRPr="00072AD4" w:rsidRDefault="008457B9" w:rsidP="00614EB1">
            <w:pPr>
              <w:pStyle w:val="BodyText"/>
              <w:spacing w:after="120"/>
              <w:rPr>
                <w:bCs/>
              </w:rPr>
            </w:pPr>
            <w:r w:rsidRPr="00072AD4">
              <w:rPr>
                <w:bCs/>
                <w:i/>
                <w:iCs/>
              </w:rPr>
              <w:t>Recovery Schedule</w:t>
            </w:r>
            <w:r w:rsidRPr="00072AD4">
              <w:rPr>
                <w:bCs/>
              </w:rPr>
              <w:t xml:space="preserve"> refers to documentation and information produced, prepared and provided by the </w:t>
            </w:r>
            <w:r w:rsidRPr="00072AD4">
              <w:rPr>
                <w:bCs/>
                <w:i/>
                <w:iCs/>
              </w:rPr>
              <w:t>Contractor</w:t>
            </w:r>
            <w:r w:rsidRPr="00072AD4">
              <w:rPr>
                <w:bCs/>
              </w:rPr>
              <w:t xml:space="preserve"> to the </w:t>
            </w:r>
            <w:r w:rsidRPr="00072AD4">
              <w:rPr>
                <w:bCs/>
                <w:i/>
                <w:iCs/>
              </w:rPr>
              <w:t>Consultant</w:t>
            </w:r>
            <w:r w:rsidRPr="00072AD4">
              <w:rPr>
                <w:bCs/>
              </w:rPr>
              <w:t xml:space="preserve"> </w:t>
            </w:r>
            <w:r w:rsidR="007D1D63" w:rsidRPr="00072AD4">
              <w:rPr>
                <w:bCs/>
              </w:rPr>
              <w:t xml:space="preserve">and </w:t>
            </w:r>
            <w:r w:rsidR="007D1D63" w:rsidRPr="00072AD4">
              <w:rPr>
                <w:bCs/>
                <w:i/>
                <w:iCs/>
              </w:rPr>
              <w:t>Owner</w:t>
            </w:r>
            <w:r w:rsidRPr="00072AD4">
              <w:rPr>
                <w:bCs/>
              </w:rPr>
              <w:t xml:space="preserve"> to establish to the satisfaction of the </w:t>
            </w:r>
            <w:r w:rsidRPr="00072AD4">
              <w:rPr>
                <w:bCs/>
                <w:i/>
                <w:iCs/>
              </w:rPr>
              <w:t>Consultant</w:t>
            </w:r>
            <w:r w:rsidRPr="00072AD4">
              <w:rPr>
                <w:bCs/>
              </w:rPr>
              <w:t xml:space="preserve"> </w:t>
            </w:r>
            <w:r w:rsidR="007D1D63" w:rsidRPr="00072AD4">
              <w:rPr>
                <w:bCs/>
              </w:rPr>
              <w:t xml:space="preserve">and </w:t>
            </w:r>
            <w:r w:rsidR="007D1D63" w:rsidRPr="00072AD4">
              <w:rPr>
                <w:bCs/>
                <w:i/>
                <w:iCs/>
              </w:rPr>
              <w:t>Owner</w:t>
            </w:r>
            <w:r w:rsidRPr="00072AD4">
              <w:rPr>
                <w:bCs/>
              </w:rPr>
              <w:t xml:space="preserve"> how the progress of the</w:t>
            </w:r>
            <w:r w:rsidRPr="00072AD4">
              <w:rPr>
                <w:bCs/>
                <w:i/>
                <w:iCs/>
              </w:rPr>
              <w:t xml:space="preserve"> Work</w:t>
            </w:r>
            <w:r w:rsidRPr="00072AD4">
              <w:rPr>
                <w:bCs/>
              </w:rPr>
              <w:t xml:space="preserve"> or any aspect of the </w:t>
            </w:r>
            <w:r w:rsidRPr="00072AD4">
              <w:rPr>
                <w:bCs/>
                <w:i/>
                <w:iCs/>
              </w:rPr>
              <w:t>Work</w:t>
            </w:r>
            <w:r w:rsidRPr="00072AD4">
              <w:rPr>
                <w:bCs/>
              </w:rPr>
              <w:t xml:space="preserve"> will be expedited to ensure that the construction schedule, and specific milestone dates from time to time designated by the </w:t>
            </w:r>
            <w:r w:rsidRPr="00072AD4">
              <w:rPr>
                <w:bCs/>
                <w:i/>
                <w:iCs/>
              </w:rPr>
              <w:t>Owner</w:t>
            </w:r>
            <w:r w:rsidRPr="00072AD4">
              <w:rPr>
                <w:bCs/>
              </w:rPr>
              <w:t xml:space="preserve"> acting reasonably, will be met. The </w:t>
            </w:r>
            <w:r w:rsidRPr="00072AD4">
              <w:rPr>
                <w:bCs/>
                <w:i/>
                <w:iCs/>
              </w:rPr>
              <w:t>Recovery Schedule</w:t>
            </w:r>
            <w:r w:rsidRPr="00072AD4">
              <w:rPr>
                <w:bCs/>
              </w:rPr>
              <w:t xml:space="preserve"> will provide full and sufficient detail to enable the </w:t>
            </w:r>
            <w:r w:rsidRPr="00072AD4">
              <w:rPr>
                <w:bCs/>
                <w:i/>
                <w:iCs/>
              </w:rPr>
              <w:t>Consultant</w:t>
            </w:r>
            <w:r w:rsidRPr="00072AD4">
              <w:rPr>
                <w:bCs/>
              </w:rPr>
              <w:t xml:space="preserve"> </w:t>
            </w:r>
            <w:r w:rsidR="007D1D63" w:rsidRPr="00072AD4">
              <w:rPr>
                <w:bCs/>
              </w:rPr>
              <w:t xml:space="preserve">and </w:t>
            </w:r>
            <w:r w:rsidR="007D1D63" w:rsidRPr="00072AD4">
              <w:rPr>
                <w:bCs/>
                <w:i/>
                <w:iCs/>
              </w:rPr>
              <w:t>Owner</w:t>
            </w:r>
            <w:r w:rsidRPr="00072AD4">
              <w:rPr>
                <w:bCs/>
              </w:rPr>
              <w:t xml:space="preserve"> to be satisfied as to the precise steps that the </w:t>
            </w:r>
            <w:r w:rsidRPr="00072AD4">
              <w:rPr>
                <w:bCs/>
                <w:i/>
                <w:iCs/>
              </w:rPr>
              <w:t>Contractor</w:t>
            </w:r>
            <w:r w:rsidRPr="00072AD4">
              <w:rPr>
                <w:bCs/>
              </w:rPr>
              <w:t xml:space="preserve"> will take to expedite progress, including but not limited to detailing any proposed increase in manpower, any proposed overtime work, any proposed re-sequencing of </w:t>
            </w:r>
            <w:r w:rsidRPr="00072AD4">
              <w:rPr>
                <w:bCs/>
                <w:i/>
                <w:iCs/>
              </w:rPr>
              <w:t>Work</w:t>
            </w:r>
            <w:r w:rsidRPr="00072AD4">
              <w:rPr>
                <w:bCs/>
              </w:rPr>
              <w:t xml:space="preserve"> and any proposed expediting of deliveries of </w:t>
            </w:r>
            <w:r w:rsidRPr="00072AD4">
              <w:rPr>
                <w:bCs/>
                <w:i/>
                <w:iCs/>
              </w:rPr>
              <w:t>Product</w:t>
            </w:r>
            <w:r w:rsidRPr="00072AD4">
              <w:rPr>
                <w:bCs/>
              </w:rPr>
              <w:t xml:space="preserve"> or </w:t>
            </w:r>
            <w:r w:rsidRPr="00072AD4">
              <w:rPr>
                <w:bCs/>
                <w:i/>
                <w:iCs/>
              </w:rPr>
              <w:t>Construction Equipment</w:t>
            </w:r>
            <w:r w:rsidRPr="00072AD4">
              <w:rPr>
                <w:bCs/>
              </w:rPr>
              <w:t>.</w:t>
            </w:r>
          </w:p>
        </w:tc>
      </w:tr>
      <w:tr w:rsidR="00F30BC7" w:rsidRPr="00072AD4" w14:paraId="68E86BED" w14:textId="77777777" w:rsidTr="00527886">
        <w:tc>
          <w:tcPr>
            <w:tcW w:w="557" w:type="pct"/>
            <w:tcBorders>
              <w:top w:val="single" w:sz="4" w:space="0" w:color="auto"/>
              <w:bottom w:val="single" w:sz="4" w:space="0" w:color="auto"/>
            </w:tcBorders>
            <w:shd w:val="clear" w:color="auto" w:fill="auto"/>
          </w:tcPr>
          <w:p w14:paraId="73401B6D" w14:textId="77777777" w:rsidR="00F30BC7" w:rsidRPr="00072AD4" w:rsidRDefault="00F30BC7" w:rsidP="00DF51A3">
            <w:pPr>
              <w:pStyle w:val="CorporateAgreement11"/>
              <w:keepNext/>
            </w:pPr>
          </w:p>
        </w:tc>
        <w:tc>
          <w:tcPr>
            <w:tcW w:w="718" w:type="pct"/>
            <w:tcBorders>
              <w:top w:val="single" w:sz="4" w:space="0" w:color="auto"/>
              <w:bottom w:val="single" w:sz="4" w:space="0" w:color="auto"/>
            </w:tcBorders>
            <w:shd w:val="clear" w:color="auto" w:fill="auto"/>
          </w:tcPr>
          <w:p w14:paraId="7D690973" w14:textId="77777777" w:rsidR="00F30BC7" w:rsidRPr="00072AD4" w:rsidRDefault="00F30BC7" w:rsidP="00DF51A3">
            <w:pPr>
              <w:pStyle w:val="BodyText"/>
              <w:keepNext/>
              <w:spacing w:before="120" w:after="120"/>
              <w:jc w:val="left"/>
            </w:pPr>
            <w:r w:rsidRPr="00072AD4">
              <w:t>Definitions:</w:t>
            </w:r>
          </w:p>
        </w:tc>
        <w:tc>
          <w:tcPr>
            <w:tcW w:w="3725" w:type="pct"/>
            <w:tcBorders>
              <w:top w:val="single" w:sz="4" w:space="0" w:color="auto"/>
              <w:bottom w:val="single" w:sz="4" w:space="0" w:color="auto"/>
            </w:tcBorders>
            <w:shd w:val="clear" w:color="auto" w:fill="auto"/>
          </w:tcPr>
          <w:p w14:paraId="419C6D80" w14:textId="77777777" w:rsidR="00F30BC7" w:rsidRPr="00072AD4" w:rsidRDefault="00F30BC7" w:rsidP="00DF51A3">
            <w:pPr>
              <w:pStyle w:val="BodyText"/>
              <w:keepNext/>
              <w:spacing w:before="120" w:after="120"/>
            </w:pPr>
            <w:r w:rsidRPr="00072AD4">
              <w:t>Delete the definitions of “</w:t>
            </w:r>
            <w:r w:rsidRPr="00072AD4">
              <w:rPr>
                <w:b/>
              </w:rPr>
              <w:t>Change Directive</w:t>
            </w:r>
            <w:r w:rsidRPr="00072AD4">
              <w:t>”</w:t>
            </w:r>
            <w:r w:rsidR="00A95950" w:rsidRPr="00072AD4">
              <w:t>,</w:t>
            </w:r>
            <w:r w:rsidRPr="00072AD4">
              <w:t xml:space="preserve"> “</w:t>
            </w:r>
            <w:r w:rsidRPr="00072AD4">
              <w:rPr>
                <w:b/>
              </w:rPr>
              <w:t>Change Order</w:t>
            </w:r>
            <w:r w:rsidRPr="00072AD4">
              <w:t>”</w:t>
            </w:r>
            <w:r w:rsidR="00D55B80" w:rsidRPr="00072AD4">
              <w:t>,</w:t>
            </w:r>
            <w:r w:rsidRPr="00072AD4">
              <w:t xml:space="preserve"> </w:t>
            </w:r>
            <w:r w:rsidR="00527886" w:rsidRPr="00072AD4">
              <w:t>“</w:t>
            </w:r>
            <w:r w:rsidR="00527886" w:rsidRPr="00072AD4">
              <w:rPr>
                <w:b/>
                <w:bCs/>
              </w:rPr>
              <w:t>Consultant</w:t>
            </w:r>
            <w:r w:rsidR="00527886" w:rsidRPr="00072AD4">
              <w:t xml:space="preserve">”, </w:t>
            </w:r>
            <w:r w:rsidR="009201C0" w:rsidRPr="00072AD4">
              <w:t>“</w:t>
            </w:r>
            <w:r w:rsidR="009201C0" w:rsidRPr="00072AD4">
              <w:rPr>
                <w:b/>
                <w:bCs/>
              </w:rPr>
              <w:t>Contractor</w:t>
            </w:r>
            <w:r w:rsidR="009201C0" w:rsidRPr="00072AD4">
              <w:t xml:space="preserve">”, </w:t>
            </w:r>
            <w:r w:rsidRPr="00072AD4">
              <w:t>“</w:t>
            </w:r>
            <w:r w:rsidR="00D12E3C" w:rsidRPr="00072AD4">
              <w:rPr>
                <w:b/>
              </w:rPr>
              <w:t>Owner</w:t>
            </w:r>
            <w:r w:rsidRPr="00072AD4">
              <w:t>”</w:t>
            </w:r>
            <w:r w:rsidR="00D55B80" w:rsidRPr="00072AD4">
              <w:t>, “</w:t>
            </w:r>
            <w:r w:rsidR="00D55B80" w:rsidRPr="00072AD4">
              <w:rPr>
                <w:b/>
                <w:bCs/>
              </w:rPr>
              <w:t>Subcontractor</w:t>
            </w:r>
            <w:r w:rsidR="00D55B80" w:rsidRPr="00072AD4">
              <w:t>” and “</w:t>
            </w:r>
            <w:r w:rsidR="00D55B80" w:rsidRPr="00072AD4">
              <w:rPr>
                <w:b/>
                <w:bCs/>
              </w:rPr>
              <w:t>Supplier</w:t>
            </w:r>
            <w:r w:rsidR="00D55B80" w:rsidRPr="00072AD4">
              <w:t>”</w:t>
            </w:r>
            <w:r w:rsidRPr="00072AD4">
              <w:t xml:space="preserve"> replace with the following:</w:t>
            </w:r>
          </w:p>
          <w:p w14:paraId="2921908F" w14:textId="77777777" w:rsidR="00F30BC7" w:rsidRPr="00072AD4" w:rsidRDefault="00F30BC7" w:rsidP="00DF51A3">
            <w:pPr>
              <w:pStyle w:val="BodyText"/>
              <w:keepNext/>
              <w:spacing w:before="120" w:after="0"/>
              <w:rPr>
                <w:b/>
              </w:rPr>
            </w:pPr>
            <w:r w:rsidRPr="00072AD4">
              <w:rPr>
                <w:b/>
              </w:rPr>
              <w:t>Change Directive</w:t>
            </w:r>
          </w:p>
          <w:p w14:paraId="07B37540" w14:textId="77777777" w:rsidR="00F30BC7" w:rsidRPr="00072AD4" w:rsidRDefault="00F30BC7" w:rsidP="00DF51A3">
            <w:pPr>
              <w:pStyle w:val="BodyText"/>
              <w:keepNext/>
              <w:spacing w:after="120"/>
            </w:pPr>
            <w:r w:rsidRPr="00072AD4">
              <w:t xml:space="preserve">A </w:t>
            </w:r>
            <w:r w:rsidRPr="00072AD4">
              <w:rPr>
                <w:i/>
              </w:rPr>
              <w:t>Change Directive</w:t>
            </w:r>
            <w:r w:rsidRPr="00072AD4">
              <w:t xml:space="preserve"> is a written instruction prepared by the </w:t>
            </w:r>
            <w:r w:rsidRPr="00072AD4">
              <w:rPr>
                <w:i/>
              </w:rPr>
              <w:t>Consultant</w:t>
            </w:r>
            <w:r w:rsidRPr="00072AD4">
              <w:t xml:space="preserve"> or the </w:t>
            </w:r>
            <w:r w:rsidRPr="00072AD4">
              <w:rPr>
                <w:i/>
              </w:rPr>
              <w:t>Owner</w:t>
            </w:r>
            <w:r w:rsidRPr="00072AD4">
              <w:t xml:space="preserve"> and signed by the </w:t>
            </w:r>
            <w:r w:rsidRPr="00072AD4">
              <w:rPr>
                <w:i/>
              </w:rPr>
              <w:t xml:space="preserve">Owner </w:t>
            </w:r>
            <w:r w:rsidRPr="00072AD4">
              <w:t xml:space="preserve">directing the </w:t>
            </w:r>
            <w:r w:rsidR="006C4C5F" w:rsidRPr="00072AD4">
              <w:rPr>
                <w:i/>
              </w:rPr>
              <w:t>Contractor</w:t>
            </w:r>
            <w:r w:rsidRPr="00072AD4">
              <w:t xml:space="preserve"> to proceed with a change in the </w:t>
            </w:r>
            <w:r w:rsidRPr="00072AD4">
              <w:rPr>
                <w:i/>
              </w:rPr>
              <w:t xml:space="preserve">Work </w:t>
            </w:r>
            <w:r w:rsidRPr="00072AD4">
              <w:t xml:space="preserve">prior to the </w:t>
            </w:r>
            <w:r w:rsidRPr="00072AD4">
              <w:rPr>
                <w:i/>
              </w:rPr>
              <w:t xml:space="preserve">Owner </w:t>
            </w:r>
            <w:r w:rsidRPr="00072AD4">
              <w:t xml:space="preserve">and the </w:t>
            </w:r>
            <w:r w:rsidR="006C4C5F" w:rsidRPr="00072AD4">
              <w:rPr>
                <w:i/>
              </w:rPr>
              <w:t>Contractor</w:t>
            </w:r>
            <w:r w:rsidRPr="00072AD4">
              <w:t xml:space="preserve"> agreeing upon adjustments</w:t>
            </w:r>
            <w:r w:rsidR="000846F7" w:rsidRPr="00072AD4">
              <w:t xml:space="preserve"> (if any)</w:t>
            </w:r>
            <w:r w:rsidRPr="00072AD4">
              <w:t xml:space="preserve"> in the </w:t>
            </w:r>
            <w:r w:rsidR="009034C0" w:rsidRPr="00072AD4">
              <w:rPr>
                <w:i/>
              </w:rPr>
              <w:t>Contract Price</w:t>
            </w:r>
            <w:r w:rsidRPr="00072AD4">
              <w:t xml:space="preserve"> and</w:t>
            </w:r>
            <w:r w:rsidR="000846F7" w:rsidRPr="00072AD4">
              <w:t>/or</w:t>
            </w:r>
            <w:r w:rsidRPr="00072AD4">
              <w:t xml:space="preserve"> the </w:t>
            </w:r>
            <w:r w:rsidRPr="00072AD4">
              <w:rPr>
                <w:i/>
              </w:rPr>
              <w:t>Contract Time</w:t>
            </w:r>
            <w:r w:rsidRPr="00072AD4">
              <w:t>.</w:t>
            </w:r>
          </w:p>
          <w:p w14:paraId="0AA5CDAD" w14:textId="77777777" w:rsidR="00F30BC7" w:rsidRPr="00072AD4" w:rsidRDefault="00F30BC7" w:rsidP="00DF51A3">
            <w:pPr>
              <w:pStyle w:val="BodyText"/>
              <w:keepNext/>
              <w:spacing w:before="120" w:after="0"/>
              <w:rPr>
                <w:b/>
              </w:rPr>
            </w:pPr>
            <w:r w:rsidRPr="00072AD4">
              <w:rPr>
                <w:b/>
              </w:rPr>
              <w:t>Change Order</w:t>
            </w:r>
          </w:p>
          <w:p w14:paraId="15D02CE2" w14:textId="77777777" w:rsidR="00F30BC7" w:rsidRPr="00072AD4" w:rsidRDefault="00F30BC7" w:rsidP="00DF51A3">
            <w:pPr>
              <w:pStyle w:val="BodyText"/>
              <w:keepNext/>
              <w:spacing w:after="0"/>
            </w:pPr>
            <w:r w:rsidRPr="00072AD4">
              <w:t xml:space="preserve">A </w:t>
            </w:r>
            <w:r w:rsidRPr="00072AD4">
              <w:rPr>
                <w:i/>
              </w:rPr>
              <w:t>Change Order</w:t>
            </w:r>
            <w:r w:rsidRPr="00072AD4">
              <w:t xml:space="preserve"> is a written amendment to this </w:t>
            </w:r>
            <w:r w:rsidRPr="00072AD4">
              <w:rPr>
                <w:i/>
              </w:rPr>
              <w:t>Contract</w:t>
            </w:r>
            <w:r w:rsidRPr="00072AD4">
              <w:t xml:space="preserve"> prepared by the </w:t>
            </w:r>
            <w:r w:rsidRPr="00072AD4">
              <w:rPr>
                <w:i/>
              </w:rPr>
              <w:t>Consultant</w:t>
            </w:r>
            <w:r w:rsidRPr="00072AD4">
              <w:t xml:space="preserve"> or the</w:t>
            </w:r>
            <w:r w:rsidRPr="00072AD4">
              <w:rPr>
                <w:i/>
              </w:rPr>
              <w:t xml:space="preserve"> Owne</w:t>
            </w:r>
            <w:r w:rsidRPr="00072AD4">
              <w:t xml:space="preserve">r and signed by the </w:t>
            </w:r>
            <w:r w:rsidRPr="00072AD4">
              <w:rPr>
                <w:i/>
              </w:rPr>
              <w:t>Owner</w:t>
            </w:r>
            <w:r w:rsidRPr="00072AD4">
              <w:t xml:space="preserve"> and the </w:t>
            </w:r>
            <w:r w:rsidR="006C4C5F" w:rsidRPr="00072AD4">
              <w:rPr>
                <w:i/>
              </w:rPr>
              <w:t>Contractor</w:t>
            </w:r>
            <w:r w:rsidRPr="00072AD4">
              <w:rPr>
                <w:i/>
              </w:rPr>
              <w:t xml:space="preserve"> </w:t>
            </w:r>
            <w:r w:rsidRPr="00072AD4">
              <w:t>stating their agreement upon:</w:t>
            </w:r>
          </w:p>
          <w:p w14:paraId="6E569511" w14:textId="77777777" w:rsidR="00F30BC7" w:rsidRPr="00072AD4" w:rsidRDefault="00F30BC7" w:rsidP="00DF51A3">
            <w:pPr>
              <w:pStyle w:val="BodyText"/>
              <w:keepNext/>
              <w:spacing w:after="0"/>
            </w:pPr>
            <w:r w:rsidRPr="00072AD4">
              <w:t xml:space="preserve">-  a change in the </w:t>
            </w:r>
            <w:r w:rsidRPr="00072AD4">
              <w:rPr>
                <w:i/>
              </w:rPr>
              <w:t>Work</w:t>
            </w:r>
            <w:r w:rsidRPr="00072AD4">
              <w:t>;</w:t>
            </w:r>
          </w:p>
          <w:p w14:paraId="0AA1AB82" w14:textId="77777777" w:rsidR="00F30BC7" w:rsidRPr="00072AD4" w:rsidRDefault="00F30BC7" w:rsidP="00DF51A3">
            <w:pPr>
              <w:pStyle w:val="BodyText"/>
              <w:keepNext/>
              <w:spacing w:after="0"/>
            </w:pPr>
            <w:r w:rsidRPr="00072AD4">
              <w:t xml:space="preserve">-  the method of adjustment or the amount of the adjustment in the </w:t>
            </w:r>
            <w:r w:rsidR="009034C0" w:rsidRPr="00072AD4">
              <w:rPr>
                <w:i/>
              </w:rPr>
              <w:t>Contract Price</w:t>
            </w:r>
            <w:r w:rsidRPr="00072AD4">
              <w:t>, if any;</w:t>
            </w:r>
            <w:r w:rsidR="009034C0" w:rsidRPr="00072AD4">
              <w:t xml:space="preserve"> and</w:t>
            </w:r>
          </w:p>
          <w:p w14:paraId="773D574A" w14:textId="77777777" w:rsidR="00F30BC7" w:rsidRPr="00072AD4" w:rsidRDefault="00F30BC7" w:rsidP="00DF51A3">
            <w:pPr>
              <w:pStyle w:val="BodyText"/>
              <w:keepNext/>
              <w:spacing w:after="120"/>
            </w:pPr>
            <w:r w:rsidRPr="00072AD4">
              <w:t xml:space="preserve">-  the extent of the adjustment in the </w:t>
            </w:r>
            <w:r w:rsidRPr="00072AD4">
              <w:rPr>
                <w:i/>
              </w:rPr>
              <w:t>Contract Time</w:t>
            </w:r>
            <w:r w:rsidR="00DB692B" w:rsidRPr="00072AD4">
              <w:t>, if any.</w:t>
            </w:r>
          </w:p>
          <w:p w14:paraId="074AB383" w14:textId="77777777" w:rsidR="00527886" w:rsidRPr="00072AD4" w:rsidRDefault="00527886" w:rsidP="009B7D5E">
            <w:pPr>
              <w:pStyle w:val="BodyText"/>
              <w:keepNext/>
              <w:spacing w:after="0"/>
              <w:rPr>
                <w:b/>
                <w:bCs/>
              </w:rPr>
            </w:pPr>
            <w:r w:rsidRPr="00072AD4">
              <w:rPr>
                <w:b/>
                <w:bCs/>
              </w:rPr>
              <w:t>Consultant</w:t>
            </w:r>
          </w:p>
          <w:p w14:paraId="57D5655B" w14:textId="77777777" w:rsidR="00527886" w:rsidRPr="00072AD4" w:rsidRDefault="00527886" w:rsidP="00527886">
            <w:pPr>
              <w:pStyle w:val="BodyText"/>
              <w:keepNext/>
              <w:spacing w:after="120"/>
            </w:pPr>
            <w:r w:rsidRPr="00072AD4">
              <w:t xml:space="preserve">The </w:t>
            </w:r>
            <w:r w:rsidRPr="00072AD4">
              <w:rPr>
                <w:i/>
                <w:iCs/>
              </w:rPr>
              <w:t>Consultant</w:t>
            </w:r>
            <w:r w:rsidRPr="00072AD4">
              <w:t xml:space="preserve"> is the person or entity engaged by the </w:t>
            </w:r>
            <w:r w:rsidRPr="00072AD4">
              <w:rPr>
                <w:i/>
                <w:iCs/>
              </w:rPr>
              <w:t>Owner</w:t>
            </w:r>
            <w:r w:rsidRPr="00072AD4">
              <w:t xml:space="preserve"> and identified as such in the </w:t>
            </w:r>
            <w:r w:rsidRPr="00072AD4">
              <w:rPr>
                <w:i/>
                <w:iCs/>
              </w:rPr>
              <w:t>Agreement</w:t>
            </w:r>
            <w:r w:rsidRPr="00072AD4">
              <w:t xml:space="preserve">. The </w:t>
            </w:r>
            <w:r w:rsidRPr="00072AD4">
              <w:rPr>
                <w:i/>
                <w:iCs/>
              </w:rPr>
              <w:t>Consultant</w:t>
            </w:r>
            <w:r w:rsidRPr="00072AD4">
              <w:t xml:space="preserve"> is the Architect, the Engineer or entity licensed to practise in the province or territory of the </w:t>
            </w:r>
            <w:r w:rsidRPr="00072AD4">
              <w:rPr>
                <w:i/>
                <w:iCs/>
              </w:rPr>
              <w:t>Place of the Work</w:t>
            </w:r>
            <w:r w:rsidRPr="00072AD4">
              <w:t xml:space="preserve">. The term </w:t>
            </w:r>
            <w:r w:rsidRPr="00072AD4">
              <w:rPr>
                <w:i/>
                <w:iCs/>
              </w:rPr>
              <w:t>Consultant</w:t>
            </w:r>
            <w:r w:rsidRPr="00072AD4">
              <w:t xml:space="preserve"> means the </w:t>
            </w:r>
            <w:r w:rsidRPr="00072AD4">
              <w:rPr>
                <w:i/>
                <w:iCs/>
              </w:rPr>
              <w:t>Consultant</w:t>
            </w:r>
            <w:r w:rsidRPr="00072AD4">
              <w:t xml:space="preserve"> or the </w:t>
            </w:r>
            <w:r w:rsidRPr="00072AD4">
              <w:rPr>
                <w:i/>
                <w:iCs/>
              </w:rPr>
              <w:t>Consultant’s</w:t>
            </w:r>
            <w:r w:rsidRPr="00072AD4">
              <w:t xml:space="preserve"> authorized representative.</w:t>
            </w:r>
          </w:p>
          <w:p w14:paraId="309E39D0" w14:textId="77777777" w:rsidR="009201C0" w:rsidRPr="00072AD4" w:rsidRDefault="009201C0" w:rsidP="009B7D5E">
            <w:pPr>
              <w:pStyle w:val="BodyText"/>
              <w:keepNext/>
              <w:spacing w:after="0"/>
              <w:rPr>
                <w:b/>
                <w:bCs/>
              </w:rPr>
            </w:pPr>
            <w:r w:rsidRPr="00072AD4">
              <w:rPr>
                <w:b/>
                <w:bCs/>
              </w:rPr>
              <w:t>Contractor</w:t>
            </w:r>
          </w:p>
          <w:p w14:paraId="411CADAA" w14:textId="77777777" w:rsidR="009201C0" w:rsidRPr="00072AD4" w:rsidRDefault="009201C0" w:rsidP="009201C0">
            <w:pPr>
              <w:pStyle w:val="BodyText"/>
              <w:keepNext/>
              <w:spacing w:after="120"/>
            </w:pPr>
            <w:r w:rsidRPr="00072AD4">
              <w:t xml:space="preserve">The </w:t>
            </w:r>
            <w:r w:rsidRPr="00072AD4">
              <w:rPr>
                <w:i/>
                <w:iCs/>
              </w:rPr>
              <w:t>Contractor</w:t>
            </w:r>
            <w:r w:rsidRPr="00072AD4">
              <w:t xml:space="preserve"> is the person or entity identified as such in the </w:t>
            </w:r>
            <w:r w:rsidRPr="00072AD4">
              <w:rPr>
                <w:i/>
                <w:iCs/>
              </w:rPr>
              <w:t>Agreement</w:t>
            </w:r>
            <w:r w:rsidRPr="00072AD4">
              <w:t>. The term Contractor means the Contractor or the Contractor's authorized representative as designated to the Owner in writing.</w:t>
            </w:r>
          </w:p>
          <w:p w14:paraId="043F2914" w14:textId="77777777" w:rsidR="00097FA1" w:rsidRPr="00072AD4" w:rsidRDefault="00097FA1" w:rsidP="00DF51A3">
            <w:pPr>
              <w:pStyle w:val="BodyText"/>
              <w:keepNext/>
              <w:spacing w:after="0"/>
              <w:rPr>
                <w:b/>
              </w:rPr>
            </w:pPr>
            <w:r w:rsidRPr="00072AD4">
              <w:rPr>
                <w:b/>
              </w:rPr>
              <w:t>Owner</w:t>
            </w:r>
          </w:p>
          <w:p w14:paraId="0617A156" w14:textId="77777777" w:rsidR="00A95950" w:rsidRPr="00072AD4" w:rsidRDefault="00097FA1" w:rsidP="00DF51A3">
            <w:pPr>
              <w:pStyle w:val="BodyText"/>
              <w:keepNext/>
              <w:spacing w:after="120"/>
            </w:pPr>
            <w:r w:rsidRPr="00072AD4">
              <w:t xml:space="preserve">The </w:t>
            </w:r>
            <w:r w:rsidRPr="00072AD4">
              <w:rPr>
                <w:i/>
              </w:rPr>
              <w:t>Owner</w:t>
            </w:r>
            <w:r w:rsidRPr="00072AD4">
              <w:t xml:space="preserve"> is the person or entity identified as such in the </w:t>
            </w:r>
            <w:r w:rsidRPr="00072AD4">
              <w:rPr>
                <w:i/>
              </w:rPr>
              <w:t>Agreement</w:t>
            </w:r>
            <w:r w:rsidRPr="00072AD4">
              <w:t xml:space="preserve">.  The term </w:t>
            </w:r>
            <w:r w:rsidRPr="00072AD4">
              <w:rPr>
                <w:i/>
              </w:rPr>
              <w:t>Owner</w:t>
            </w:r>
            <w:r w:rsidRPr="00072AD4">
              <w:t xml:space="preserve"> means the </w:t>
            </w:r>
            <w:r w:rsidRPr="00072AD4">
              <w:rPr>
                <w:i/>
              </w:rPr>
              <w:t>Owner</w:t>
            </w:r>
            <w:r w:rsidRPr="00072AD4">
              <w:t xml:space="preserve"> or the </w:t>
            </w:r>
            <w:r w:rsidRPr="00072AD4">
              <w:rPr>
                <w:i/>
              </w:rPr>
              <w:t>Owner’s</w:t>
            </w:r>
            <w:r w:rsidRPr="00072AD4">
              <w:t xml:space="preserve"> authorized agent or representative as designated to the </w:t>
            </w:r>
            <w:r w:rsidRPr="00072AD4">
              <w:rPr>
                <w:i/>
              </w:rPr>
              <w:t>Contractor</w:t>
            </w:r>
            <w:r w:rsidRPr="00072AD4">
              <w:t xml:space="preserve"> in writing, but does not include the </w:t>
            </w:r>
            <w:r w:rsidRPr="00072AD4">
              <w:rPr>
                <w:i/>
              </w:rPr>
              <w:t>Consultant</w:t>
            </w:r>
            <w:r w:rsidRPr="00072AD4">
              <w:t xml:space="preserve">.  For the purposes of this </w:t>
            </w:r>
            <w:r w:rsidRPr="00072AD4">
              <w:rPr>
                <w:i/>
              </w:rPr>
              <w:t>Contract,</w:t>
            </w:r>
            <w:r w:rsidRPr="00072AD4">
              <w:t xml:space="preserve"> the terms “Owner”, “University of Victoria”, “UVic” and “University” shall be considered synonymous.</w:t>
            </w:r>
          </w:p>
          <w:p w14:paraId="53951524" w14:textId="77777777" w:rsidR="00D55B80" w:rsidRPr="00072AD4" w:rsidRDefault="00D55B80" w:rsidP="009B7D5E">
            <w:pPr>
              <w:pStyle w:val="BodyText"/>
              <w:keepNext/>
              <w:spacing w:after="0"/>
              <w:rPr>
                <w:b/>
                <w:bCs/>
              </w:rPr>
            </w:pPr>
            <w:r w:rsidRPr="00072AD4">
              <w:rPr>
                <w:b/>
                <w:bCs/>
              </w:rPr>
              <w:t>Subcontractor</w:t>
            </w:r>
          </w:p>
          <w:p w14:paraId="1958E910" w14:textId="3161F9EC" w:rsidR="00D55B80" w:rsidRPr="00072AD4" w:rsidRDefault="00D55B80" w:rsidP="00DF51A3">
            <w:pPr>
              <w:pStyle w:val="BodyText"/>
              <w:keepNext/>
              <w:spacing w:after="120"/>
            </w:pPr>
            <w:r w:rsidRPr="00072AD4">
              <w:rPr>
                <w:i/>
                <w:iCs/>
              </w:rPr>
              <w:t>Subcontractor</w:t>
            </w:r>
            <w:r w:rsidRPr="00072AD4">
              <w:t xml:space="preserve"> means any "subcontractor" as defined under the </w:t>
            </w:r>
            <w:r w:rsidRPr="00072AD4">
              <w:rPr>
                <w:i/>
                <w:iCs/>
              </w:rPr>
              <w:t>Builders Lien Act</w:t>
            </w:r>
            <w:r w:rsidRPr="00072AD4">
              <w:t xml:space="preserve"> (British Columbia), in respect of any part or parts of the </w:t>
            </w:r>
            <w:r w:rsidRPr="00072AD4">
              <w:rPr>
                <w:i/>
                <w:iCs/>
              </w:rPr>
              <w:t>Work</w:t>
            </w:r>
            <w:r w:rsidRPr="00072AD4">
              <w:t>.</w:t>
            </w:r>
          </w:p>
          <w:p w14:paraId="02F1BC45" w14:textId="77777777" w:rsidR="00D55B80" w:rsidRPr="00072AD4" w:rsidRDefault="00D55B80" w:rsidP="009B7D5E">
            <w:pPr>
              <w:pStyle w:val="BodyText"/>
              <w:keepNext/>
              <w:spacing w:after="0"/>
            </w:pPr>
            <w:r w:rsidRPr="00072AD4">
              <w:rPr>
                <w:b/>
                <w:bCs/>
              </w:rPr>
              <w:t>Supplier</w:t>
            </w:r>
          </w:p>
          <w:p w14:paraId="0ED0520D" w14:textId="77777777" w:rsidR="00D55B80" w:rsidRPr="00072AD4" w:rsidRDefault="00D55B80" w:rsidP="00DF51A3">
            <w:pPr>
              <w:pStyle w:val="BodyText"/>
              <w:keepNext/>
              <w:spacing w:after="120"/>
            </w:pPr>
            <w:r w:rsidRPr="00072AD4">
              <w:rPr>
                <w:i/>
                <w:iCs/>
              </w:rPr>
              <w:t>Supplier</w:t>
            </w:r>
            <w:r w:rsidRPr="00072AD4">
              <w:t xml:space="preserve"> means any "material supplier" as defined under the </w:t>
            </w:r>
            <w:r w:rsidRPr="00072AD4">
              <w:rPr>
                <w:i/>
                <w:iCs/>
              </w:rPr>
              <w:t>Builders Lien Act</w:t>
            </w:r>
            <w:r w:rsidRPr="00072AD4">
              <w:t xml:space="preserve"> (British Columbia), in respect of any </w:t>
            </w:r>
            <w:r w:rsidRPr="00072AD4">
              <w:rPr>
                <w:i/>
                <w:iCs/>
              </w:rPr>
              <w:t>Products</w:t>
            </w:r>
            <w:r w:rsidRPr="00072AD4">
              <w:t xml:space="preserve"> forming part of the </w:t>
            </w:r>
            <w:r w:rsidRPr="00072AD4">
              <w:rPr>
                <w:i/>
                <w:iCs/>
              </w:rPr>
              <w:t>Work</w:t>
            </w:r>
            <w:r w:rsidRPr="00072AD4">
              <w:t>.</w:t>
            </w:r>
          </w:p>
        </w:tc>
      </w:tr>
      <w:tr w:rsidR="00F30BC7" w:rsidRPr="00072AD4" w14:paraId="79FC3071" w14:textId="77777777" w:rsidTr="00527886">
        <w:tc>
          <w:tcPr>
            <w:tcW w:w="5000" w:type="pct"/>
            <w:gridSpan w:val="3"/>
            <w:tcBorders>
              <w:top w:val="single" w:sz="4" w:space="0" w:color="auto"/>
            </w:tcBorders>
            <w:shd w:val="clear" w:color="auto" w:fill="auto"/>
          </w:tcPr>
          <w:p w14:paraId="37816493" w14:textId="77777777" w:rsidR="00F30BC7" w:rsidRPr="00072AD4" w:rsidRDefault="00F30BC7" w:rsidP="00D2352B">
            <w:pPr>
              <w:pStyle w:val="BodyText"/>
              <w:keepNext/>
              <w:spacing w:before="120" w:after="120"/>
              <w:rPr>
                <w:b/>
              </w:rPr>
            </w:pPr>
            <w:r w:rsidRPr="00072AD4">
              <w:rPr>
                <w:b/>
              </w:rPr>
              <w:t>GENERAL CONDITIONS</w:t>
            </w:r>
          </w:p>
        </w:tc>
      </w:tr>
      <w:tr w:rsidR="00DD4923" w:rsidRPr="00072AD4" w14:paraId="7BBEB47A" w14:textId="77777777" w:rsidTr="00DD4923">
        <w:trPr>
          <w:trHeight w:val="377"/>
        </w:trPr>
        <w:tc>
          <w:tcPr>
            <w:tcW w:w="557" w:type="pct"/>
            <w:vMerge w:val="restart"/>
            <w:shd w:val="clear" w:color="auto" w:fill="auto"/>
          </w:tcPr>
          <w:p w14:paraId="5ADB6579" w14:textId="77777777" w:rsidR="00DD4923" w:rsidRPr="00072AD4" w:rsidRDefault="00DD4923" w:rsidP="006C4C5F">
            <w:pPr>
              <w:pStyle w:val="CorporateAgreement11"/>
            </w:pPr>
          </w:p>
        </w:tc>
        <w:tc>
          <w:tcPr>
            <w:tcW w:w="718" w:type="pct"/>
            <w:tcBorders>
              <w:bottom w:val="nil"/>
            </w:tcBorders>
            <w:shd w:val="clear" w:color="auto" w:fill="auto"/>
          </w:tcPr>
          <w:p w14:paraId="2DD0A7B4" w14:textId="77777777" w:rsidR="00DD4923" w:rsidRPr="00072AD4" w:rsidRDefault="00DD4923" w:rsidP="006C4C5F">
            <w:pPr>
              <w:pStyle w:val="BodyText"/>
              <w:spacing w:before="120" w:after="120"/>
              <w:jc w:val="left"/>
            </w:pPr>
            <w:r w:rsidRPr="00072AD4">
              <w:t>GC 1.1.2</w:t>
            </w:r>
          </w:p>
        </w:tc>
        <w:tc>
          <w:tcPr>
            <w:tcW w:w="3725" w:type="pct"/>
            <w:tcBorders>
              <w:bottom w:val="nil"/>
            </w:tcBorders>
            <w:shd w:val="clear" w:color="auto" w:fill="auto"/>
          </w:tcPr>
          <w:p w14:paraId="38BE6893" w14:textId="77777777" w:rsidR="00DD4923" w:rsidRPr="00072AD4" w:rsidRDefault="00DD4923" w:rsidP="006C4C5F">
            <w:pPr>
              <w:pStyle w:val="BodyText"/>
              <w:spacing w:before="120" w:after="120"/>
            </w:pPr>
            <w:r w:rsidRPr="00072AD4">
              <w:t>Delete paragraph 1.1.2 in its entirety and substitute the following:</w:t>
            </w:r>
          </w:p>
        </w:tc>
      </w:tr>
      <w:tr w:rsidR="00DD4923" w:rsidRPr="00072AD4" w14:paraId="56129DAA" w14:textId="77777777" w:rsidTr="00DD4923">
        <w:trPr>
          <w:trHeight w:val="582"/>
        </w:trPr>
        <w:tc>
          <w:tcPr>
            <w:tcW w:w="557" w:type="pct"/>
            <w:vMerge/>
            <w:shd w:val="clear" w:color="auto" w:fill="auto"/>
          </w:tcPr>
          <w:p w14:paraId="5E1EADCB" w14:textId="77777777" w:rsidR="00DD4923" w:rsidRPr="00072AD4" w:rsidRDefault="00DD4923" w:rsidP="006C4C5F">
            <w:pPr>
              <w:pStyle w:val="CorporateAgreement11"/>
            </w:pPr>
          </w:p>
        </w:tc>
        <w:tc>
          <w:tcPr>
            <w:tcW w:w="718" w:type="pct"/>
            <w:tcBorders>
              <w:top w:val="nil"/>
            </w:tcBorders>
            <w:shd w:val="clear" w:color="auto" w:fill="auto"/>
          </w:tcPr>
          <w:p w14:paraId="59FE4027" w14:textId="272DEDA3" w:rsidR="00DD4923" w:rsidRPr="00072AD4" w:rsidRDefault="00DD4923" w:rsidP="006C4C5F">
            <w:pPr>
              <w:pStyle w:val="BodyText"/>
              <w:spacing w:before="120" w:after="120"/>
              <w:jc w:val="left"/>
            </w:pPr>
            <w:r w:rsidRPr="00072AD4">
              <w:t>“1.1.2</w:t>
            </w:r>
          </w:p>
        </w:tc>
        <w:tc>
          <w:tcPr>
            <w:tcW w:w="3725" w:type="pct"/>
            <w:tcBorders>
              <w:top w:val="nil"/>
            </w:tcBorders>
            <w:shd w:val="clear" w:color="auto" w:fill="auto"/>
          </w:tcPr>
          <w:p w14:paraId="09EFF83B" w14:textId="280244B5" w:rsidR="00DD4923" w:rsidRPr="00072AD4" w:rsidRDefault="00DD4923" w:rsidP="006C4C5F">
            <w:pPr>
              <w:pStyle w:val="BodyText"/>
              <w:spacing w:before="120" w:after="120"/>
            </w:pPr>
            <w:r w:rsidRPr="00072AD4">
              <w:t xml:space="preserve">The </w:t>
            </w:r>
            <w:r w:rsidRPr="00072AD4">
              <w:rPr>
                <w:i/>
                <w:iCs/>
              </w:rPr>
              <w:t>Contract Documents</w:t>
            </w:r>
            <w:r w:rsidRPr="00072AD4">
              <w:t xml:space="preserve"> are complementary, and what is required by one shall be as binding as if required by all. The </w:t>
            </w:r>
            <w:r w:rsidRPr="00072AD4">
              <w:rPr>
                <w:i/>
              </w:rPr>
              <w:t>Contract</w:t>
            </w:r>
            <w:r w:rsidRPr="00072AD4">
              <w:t xml:space="preserve">, including the </w:t>
            </w:r>
            <w:r w:rsidRPr="00072AD4">
              <w:rPr>
                <w:i/>
              </w:rPr>
              <w:t>Contract Documents</w:t>
            </w:r>
            <w:r w:rsidRPr="00072AD4">
              <w:t xml:space="preserve">, constitutes the entire agreement between the </w:t>
            </w:r>
            <w:r w:rsidRPr="00072AD4">
              <w:rPr>
                <w:i/>
              </w:rPr>
              <w:t>Owner</w:t>
            </w:r>
            <w:r w:rsidRPr="00072AD4">
              <w:t xml:space="preserve"> and the </w:t>
            </w:r>
            <w:r w:rsidRPr="00072AD4">
              <w:rPr>
                <w:i/>
              </w:rPr>
              <w:t>Contractor</w:t>
            </w:r>
            <w:r w:rsidRPr="00072AD4">
              <w:t xml:space="preserve"> with respect to the </w:t>
            </w:r>
            <w:r w:rsidRPr="00072AD4">
              <w:rPr>
                <w:i/>
              </w:rPr>
              <w:t>Work</w:t>
            </w:r>
            <w:r w:rsidRPr="00072AD4">
              <w:t>.”</w:t>
            </w:r>
          </w:p>
        </w:tc>
      </w:tr>
      <w:tr w:rsidR="00DD4923" w:rsidRPr="00072AD4" w14:paraId="3EBC2A17" w14:textId="77777777" w:rsidTr="00DD4923">
        <w:trPr>
          <w:trHeight w:val="276"/>
        </w:trPr>
        <w:tc>
          <w:tcPr>
            <w:tcW w:w="557" w:type="pct"/>
            <w:tcBorders>
              <w:bottom w:val="nil"/>
            </w:tcBorders>
            <w:shd w:val="clear" w:color="auto" w:fill="auto"/>
          </w:tcPr>
          <w:p w14:paraId="23375F5F" w14:textId="77777777" w:rsidR="00DD4923" w:rsidRPr="00072AD4" w:rsidRDefault="00DD4923" w:rsidP="00DD4923">
            <w:pPr>
              <w:pStyle w:val="CorporateAgreement11"/>
              <w:keepNext/>
            </w:pPr>
          </w:p>
        </w:tc>
        <w:tc>
          <w:tcPr>
            <w:tcW w:w="718" w:type="pct"/>
            <w:tcBorders>
              <w:bottom w:val="nil"/>
            </w:tcBorders>
            <w:shd w:val="clear" w:color="auto" w:fill="auto"/>
          </w:tcPr>
          <w:p w14:paraId="1E528679" w14:textId="541A2717" w:rsidR="00DD4923" w:rsidRPr="00072AD4" w:rsidRDefault="00DD4923" w:rsidP="00DD4923">
            <w:pPr>
              <w:pStyle w:val="BodyText"/>
              <w:keepNext/>
              <w:spacing w:before="120" w:after="120"/>
              <w:jc w:val="left"/>
            </w:pPr>
          </w:p>
        </w:tc>
        <w:tc>
          <w:tcPr>
            <w:tcW w:w="3725" w:type="pct"/>
            <w:tcBorders>
              <w:bottom w:val="nil"/>
            </w:tcBorders>
            <w:shd w:val="clear" w:color="auto" w:fill="auto"/>
          </w:tcPr>
          <w:p w14:paraId="5EFD83F5" w14:textId="77777777" w:rsidR="00DD4923" w:rsidRPr="00072AD4" w:rsidRDefault="00DD4923" w:rsidP="00DD4923">
            <w:pPr>
              <w:pStyle w:val="BodyText"/>
              <w:keepNext/>
              <w:spacing w:before="120" w:after="120"/>
            </w:pPr>
            <w:r w:rsidRPr="00072AD4">
              <w:t>Delete paragraphs 1.1.3 and 1.1.4 in their entirety and substitute the following:</w:t>
            </w:r>
          </w:p>
        </w:tc>
      </w:tr>
      <w:tr w:rsidR="00DD4923" w:rsidRPr="00072AD4" w14:paraId="79D1FB1C" w14:textId="77777777" w:rsidTr="00DD4923">
        <w:trPr>
          <w:trHeight w:val="275"/>
        </w:trPr>
        <w:tc>
          <w:tcPr>
            <w:tcW w:w="557" w:type="pct"/>
            <w:tcBorders>
              <w:top w:val="nil"/>
              <w:bottom w:val="nil"/>
            </w:tcBorders>
            <w:shd w:val="clear" w:color="auto" w:fill="auto"/>
          </w:tcPr>
          <w:p w14:paraId="53A79743" w14:textId="77777777" w:rsidR="00DD4923" w:rsidRPr="00072AD4" w:rsidRDefault="00DD4923" w:rsidP="00DD4923">
            <w:pPr>
              <w:pStyle w:val="CorporateAgreement11"/>
              <w:keepNext/>
              <w:numPr>
                <w:ilvl w:val="0"/>
                <w:numId w:val="0"/>
              </w:numPr>
              <w:ind w:left="810"/>
            </w:pPr>
          </w:p>
        </w:tc>
        <w:tc>
          <w:tcPr>
            <w:tcW w:w="718" w:type="pct"/>
            <w:tcBorders>
              <w:top w:val="nil"/>
              <w:bottom w:val="nil"/>
            </w:tcBorders>
            <w:shd w:val="clear" w:color="auto" w:fill="auto"/>
          </w:tcPr>
          <w:p w14:paraId="5F62B630" w14:textId="036A6317" w:rsidR="00DD4923" w:rsidRPr="00072AD4" w:rsidRDefault="00DD4923" w:rsidP="00DD4923">
            <w:pPr>
              <w:pStyle w:val="BodyText"/>
              <w:keepNext/>
              <w:spacing w:before="120" w:after="120"/>
              <w:jc w:val="left"/>
            </w:pPr>
            <w:r w:rsidRPr="00072AD4">
              <w:t>“1.1.3</w:t>
            </w:r>
          </w:p>
        </w:tc>
        <w:tc>
          <w:tcPr>
            <w:tcW w:w="3725" w:type="pct"/>
            <w:tcBorders>
              <w:top w:val="nil"/>
              <w:bottom w:val="nil"/>
            </w:tcBorders>
            <w:shd w:val="clear" w:color="auto" w:fill="auto"/>
          </w:tcPr>
          <w:p w14:paraId="68F428E6" w14:textId="20ACF268" w:rsidR="00DD4923" w:rsidRPr="00072AD4" w:rsidRDefault="00DD4923" w:rsidP="00DD4923">
            <w:pPr>
              <w:pStyle w:val="BodyText"/>
              <w:keepNext/>
              <w:spacing w:before="120" w:after="120"/>
            </w:pPr>
            <w:r w:rsidRPr="00072AD4">
              <w:t xml:space="preserve">The </w:t>
            </w:r>
            <w:r w:rsidRPr="00072AD4">
              <w:rPr>
                <w:i/>
              </w:rPr>
              <w:t>Contractor</w:t>
            </w:r>
            <w:r w:rsidRPr="00072AD4">
              <w:t xml:space="preserve"> shall review the </w:t>
            </w:r>
            <w:r w:rsidRPr="00072AD4">
              <w:rPr>
                <w:i/>
              </w:rPr>
              <w:t>Contract Documents</w:t>
            </w:r>
            <w:r w:rsidRPr="00072AD4">
              <w:t xml:space="preserve"> and shall report promptly to the </w:t>
            </w:r>
            <w:r w:rsidRPr="00072AD4">
              <w:rPr>
                <w:i/>
              </w:rPr>
              <w:t>Consultant</w:t>
            </w:r>
            <w:r w:rsidRPr="00072AD4">
              <w:t xml:space="preserve"> and the </w:t>
            </w:r>
            <w:r w:rsidRPr="00072AD4">
              <w:rPr>
                <w:i/>
              </w:rPr>
              <w:t xml:space="preserve">Owner </w:t>
            </w:r>
            <w:r w:rsidRPr="00072AD4">
              <w:t xml:space="preserve">any error, inconsistency or omission the </w:t>
            </w:r>
            <w:r w:rsidRPr="00072AD4">
              <w:rPr>
                <w:i/>
              </w:rPr>
              <w:t>Contractor</w:t>
            </w:r>
            <w:r w:rsidRPr="00072AD4">
              <w:t xml:space="preserve"> may discover.  The </w:t>
            </w:r>
            <w:r w:rsidRPr="00072AD4">
              <w:rPr>
                <w:i/>
              </w:rPr>
              <w:t>Contractor</w:t>
            </w:r>
            <w:r w:rsidRPr="00072AD4">
              <w:t xml:space="preserve"> shall promptly request clarifications upon discovery of errors, inconsistencies or omissions in the </w:t>
            </w:r>
            <w:r w:rsidRPr="00072AD4">
              <w:rPr>
                <w:i/>
              </w:rPr>
              <w:t>Contract Documents</w:t>
            </w:r>
            <w:r w:rsidRPr="00072AD4">
              <w:t xml:space="preserve">.  Additional work made necessary because of a failure by the </w:t>
            </w:r>
            <w:r w:rsidRPr="00072AD4">
              <w:rPr>
                <w:i/>
              </w:rPr>
              <w:t>Contractor</w:t>
            </w:r>
            <w:r w:rsidRPr="00072AD4">
              <w:t xml:space="preserve"> to request clarification promptly following the discovery of such errors, inconsistencies or omissions by the </w:t>
            </w:r>
            <w:r w:rsidRPr="00072AD4">
              <w:rPr>
                <w:i/>
              </w:rPr>
              <w:t>Contractor</w:t>
            </w:r>
            <w:r w:rsidRPr="00072AD4">
              <w:t xml:space="preserve"> in the </w:t>
            </w:r>
            <w:r w:rsidRPr="00072AD4">
              <w:rPr>
                <w:i/>
              </w:rPr>
              <w:t>Contract Documents</w:t>
            </w:r>
            <w:r w:rsidRPr="00072AD4">
              <w:t xml:space="preserve"> shall be carried out and completed at the </w:t>
            </w:r>
            <w:r w:rsidRPr="00072AD4">
              <w:rPr>
                <w:i/>
              </w:rPr>
              <w:t>Contractor’s</w:t>
            </w:r>
            <w:r w:rsidRPr="00072AD4">
              <w:t xml:space="preserve"> sole expense.  </w:t>
            </w:r>
            <w:r w:rsidRPr="00072AD4">
              <w:rPr>
                <w:b/>
              </w:rPr>
              <w:t>Provided that</w:t>
            </w:r>
            <w:r w:rsidRPr="00072AD4">
              <w:t xml:space="preserve"> the </w:t>
            </w:r>
            <w:r w:rsidRPr="00072AD4">
              <w:rPr>
                <w:i/>
              </w:rPr>
              <w:t>Contractor</w:t>
            </w:r>
            <w:r w:rsidRPr="00072AD4">
              <w:t xml:space="preserve"> has exercised the degree of care and skill required pursuant to GC 3.14 – CONTRACTOR STANDARD OF CARE, the </w:t>
            </w:r>
            <w:r w:rsidRPr="00072AD4">
              <w:rPr>
                <w:i/>
              </w:rPr>
              <w:t>Contractor</w:t>
            </w:r>
            <w:r w:rsidRPr="00072AD4">
              <w:t xml:space="preserve"> shall not be responsible for damage resulting from such errors, inconsistencies or omissions in the </w:t>
            </w:r>
            <w:r w:rsidRPr="00072AD4">
              <w:rPr>
                <w:i/>
              </w:rPr>
              <w:t>Contract Documents</w:t>
            </w:r>
            <w:r w:rsidRPr="00072AD4">
              <w:t xml:space="preserve"> which the </w:t>
            </w:r>
            <w:r w:rsidRPr="00072AD4">
              <w:rPr>
                <w:i/>
              </w:rPr>
              <w:t>Contractor</w:t>
            </w:r>
            <w:r w:rsidRPr="00072AD4">
              <w:t xml:space="preserve"> did not reasonably discover.  If the </w:t>
            </w:r>
            <w:r w:rsidRPr="00072AD4">
              <w:rPr>
                <w:i/>
              </w:rPr>
              <w:t>Contractor</w:t>
            </w:r>
            <w:r w:rsidRPr="00072AD4">
              <w:t xml:space="preserve"> does discover any error, inconsistency or omission in the </w:t>
            </w:r>
            <w:r w:rsidRPr="00072AD4">
              <w:rPr>
                <w:i/>
              </w:rPr>
              <w:t>Contract Documents</w:t>
            </w:r>
            <w:r w:rsidRPr="00072AD4">
              <w:t xml:space="preserve">, the </w:t>
            </w:r>
            <w:r w:rsidRPr="00072AD4">
              <w:rPr>
                <w:i/>
              </w:rPr>
              <w:t>Contractor</w:t>
            </w:r>
            <w:r w:rsidRPr="00072AD4">
              <w:t xml:space="preserve"> shall promptly report the matter to the </w:t>
            </w:r>
            <w:r w:rsidRPr="00072AD4">
              <w:rPr>
                <w:i/>
                <w:iCs/>
              </w:rPr>
              <w:t>Owner</w:t>
            </w:r>
            <w:r w:rsidRPr="00072AD4">
              <w:t xml:space="preserve"> and </w:t>
            </w:r>
            <w:r w:rsidRPr="00072AD4">
              <w:rPr>
                <w:i/>
                <w:iCs/>
              </w:rPr>
              <w:t>Consultant</w:t>
            </w:r>
            <w:r w:rsidRPr="00072AD4">
              <w:t xml:space="preserve">, and the </w:t>
            </w:r>
            <w:r w:rsidRPr="00072AD4">
              <w:rPr>
                <w:i/>
                <w:iCs/>
              </w:rPr>
              <w:t>Contractor</w:t>
            </w:r>
            <w:r w:rsidRPr="00072AD4">
              <w:t xml:space="preserve"> shall not proceed with the</w:t>
            </w:r>
            <w:r w:rsidR="00FE1387" w:rsidRPr="00072AD4">
              <w:t xml:space="preserve"> portion of the</w:t>
            </w:r>
            <w:r w:rsidRPr="00072AD4">
              <w:t xml:space="preserve"> </w:t>
            </w:r>
            <w:r w:rsidRPr="00072AD4">
              <w:rPr>
                <w:i/>
              </w:rPr>
              <w:t>Work</w:t>
            </w:r>
            <w:r w:rsidRPr="00072AD4">
              <w:t xml:space="preserve"> affected until the </w:t>
            </w:r>
            <w:r w:rsidRPr="00072AD4">
              <w:rPr>
                <w:i/>
              </w:rPr>
              <w:t>Contractor</w:t>
            </w:r>
            <w:r w:rsidRPr="00072AD4">
              <w:t xml:space="preserve"> has received corrected or missing information from the </w:t>
            </w:r>
            <w:r w:rsidRPr="00072AD4">
              <w:rPr>
                <w:i/>
              </w:rPr>
              <w:t>Owner</w:t>
            </w:r>
            <w:r w:rsidRPr="00072AD4">
              <w:t xml:space="preserve"> or </w:t>
            </w:r>
            <w:r w:rsidRPr="00072AD4">
              <w:rPr>
                <w:i/>
              </w:rPr>
              <w:t>Consultant</w:t>
            </w:r>
            <w:r w:rsidRPr="00072AD4">
              <w:t>, as required.</w:t>
            </w:r>
          </w:p>
        </w:tc>
      </w:tr>
      <w:tr w:rsidR="00DD4923" w:rsidRPr="00072AD4" w14:paraId="5C46C4A0" w14:textId="77777777" w:rsidTr="00DD4923">
        <w:trPr>
          <w:trHeight w:val="275"/>
        </w:trPr>
        <w:tc>
          <w:tcPr>
            <w:tcW w:w="557" w:type="pct"/>
            <w:tcBorders>
              <w:top w:val="nil"/>
            </w:tcBorders>
            <w:shd w:val="clear" w:color="auto" w:fill="auto"/>
          </w:tcPr>
          <w:p w14:paraId="574D9529" w14:textId="77777777" w:rsidR="00DD4923" w:rsidRPr="00072AD4" w:rsidRDefault="00DD4923" w:rsidP="00DD4923">
            <w:pPr>
              <w:pStyle w:val="CorporateAgreement11"/>
              <w:numPr>
                <w:ilvl w:val="0"/>
                <w:numId w:val="0"/>
              </w:numPr>
            </w:pPr>
          </w:p>
        </w:tc>
        <w:tc>
          <w:tcPr>
            <w:tcW w:w="718" w:type="pct"/>
            <w:tcBorders>
              <w:top w:val="nil"/>
            </w:tcBorders>
            <w:shd w:val="clear" w:color="auto" w:fill="auto"/>
          </w:tcPr>
          <w:p w14:paraId="566025CD" w14:textId="60EBAF5C" w:rsidR="00DD4923" w:rsidRPr="00072AD4" w:rsidRDefault="00DD4923" w:rsidP="00DD4923">
            <w:pPr>
              <w:pStyle w:val="BodyText"/>
              <w:spacing w:before="120" w:after="120"/>
              <w:jc w:val="left"/>
            </w:pPr>
            <w:r w:rsidRPr="00072AD4">
              <w:t>1.1.4</w:t>
            </w:r>
          </w:p>
        </w:tc>
        <w:tc>
          <w:tcPr>
            <w:tcW w:w="3725" w:type="pct"/>
            <w:tcBorders>
              <w:top w:val="nil"/>
            </w:tcBorders>
            <w:shd w:val="clear" w:color="auto" w:fill="auto"/>
          </w:tcPr>
          <w:p w14:paraId="4197167E" w14:textId="1C22DF36" w:rsidR="00DD4923" w:rsidRPr="00072AD4" w:rsidRDefault="00DD4923" w:rsidP="00DD4923">
            <w:pPr>
              <w:pStyle w:val="BodyText"/>
              <w:spacing w:before="120" w:after="120"/>
            </w:pPr>
            <w:r w:rsidRPr="00072AD4">
              <w:t>Intentionally blank.”</w:t>
            </w:r>
          </w:p>
        </w:tc>
      </w:tr>
      <w:tr w:rsidR="006451FD" w:rsidRPr="00072AD4" w14:paraId="00F9015B" w14:textId="77777777" w:rsidTr="009D7394">
        <w:tc>
          <w:tcPr>
            <w:tcW w:w="557" w:type="pct"/>
            <w:tcBorders>
              <w:bottom w:val="nil"/>
            </w:tcBorders>
            <w:shd w:val="clear" w:color="auto" w:fill="auto"/>
          </w:tcPr>
          <w:p w14:paraId="079B4F2C" w14:textId="77777777" w:rsidR="006451FD" w:rsidRPr="00072AD4" w:rsidRDefault="006451FD" w:rsidP="00F51E06">
            <w:pPr>
              <w:pStyle w:val="CorporateAgreement11"/>
              <w:keepNext/>
            </w:pPr>
          </w:p>
        </w:tc>
        <w:tc>
          <w:tcPr>
            <w:tcW w:w="718" w:type="pct"/>
            <w:tcBorders>
              <w:bottom w:val="nil"/>
            </w:tcBorders>
            <w:shd w:val="clear" w:color="auto" w:fill="auto"/>
          </w:tcPr>
          <w:p w14:paraId="6C38F0F8" w14:textId="77777777" w:rsidR="006451FD" w:rsidRPr="00072AD4" w:rsidRDefault="006451FD" w:rsidP="00F51E06">
            <w:pPr>
              <w:pStyle w:val="BodyText"/>
              <w:keepNext/>
              <w:spacing w:before="120" w:after="120"/>
              <w:jc w:val="left"/>
            </w:pPr>
            <w:r w:rsidRPr="00072AD4">
              <w:t>GC 1.1.5</w:t>
            </w:r>
          </w:p>
        </w:tc>
        <w:tc>
          <w:tcPr>
            <w:tcW w:w="3725" w:type="pct"/>
            <w:tcBorders>
              <w:bottom w:val="nil"/>
            </w:tcBorders>
            <w:shd w:val="clear" w:color="auto" w:fill="auto"/>
          </w:tcPr>
          <w:p w14:paraId="5F815DD1" w14:textId="0B11DFA0" w:rsidR="006451FD" w:rsidRPr="00072AD4" w:rsidRDefault="006451FD" w:rsidP="00F51E06">
            <w:pPr>
              <w:pStyle w:val="BodyText"/>
              <w:keepNext/>
              <w:spacing w:before="120" w:after="120"/>
            </w:pPr>
            <w:r w:rsidRPr="00072AD4">
              <w:t>Insert the following paragraph at the end of paragraph 1.1.5:</w:t>
            </w:r>
          </w:p>
        </w:tc>
      </w:tr>
      <w:tr w:rsidR="006451FD" w:rsidRPr="00072AD4" w14:paraId="4BD9E0A9" w14:textId="77777777" w:rsidTr="009D7394">
        <w:tc>
          <w:tcPr>
            <w:tcW w:w="557" w:type="pct"/>
            <w:tcBorders>
              <w:top w:val="nil"/>
              <w:bottom w:val="single" w:sz="4" w:space="0" w:color="auto"/>
            </w:tcBorders>
            <w:shd w:val="clear" w:color="auto" w:fill="auto"/>
          </w:tcPr>
          <w:p w14:paraId="6BB5BF25" w14:textId="77777777" w:rsidR="006451FD" w:rsidRPr="00072AD4" w:rsidRDefault="006451FD" w:rsidP="00F51E06">
            <w:pPr>
              <w:pStyle w:val="BodyText"/>
              <w:keepNext/>
              <w:spacing w:before="120" w:after="120"/>
              <w:rPr>
                <w:rFonts w:hAnsi="Times New Roman"/>
              </w:rPr>
            </w:pPr>
          </w:p>
        </w:tc>
        <w:tc>
          <w:tcPr>
            <w:tcW w:w="718" w:type="pct"/>
            <w:tcBorders>
              <w:top w:val="nil"/>
              <w:bottom w:val="single" w:sz="4" w:space="0" w:color="auto"/>
            </w:tcBorders>
            <w:shd w:val="clear" w:color="auto" w:fill="auto"/>
          </w:tcPr>
          <w:p w14:paraId="3672EC66" w14:textId="77777777" w:rsidR="006451FD" w:rsidRPr="00072AD4" w:rsidRDefault="006451FD" w:rsidP="00F51E06">
            <w:pPr>
              <w:pStyle w:val="BodyText"/>
              <w:keepNext/>
              <w:spacing w:before="120" w:after="120"/>
              <w:jc w:val="left"/>
              <w:rPr>
                <w:rFonts w:ascii="Times New Roman" w:hAnsi="Times New Roman"/>
              </w:rPr>
            </w:pPr>
          </w:p>
        </w:tc>
        <w:tc>
          <w:tcPr>
            <w:tcW w:w="3725" w:type="pct"/>
            <w:tcBorders>
              <w:top w:val="nil"/>
              <w:bottom w:val="single" w:sz="4" w:space="0" w:color="auto"/>
            </w:tcBorders>
            <w:shd w:val="clear" w:color="auto" w:fill="auto"/>
          </w:tcPr>
          <w:p w14:paraId="71E3D11B" w14:textId="77777777" w:rsidR="006451FD" w:rsidRPr="00072AD4" w:rsidRDefault="006451FD" w:rsidP="00DD4923">
            <w:pPr>
              <w:pStyle w:val="BodyText"/>
              <w:keepNext/>
              <w:tabs>
                <w:tab w:val="left" w:pos="433"/>
              </w:tabs>
              <w:spacing w:before="120" w:after="120"/>
              <w:ind w:left="433" w:hanging="433"/>
            </w:pPr>
            <w:r w:rsidRPr="00072AD4">
              <w:t>“.6</w:t>
            </w:r>
            <w:r w:rsidRPr="00072AD4">
              <w:tab/>
              <w:t xml:space="preserve">architectural </w:t>
            </w:r>
            <w:r w:rsidRPr="00072AD4">
              <w:rPr>
                <w:i/>
              </w:rPr>
              <w:t>Drawings</w:t>
            </w:r>
            <w:r w:rsidRPr="00072AD4">
              <w:t xml:space="preserve"> shall have precedence over structural, plumbing, mechanical, electrical and landscape </w:t>
            </w:r>
            <w:r w:rsidRPr="00072AD4">
              <w:rPr>
                <w:i/>
              </w:rPr>
              <w:t>Drawings</w:t>
            </w:r>
            <w:r w:rsidRPr="00072AD4">
              <w:t xml:space="preserve"> insofar as outlining, determining and interpreting conflicts over the required design intent of all architectural layouts and architectural elements of construction, it being understood that the integrity and installation of systems designed by the </w:t>
            </w:r>
            <w:r w:rsidRPr="00072AD4">
              <w:rPr>
                <w:i/>
              </w:rPr>
              <w:t>Consultant</w:t>
            </w:r>
            <w:r w:rsidRPr="00072AD4">
              <w:t xml:space="preserve"> are to remain with each of the applicable drawing disciplines. Subject to the foregoing, if any </w:t>
            </w:r>
            <w:r w:rsidRPr="00072AD4">
              <w:rPr>
                <w:i/>
              </w:rPr>
              <w:t>Drawings</w:t>
            </w:r>
            <w:r w:rsidRPr="00072AD4">
              <w:t xml:space="preserve"> or </w:t>
            </w:r>
            <w:r w:rsidRPr="00072AD4">
              <w:rPr>
                <w:i/>
              </w:rPr>
              <w:t>Specifications</w:t>
            </w:r>
            <w:r w:rsidRPr="00072AD4">
              <w:t xml:space="preserve"> conflict with any other </w:t>
            </w:r>
            <w:r w:rsidRPr="00072AD4">
              <w:rPr>
                <w:i/>
              </w:rPr>
              <w:t>Drawings</w:t>
            </w:r>
            <w:r w:rsidRPr="00072AD4">
              <w:t xml:space="preserve"> or </w:t>
            </w:r>
            <w:r w:rsidRPr="00072AD4">
              <w:rPr>
                <w:i/>
              </w:rPr>
              <w:t>Specifications</w:t>
            </w:r>
            <w:r w:rsidRPr="00072AD4">
              <w:t>, then the more stringent requirements shall govern.”</w:t>
            </w:r>
          </w:p>
        </w:tc>
      </w:tr>
      <w:tr w:rsidR="00F30BC7" w:rsidRPr="00072AD4" w14:paraId="5137AB13" w14:textId="77777777" w:rsidTr="00A11A50">
        <w:tc>
          <w:tcPr>
            <w:tcW w:w="557" w:type="pct"/>
            <w:tcBorders>
              <w:bottom w:val="single" w:sz="4" w:space="0" w:color="auto"/>
            </w:tcBorders>
            <w:shd w:val="clear" w:color="auto" w:fill="auto"/>
          </w:tcPr>
          <w:p w14:paraId="008C83F2" w14:textId="77777777" w:rsidR="00F30BC7" w:rsidRPr="00072AD4" w:rsidRDefault="00F30BC7" w:rsidP="006C4C5F">
            <w:pPr>
              <w:pStyle w:val="CorporateAgreement11"/>
            </w:pPr>
          </w:p>
        </w:tc>
        <w:tc>
          <w:tcPr>
            <w:tcW w:w="718" w:type="pct"/>
            <w:tcBorders>
              <w:bottom w:val="single" w:sz="4" w:space="0" w:color="auto"/>
            </w:tcBorders>
            <w:shd w:val="clear" w:color="auto" w:fill="auto"/>
          </w:tcPr>
          <w:p w14:paraId="29AE9882" w14:textId="77777777" w:rsidR="00F30BC7" w:rsidRPr="00072AD4" w:rsidRDefault="007D1D63" w:rsidP="00E13D4C">
            <w:pPr>
              <w:pStyle w:val="BodyText"/>
              <w:spacing w:before="120" w:after="120"/>
              <w:jc w:val="left"/>
            </w:pPr>
            <w:r w:rsidRPr="00072AD4">
              <w:t>GC</w:t>
            </w:r>
            <w:r w:rsidR="00F30BC7" w:rsidRPr="00072AD4">
              <w:t xml:space="preserve"> 1.1.</w:t>
            </w:r>
            <w:r w:rsidR="009D7394" w:rsidRPr="00072AD4">
              <w:t>9</w:t>
            </w:r>
          </w:p>
        </w:tc>
        <w:tc>
          <w:tcPr>
            <w:tcW w:w="3725" w:type="pct"/>
            <w:tcBorders>
              <w:bottom w:val="single" w:sz="4" w:space="0" w:color="auto"/>
            </w:tcBorders>
            <w:shd w:val="clear" w:color="auto" w:fill="auto"/>
          </w:tcPr>
          <w:p w14:paraId="2A1D728B" w14:textId="47BCA85C" w:rsidR="00F30BC7" w:rsidRPr="00072AD4" w:rsidRDefault="00F30BC7" w:rsidP="006C4C5F">
            <w:pPr>
              <w:pStyle w:val="BodyText"/>
              <w:spacing w:before="120" w:after="120"/>
            </w:pPr>
            <w:r w:rsidRPr="00072AD4">
              <w:t>Insert the following</w:t>
            </w:r>
            <w:r w:rsidR="00A11A50" w:rsidRPr="00072AD4">
              <w:t xml:space="preserve"> </w:t>
            </w:r>
            <w:r w:rsidRPr="00072AD4">
              <w:t xml:space="preserve">at the end of </w:t>
            </w:r>
            <w:r w:rsidR="007D1D63" w:rsidRPr="00072AD4">
              <w:t>paragraph</w:t>
            </w:r>
            <w:r w:rsidRPr="00072AD4">
              <w:t xml:space="preserve"> 1.1.</w:t>
            </w:r>
            <w:r w:rsidR="009D7394" w:rsidRPr="00072AD4">
              <w:t>9</w:t>
            </w:r>
            <w:r w:rsidRPr="00072AD4">
              <w:t>:</w:t>
            </w:r>
          </w:p>
          <w:p w14:paraId="46C01021" w14:textId="77777777" w:rsidR="00F1306E" w:rsidRPr="00072AD4" w:rsidRDefault="00F30BC7" w:rsidP="006C4C5F">
            <w:pPr>
              <w:pStyle w:val="BodyText"/>
              <w:spacing w:before="120" w:after="120"/>
            </w:pPr>
            <w:r w:rsidRPr="00072AD4">
              <w:t xml:space="preserve">“The </w:t>
            </w:r>
            <w:r w:rsidRPr="00072AD4">
              <w:rPr>
                <w:i/>
              </w:rPr>
              <w:t>Specifications</w:t>
            </w:r>
            <w:r w:rsidRPr="00072AD4">
              <w:t xml:space="preserve"> are divided into divisions and sections for convenience but shall be read as a whole and neither such divisions nor anything else contained in the </w:t>
            </w:r>
            <w:r w:rsidRPr="00072AD4">
              <w:rPr>
                <w:i/>
              </w:rPr>
              <w:t>Contract Documents</w:t>
            </w:r>
            <w:r w:rsidRPr="00072AD4">
              <w:t xml:space="preserve"> will be construed to place responsibility on the </w:t>
            </w:r>
            <w:r w:rsidRPr="00072AD4">
              <w:rPr>
                <w:i/>
              </w:rPr>
              <w:t>Consultant</w:t>
            </w:r>
            <w:r w:rsidRPr="00072AD4">
              <w:t xml:space="preserve"> to settle disputes among the </w:t>
            </w:r>
            <w:r w:rsidRPr="00072AD4">
              <w:rPr>
                <w:i/>
              </w:rPr>
              <w:t>Subcontractors</w:t>
            </w:r>
            <w:r w:rsidRPr="00072AD4">
              <w:t xml:space="preserve"> and </w:t>
            </w:r>
            <w:r w:rsidRPr="00072AD4">
              <w:rPr>
                <w:i/>
              </w:rPr>
              <w:t>Suppliers</w:t>
            </w:r>
            <w:r w:rsidRPr="00072AD4">
              <w:t xml:space="preserve"> in respect of such divisions. The </w:t>
            </w:r>
            <w:r w:rsidRPr="00072AD4">
              <w:rPr>
                <w:i/>
              </w:rPr>
              <w:t>Drawings</w:t>
            </w:r>
            <w:r w:rsidRPr="00072AD4">
              <w:t xml:space="preserve"> are, in part, diagrammatic and intended to convey the scope of the </w:t>
            </w:r>
            <w:r w:rsidRPr="00072AD4">
              <w:rPr>
                <w:i/>
              </w:rPr>
              <w:t>Work</w:t>
            </w:r>
            <w:r w:rsidRPr="00072AD4">
              <w:t xml:space="preserve"> and indicate general and appropriate location, arrangement and sizes of fixtures, equipment and outlets. The </w:t>
            </w:r>
            <w:r w:rsidR="006C4C5F" w:rsidRPr="00072AD4">
              <w:rPr>
                <w:i/>
              </w:rPr>
              <w:t>Contractor</w:t>
            </w:r>
            <w:r w:rsidRPr="00072AD4">
              <w:t xml:space="preserve"> shall obtain more accurate information about the locations, arrangements and sizes from study and coordination of the </w:t>
            </w:r>
            <w:r w:rsidRPr="00072AD4">
              <w:rPr>
                <w:i/>
              </w:rPr>
              <w:t>Drawings</w:t>
            </w:r>
            <w:r w:rsidRPr="00072AD4">
              <w:t xml:space="preserve">, including </w:t>
            </w:r>
            <w:r w:rsidRPr="00072AD4">
              <w:rPr>
                <w:i/>
              </w:rPr>
              <w:t>Shop Drawings</w:t>
            </w:r>
            <w:r w:rsidRPr="00072AD4">
              <w:t xml:space="preserve">, and shall become familiar with conditions and spaces affecting these matters before proceeding with the </w:t>
            </w:r>
            <w:r w:rsidRPr="00072AD4">
              <w:rPr>
                <w:i/>
              </w:rPr>
              <w:t>Work</w:t>
            </w:r>
            <w:r w:rsidRPr="00072AD4">
              <w:t xml:space="preserve">. Where site conditions require reasonable minor changes in indicated locations and arrangements, the </w:t>
            </w:r>
            <w:r w:rsidR="006C4C5F" w:rsidRPr="00072AD4">
              <w:rPr>
                <w:i/>
              </w:rPr>
              <w:t>Contractor</w:t>
            </w:r>
            <w:r w:rsidRPr="00072AD4">
              <w:t xml:space="preserve"> shall make such changes at no additional cost to the </w:t>
            </w:r>
            <w:r w:rsidRPr="00072AD4">
              <w:rPr>
                <w:i/>
              </w:rPr>
              <w:t>Owner</w:t>
            </w:r>
            <w:r w:rsidRPr="00072AD4">
              <w:t xml:space="preserve">. Similarly, where known conditions or existing conditions interfere with new installation and require relocation, the </w:t>
            </w:r>
            <w:r w:rsidR="006C4C5F" w:rsidRPr="00072AD4">
              <w:rPr>
                <w:i/>
              </w:rPr>
              <w:t>Contractor</w:t>
            </w:r>
            <w:r w:rsidRPr="00072AD4">
              <w:rPr>
                <w:i/>
              </w:rPr>
              <w:t xml:space="preserve"> </w:t>
            </w:r>
            <w:r w:rsidRPr="00072AD4">
              <w:t xml:space="preserve">shall include such relocation in the </w:t>
            </w:r>
            <w:r w:rsidRPr="00072AD4">
              <w:rPr>
                <w:i/>
              </w:rPr>
              <w:t>Work</w:t>
            </w:r>
            <w:r w:rsidRPr="00072AD4">
              <w:t xml:space="preserve">, unless otherwise indicated on the </w:t>
            </w:r>
            <w:r w:rsidRPr="00072AD4">
              <w:rPr>
                <w:i/>
              </w:rPr>
              <w:t xml:space="preserve">Drawings </w:t>
            </w:r>
            <w:r w:rsidRPr="00072AD4">
              <w:t xml:space="preserve">or </w:t>
            </w:r>
            <w:r w:rsidRPr="00072AD4">
              <w:rPr>
                <w:i/>
              </w:rPr>
              <w:t>Specifications</w:t>
            </w:r>
            <w:r w:rsidRPr="00072AD4">
              <w:t xml:space="preserve">. The </w:t>
            </w:r>
            <w:r w:rsidR="006C4C5F" w:rsidRPr="00072AD4">
              <w:rPr>
                <w:i/>
              </w:rPr>
              <w:t>Contractor</w:t>
            </w:r>
            <w:r w:rsidRPr="00072AD4">
              <w:t xml:space="preserve"> shall arrange and install fixtures and equipment in such a way as to conserve as much headroom and space as possible.”</w:t>
            </w:r>
          </w:p>
        </w:tc>
      </w:tr>
      <w:tr w:rsidR="00F30BC7" w:rsidRPr="00072AD4" w14:paraId="196E2E78" w14:textId="77777777" w:rsidTr="009D7394">
        <w:tc>
          <w:tcPr>
            <w:tcW w:w="557" w:type="pct"/>
            <w:tcBorders>
              <w:bottom w:val="nil"/>
            </w:tcBorders>
            <w:shd w:val="clear" w:color="auto" w:fill="auto"/>
          </w:tcPr>
          <w:p w14:paraId="5FAADB68" w14:textId="77777777" w:rsidR="00F30BC7" w:rsidRPr="00072AD4" w:rsidRDefault="00F30BC7" w:rsidP="006C4C5F">
            <w:pPr>
              <w:pStyle w:val="CorporateAgreement11"/>
            </w:pPr>
          </w:p>
        </w:tc>
        <w:tc>
          <w:tcPr>
            <w:tcW w:w="718" w:type="pct"/>
            <w:tcBorders>
              <w:bottom w:val="nil"/>
            </w:tcBorders>
            <w:shd w:val="clear" w:color="auto" w:fill="auto"/>
          </w:tcPr>
          <w:p w14:paraId="38B00703" w14:textId="77777777" w:rsidR="00F30BC7" w:rsidRPr="00072AD4" w:rsidRDefault="007D1D63" w:rsidP="006C4C5F">
            <w:pPr>
              <w:pStyle w:val="BodyText"/>
              <w:spacing w:before="120" w:after="120"/>
              <w:jc w:val="left"/>
            </w:pPr>
            <w:r w:rsidRPr="00072AD4">
              <w:t>GC</w:t>
            </w:r>
            <w:r w:rsidR="00896793" w:rsidRPr="00072AD4">
              <w:t xml:space="preserve"> 1.1.</w:t>
            </w:r>
            <w:r w:rsidR="009D7394" w:rsidRPr="00072AD4">
              <w:t>10</w:t>
            </w:r>
          </w:p>
        </w:tc>
        <w:tc>
          <w:tcPr>
            <w:tcW w:w="3725" w:type="pct"/>
            <w:tcBorders>
              <w:bottom w:val="nil"/>
            </w:tcBorders>
            <w:shd w:val="clear" w:color="auto" w:fill="auto"/>
          </w:tcPr>
          <w:p w14:paraId="5409DCF3" w14:textId="77777777" w:rsidR="00F30BC7" w:rsidRPr="00072AD4" w:rsidRDefault="00896793" w:rsidP="006C4C5F">
            <w:pPr>
              <w:pStyle w:val="BodyText"/>
              <w:spacing w:before="120" w:after="120"/>
            </w:pPr>
            <w:r w:rsidRPr="00072AD4">
              <w:t xml:space="preserve">Delete </w:t>
            </w:r>
            <w:r w:rsidR="007D1D63" w:rsidRPr="00072AD4">
              <w:t>paragraph</w:t>
            </w:r>
            <w:r w:rsidRPr="00072AD4">
              <w:t xml:space="preserve"> 1.1.</w:t>
            </w:r>
            <w:r w:rsidR="009D7394" w:rsidRPr="00072AD4">
              <w:t>10</w:t>
            </w:r>
            <w:r w:rsidR="00F30BC7" w:rsidRPr="00072AD4">
              <w:t xml:space="preserve"> </w:t>
            </w:r>
            <w:r w:rsidR="004B0F55" w:rsidRPr="00072AD4">
              <w:t xml:space="preserve">in its entirety </w:t>
            </w:r>
            <w:r w:rsidR="00F30BC7" w:rsidRPr="00072AD4">
              <w:t>and substitute the following:</w:t>
            </w:r>
          </w:p>
        </w:tc>
      </w:tr>
      <w:tr w:rsidR="00F30BC7" w:rsidRPr="00072AD4" w14:paraId="09932713" w14:textId="77777777" w:rsidTr="009D7394">
        <w:tc>
          <w:tcPr>
            <w:tcW w:w="557" w:type="pct"/>
            <w:tcBorders>
              <w:top w:val="nil"/>
              <w:bottom w:val="single" w:sz="4" w:space="0" w:color="auto"/>
            </w:tcBorders>
            <w:shd w:val="clear" w:color="auto" w:fill="auto"/>
          </w:tcPr>
          <w:p w14:paraId="32F9836B" w14:textId="77777777" w:rsidR="00F30BC7" w:rsidRPr="00072AD4" w:rsidRDefault="00F30BC7" w:rsidP="006C4C5F">
            <w:pPr>
              <w:pStyle w:val="BodyText"/>
              <w:spacing w:before="120" w:after="120"/>
              <w:rPr>
                <w:rFonts w:ascii="Times New Roman" w:hAnsi="Times New Roman"/>
              </w:rPr>
            </w:pPr>
          </w:p>
        </w:tc>
        <w:tc>
          <w:tcPr>
            <w:tcW w:w="718" w:type="pct"/>
            <w:tcBorders>
              <w:top w:val="nil"/>
              <w:bottom w:val="single" w:sz="4" w:space="0" w:color="auto"/>
            </w:tcBorders>
            <w:shd w:val="clear" w:color="auto" w:fill="auto"/>
          </w:tcPr>
          <w:p w14:paraId="293360D6" w14:textId="77777777" w:rsidR="00F30BC7" w:rsidRPr="00072AD4" w:rsidRDefault="00F30BC7" w:rsidP="006C4C5F">
            <w:pPr>
              <w:pStyle w:val="BodyText"/>
              <w:spacing w:before="120" w:after="120"/>
              <w:jc w:val="left"/>
            </w:pPr>
            <w:r w:rsidRPr="00072AD4">
              <w:t>“</w:t>
            </w:r>
            <w:r w:rsidR="00896793" w:rsidRPr="00072AD4">
              <w:t>1.1.</w:t>
            </w:r>
            <w:r w:rsidR="009D7394" w:rsidRPr="00072AD4">
              <w:t>10</w:t>
            </w:r>
          </w:p>
        </w:tc>
        <w:tc>
          <w:tcPr>
            <w:tcW w:w="3725" w:type="pct"/>
            <w:tcBorders>
              <w:top w:val="nil"/>
              <w:bottom w:val="single" w:sz="4" w:space="0" w:color="auto"/>
            </w:tcBorders>
            <w:shd w:val="clear" w:color="auto" w:fill="auto"/>
          </w:tcPr>
          <w:p w14:paraId="3316B7BA" w14:textId="77777777" w:rsidR="00F30BC7" w:rsidRPr="00072AD4" w:rsidRDefault="00F30BC7" w:rsidP="00896793">
            <w:pPr>
              <w:pStyle w:val="BodyText"/>
              <w:spacing w:before="120" w:after="120"/>
            </w:pPr>
            <w:r w:rsidRPr="00072AD4">
              <w:rPr>
                <w:i/>
              </w:rPr>
              <w:t>Specifications, Drawings,</w:t>
            </w:r>
            <w:r w:rsidRPr="00072AD4">
              <w:t xml:space="preserve"> models, and copies thereof furnished by the </w:t>
            </w:r>
            <w:r w:rsidRPr="00072AD4">
              <w:rPr>
                <w:i/>
              </w:rPr>
              <w:t>Consultant</w:t>
            </w:r>
            <w:r w:rsidRPr="00072AD4">
              <w:t xml:space="preserve"> are and shall remain the </w:t>
            </w:r>
            <w:r w:rsidRPr="00072AD4">
              <w:rPr>
                <w:i/>
              </w:rPr>
              <w:t>Consultant’s</w:t>
            </w:r>
            <w:r w:rsidRPr="00072AD4">
              <w:t xml:space="preserve"> property, with the exception of the signed </w:t>
            </w:r>
            <w:r w:rsidRPr="00072AD4">
              <w:rPr>
                <w:i/>
              </w:rPr>
              <w:t>Contract</w:t>
            </w:r>
            <w:r w:rsidRPr="00072AD4">
              <w:t xml:space="preserve"> sets, which shall belong to each party to this </w:t>
            </w:r>
            <w:r w:rsidRPr="00072AD4">
              <w:rPr>
                <w:i/>
              </w:rPr>
              <w:t xml:space="preserve">Contract </w:t>
            </w:r>
            <w:r w:rsidRPr="00072AD4">
              <w:rPr>
                <w:b/>
              </w:rPr>
              <w:t>provided that</w:t>
            </w:r>
            <w:r w:rsidRPr="00072AD4">
              <w:t xml:space="preserve"> the </w:t>
            </w:r>
            <w:r w:rsidRPr="00072AD4">
              <w:rPr>
                <w:i/>
              </w:rPr>
              <w:t>Owner</w:t>
            </w:r>
            <w:r w:rsidRPr="00072AD4">
              <w:t xml:space="preserve"> shall be permitted to use all of the </w:t>
            </w:r>
            <w:r w:rsidRPr="00072AD4">
              <w:rPr>
                <w:i/>
              </w:rPr>
              <w:t>Drawings</w:t>
            </w:r>
            <w:r w:rsidRPr="00072AD4">
              <w:t xml:space="preserve">, </w:t>
            </w:r>
            <w:r w:rsidRPr="00072AD4">
              <w:rPr>
                <w:i/>
              </w:rPr>
              <w:t>Specifications</w:t>
            </w:r>
            <w:r w:rsidRPr="00072AD4">
              <w:t xml:space="preserve">, copies thereof and models for the purpose of completing the </w:t>
            </w:r>
            <w:r w:rsidRPr="00072AD4">
              <w:rPr>
                <w:i/>
              </w:rPr>
              <w:t>Work</w:t>
            </w:r>
            <w:r w:rsidRPr="00072AD4">
              <w:t xml:space="preserve"> in the event of termination of the </w:t>
            </w:r>
            <w:r w:rsidRPr="00072AD4">
              <w:rPr>
                <w:i/>
              </w:rPr>
              <w:t>Contract</w:t>
            </w:r>
            <w:r w:rsidRPr="00072AD4">
              <w:t xml:space="preserve"> or for the purposes of future additions or alterations to the </w:t>
            </w:r>
            <w:r w:rsidR="009A34F5" w:rsidRPr="00072AD4">
              <w:rPr>
                <w:i/>
              </w:rPr>
              <w:t xml:space="preserve">Project. </w:t>
            </w:r>
            <w:r w:rsidRPr="00072AD4">
              <w:t xml:space="preserve"> All </w:t>
            </w:r>
            <w:r w:rsidRPr="00072AD4">
              <w:rPr>
                <w:i/>
              </w:rPr>
              <w:t>Specifications, Drawings</w:t>
            </w:r>
            <w:r w:rsidRPr="00072AD4">
              <w:t xml:space="preserve">, and models furnished by the </w:t>
            </w:r>
            <w:r w:rsidRPr="00072AD4">
              <w:rPr>
                <w:i/>
              </w:rPr>
              <w:t>Consultant</w:t>
            </w:r>
            <w:r w:rsidRPr="00072AD4">
              <w:t xml:space="preserve"> are to be used only with respect to </w:t>
            </w:r>
            <w:r w:rsidRPr="00072AD4">
              <w:lastRenderedPageBreak/>
              <w:t xml:space="preserve">the </w:t>
            </w:r>
            <w:r w:rsidRPr="00072AD4">
              <w:rPr>
                <w:i/>
              </w:rPr>
              <w:t>Work</w:t>
            </w:r>
            <w:r w:rsidRPr="00072AD4">
              <w:t xml:space="preserve"> and are not to be used on other work.  These </w:t>
            </w:r>
            <w:r w:rsidRPr="00072AD4">
              <w:rPr>
                <w:i/>
              </w:rPr>
              <w:t>Specifications, Drawings</w:t>
            </w:r>
            <w:r w:rsidRPr="00072AD4">
              <w:t xml:space="preserve"> and models are not to be copied or altered in any manner without the written authorization of the </w:t>
            </w:r>
            <w:r w:rsidRPr="00072AD4">
              <w:rPr>
                <w:i/>
              </w:rPr>
              <w:t>Consultant</w:t>
            </w:r>
            <w:r w:rsidRPr="00072AD4">
              <w:t>.”</w:t>
            </w:r>
          </w:p>
        </w:tc>
      </w:tr>
      <w:tr w:rsidR="00F30BC7" w:rsidRPr="00072AD4" w14:paraId="2965779D" w14:textId="77777777" w:rsidTr="009D7394">
        <w:tc>
          <w:tcPr>
            <w:tcW w:w="557" w:type="pct"/>
            <w:tcBorders>
              <w:bottom w:val="nil"/>
            </w:tcBorders>
            <w:shd w:val="clear" w:color="auto" w:fill="auto"/>
          </w:tcPr>
          <w:p w14:paraId="6D4EC8D5" w14:textId="77777777" w:rsidR="00F30BC7" w:rsidRPr="00072AD4" w:rsidRDefault="00F30BC7" w:rsidP="006C4C5F">
            <w:pPr>
              <w:pStyle w:val="CorporateAgreement11"/>
            </w:pPr>
          </w:p>
        </w:tc>
        <w:tc>
          <w:tcPr>
            <w:tcW w:w="718" w:type="pct"/>
            <w:tcBorders>
              <w:bottom w:val="nil"/>
            </w:tcBorders>
            <w:shd w:val="clear" w:color="auto" w:fill="auto"/>
          </w:tcPr>
          <w:p w14:paraId="027B97C8" w14:textId="77777777" w:rsidR="00F30BC7" w:rsidRPr="00072AD4" w:rsidRDefault="007D1D63" w:rsidP="00062B89">
            <w:pPr>
              <w:pStyle w:val="BodyText"/>
              <w:spacing w:before="120" w:after="120"/>
              <w:jc w:val="left"/>
            </w:pPr>
            <w:r w:rsidRPr="00072AD4">
              <w:t>GC</w:t>
            </w:r>
            <w:r w:rsidR="00896793" w:rsidRPr="00072AD4">
              <w:t xml:space="preserve"> 1.1.1</w:t>
            </w:r>
            <w:r w:rsidR="00E72C0C" w:rsidRPr="00072AD4">
              <w:t>1</w:t>
            </w:r>
          </w:p>
        </w:tc>
        <w:tc>
          <w:tcPr>
            <w:tcW w:w="3725" w:type="pct"/>
            <w:tcBorders>
              <w:bottom w:val="nil"/>
            </w:tcBorders>
            <w:shd w:val="clear" w:color="auto" w:fill="auto"/>
          </w:tcPr>
          <w:p w14:paraId="5A7A85A2" w14:textId="77777777" w:rsidR="00F30BC7" w:rsidRPr="00072AD4" w:rsidRDefault="00F30BC7" w:rsidP="006C4C5F">
            <w:pPr>
              <w:pStyle w:val="BodyText"/>
              <w:spacing w:before="120" w:after="120"/>
            </w:pPr>
            <w:r w:rsidRPr="00072AD4">
              <w:t xml:space="preserve">Insert the following new </w:t>
            </w:r>
            <w:r w:rsidR="007D1D63" w:rsidRPr="00072AD4">
              <w:t>paragraph</w:t>
            </w:r>
            <w:r w:rsidR="00896793" w:rsidRPr="00072AD4">
              <w:t xml:space="preserve">s following </w:t>
            </w:r>
            <w:r w:rsidR="007D1D63" w:rsidRPr="00072AD4">
              <w:t>paragraph</w:t>
            </w:r>
            <w:r w:rsidR="00896793" w:rsidRPr="00072AD4">
              <w:t xml:space="preserve"> 1.1.1</w:t>
            </w:r>
            <w:r w:rsidR="00E72C0C" w:rsidRPr="00072AD4">
              <w:t>1</w:t>
            </w:r>
            <w:r w:rsidRPr="00072AD4">
              <w:t>:</w:t>
            </w:r>
          </w:p>
        </w:tc>
      </w:tr>
      <w:tr w:rsidR="00F30BC7" w:rsidRPr="00072AD4" w14:paraId="78BE9D97" w14:textId="77777777" w:rsidTr="00E72C0C">
        <w:tc>
          <w:tcPr>
            <w:tcW w:w="557" w:type="pct"/>
            <w:tcBorders>
              <w:top w:val="nil"/>
              <w:bottom w:val="nil"/>
            </w:tcBorders>
            <w:shd w:val="clear" w:color="auto" w:fill="auto"/>
          </w:tcPr>
          <w:p w14:paraId="0E197B03" w14:textId="77777777" w:rsidR="00F30BC7" w:rsidRPr="00072AD4" w:rsidRDefault="00F30BC7" w:rsidP="006C4C5F">
            <w:pPr>
              <w:pStyle w:val="BodyText"/>
              <w:spacing w:before="120" w:after="120"/>
              <w:rPr>
                <w:rFonts w:ascii="Times New Roman" w:hAnsi="Times New Roman"/>
              </w:rPr>
            </w:pPr>
            <w:bookmarkStart w:id="3" w:name="_Hlk62544190"/>
          </w:p>
        </w:tc>
        <w:tc>
          <w:tcPr>
            <w:tcW w:w="718" w:type="pct"/>
            <w:tcBorders>
              <w:top w:val="nil"/>
              <w:bottom w:val="nil"/>
            </w:tcBorders>
            <w:shd w:val="clear" w:color="auto" w:fill="auto"/>
          </w:tcPr>
          <w:p w14:paraId="0290EC46" w14:textId="1369ABBC" w:rsidR="00F30BC7" w:rsidRPr="00072AD4" w:rsidRDefault="008B3A7F" w:rsidP="006C4C5F">
            <w:pPr>
              <w:pStyle w:val="BodyText"/>
              <w:spacing w:before="120" w:after="120"/>
              <w:jc w:val="left"/>
            </w:pPr>
            <w:r w:rsidRPr="00072AD4">
              <w:t>“</w:t>
            </w:r>
            <w:r w:rsidR="00896793" w:rsidRPr="00072AD4">
              <w:t>1.1.1</w:t>
            </w:r>
            <w:r w:rsidRPr="00072AD4">
              <w:t>2</w:t>
            </w:r>
          </w:p>
        </w:tc>
        <w:tc>
          <w:tcPr>
            <w:tcW w:w="3725" w:type="pct"/>
            <w:tcBorders>
              <w:top w:val="nil"/>
              <w:bottom w:val="nil"/>
            </w:tcBorders>
            <w:shd w:val="clear" w:color="auto" w:fill="auto"/>
          </w:tcPr>
          <w:p w14:paraId="0CC4E62A" w14:textId="77777777" w:rsidR="00F30BC7" w:rsidRPr="00072AD4" w:rsidRDefault="00F30BC7" w:rsidP="006C4C5F">
            <w:pPr>
              <w:pStyle w:val="BodyText"/>
              <w:spacing w:before="120" w:after="120"/>
            </w:pPr>
            <w:r w:rsidRPr="00072AD4">
              <w:t xml:space="preserve">The </w:t>
            </w:r>
            <w:r w:rsidRPr="00072AD4">
              <w:rPr>
                <w:i/>
              </w:rPr>
              <w:t>Specifications</w:t>
            </w:r>
            <w:r w:rsidRPr="00072AD4">
              <w:t xml:space="preserve"> and </w:t>
            </w:r>
            <w:r w:rsidRPr="00072AD4">
              <w:rPr>
                <w:i/>
              </w:rPr>
              <w:t>Drawings</w:t>
            </w:r>
            <w:r w:rsidRPr="00072AD4">
              <w:t xml:space="preserve"> are integral and any work necessary and described in (or reasonably inferred from) the </w:t>
            </w:r>
            <w:r w:rsidRPr="00072AD4">
              <w:rPr>
                <w:i/>
              </w:rPr>
              <w:t>Specifications</w:t>
            </w:r>
            <w:r w:rsidRPr="00072AD4">
              <w:t xml:space="preserve"> but not shown on the </w:t>
            </w:r>
            <w:r w:rsidRPr="00072AD4">
              <w:rPr>
                <w:i/>
              </w:rPr>
              <w:t>Drawings</w:t>
            </w:r>
            <w:r w:rsidRPr="00072AD4">
              <w:t xml:space="preserve">, or necessary and shown on (or reasonably inferred from) the </w:t>
            </w:r>
            <w:r w:rsidRPr="00072AD4">
              <w:rPr>
                <w:i/>
              </w:rPr>
              <w:t>Drawings</w:t>
            </w:r>
            <w:r w:rsidRPr="00072AD4">
              <w:t xml:space="preserve"> but not described in the Specifications, shall be deemed to be part of the </w:t>
            </w:r>
            <w:r w:rsidRPr="00072AD4">
              <w:rPr>
                <w:i/>
              </w:rPr>
              <w:t>Work</w:t>
            </w:r>
            <w:r w:rsidRPr="00072AD4">
              <w:t xml:space="preserve"> and carried out as part of the </w:t>
            </w:r>
            <w:r w:rsidRPr="00072AD4">
              <w:rPr>
                <w:i/>
              </w:rPr>
              <w:t>Contract</w:t>
            </w:r>
            <w:r w:rsidRPr="00072AD4">
              <w:t>.</w:t>
            </w:r>
          </w:p>
        </w:tc>
      </w:tr>
      <w:tr w:rsidR="00F30BC7" w:rsidRPr="00072AD4" w14:paraId="1EAF32A8" w14:textId="77777777" w:rsidTr="00E72C0C">
        <w:tc>
          <w:tcPr>
            <w:tcW w:w="557" w:type="pct"/>
            <w:tcBorders>
              <w:top w:val="nil"/>
              <w:bottom w:val="nil"/>
            </w:tcBorders>
            <w:shd w:val="clear" w:color="auto" w:fill="auto"/>
          </w:tcPr>
          <w:p w14:paraId="43B0B3DD" w14:textId="77777777" w:rsidR="00F30BC7" w:rsidRPr="00072AD4" w:rsidRDefault="00F30BC7" w:rsidP="006C4C5F">
            <w:pPr>
              <w:pStyle w:val="BodyText"/>
              <w:spacing w:before="120" w:after="120"/>
              <w:rPr>
                <w:rFonts w:ascii="Times New Roman" w:hAnsi="Times New Roman"/>
              </w:rPr>
            </w:pPr>
          </w:p>
        </w:tc>
        <w:tc>
          <w:tcPr>
            <w:tcW w:w="718" w:type="pct"/>
            <w:tcBorders>
              <w:top w:val="nil"/>
              <w:bottom w:val="nil"/>
            </w:tcBorders>
            <w:shd w:val="clear" w:color="auto" w:fill="auto"/>
          </w:tcPr>
          <w:p w14:paraId="6CF10651" w14:textId="5281D33B" w:rsidR="00F30BC7" w:rsidRPr="00072AD4" w:rsidRDefault="00896793" w:rsidP="006C4C5F">
            <w:pPr>
              <w:pStyle w:val="BodyText"/>
              <w:spacing w:before="120" w:after="120"/>
              <w:jc w:val="left"/>
            </w:pPr>
            <w:r w:rsidRPr="00072AD4">
              <w:t>1.1.1</w:t>
            </w:r>
            <w:r w:rsidR="008B3A7F" w:rsidRPr="00072AD4">
              <w:t>3</w:t>
            </w:r>
          </w:p>
        </w:tc>
        <w:tc>
          <w:tcPr>
            <w:tcW w:w="3725" w:type="pct"/>
            <w:tcBorders>
              <w:top w:val="nil"/>
              <w:bottom w:val="nil"/>
            </w:tcBorders>
            <w:shd w:val="clear" w:color="auto" w:fill="auto"/>
          </w:tcPr>
          <w:p w14:paraId="758C33E1" w14:textId="77777777" w:rsidR="00F30BC7" w:rsidRPr="00072AD4" w:rsidRDefault="00896793" w:rsidP="006C4C5F">
            <w:pPr>
              <w:pStyle w:val="BodyText"/>
              <w:spacing w:before="120" w:after="120"/>
            </w:pPr>
            <w:r w:rsidRPr="00072AD4">
              <w:t xml:space="preserve">Notwithstanding </w:t>
            </w:r>
            <w:r w:rsidR="007D1D63" w:rsidRPr="00072AD4">
              <w:t>paragraph</w:t>
            </w:r>
            <w:r w:rsidRPr="00072AD4">
              <w:t xml:space="preserve"> 1.1.</w:t>
            </w:r>
            <w:r w:rsidR="007A13DF" w:rsidRPr="00072AD4">
              <w:t>5</w:t>
            </w:r>
            <w:r w:rsidR="00F30BC7" w:rsidRPr="00072AD4">
              <w:t xml:space="preserve">, where the </w:t>
            </w:r>
            <w:r w:rsidR="00F30BC7" w:rsidRPr="00072AD4">
              <w:rPr>
                <w:i/>
              </w:rPr>
              <w:t>Contract Documents</w:t>
            </w:r>
            <w:r w:rsidR="00F30BC7" w:rsidRPr="00072AD4">
              <w:t xml:space="preserve"> contain inconsistent provisions dealing with the same matter, or if there is any inconsistency in the </w:t>
            </w:r>
            <w:r w:rsidR="00F30BC7" w:rsidRPr="00072AD4">
              <w:rPr>
                <w:i/>
              </w:rPr>
              <w:t>Drawings</w:t>
            </w:r>
            <w:r w:rsidR="00F30BC7" w:rsidRPr="00072AD4">
              <w:t xml:space="preserve"> or any conflict between the </w:t>
            </w:r>
            <w:r w:rsidR="00F30BC7" w:rsidRPr="00072AD4">
              <w:rPr>
                <w:i/>
              </w:rPr>
              <w:t>Drawings</w:t>
            </w:r>
            <w:r w:rsidR="00F30BC7" w:rsidRPr="00072AD4">
              <w:t xml:space="preserve"> and the </w:t>
            </w:r>
            <w:r w:rsidR="00F30BC7" w:rsidRPr="00072AD4">
              <w:rPr>
                <w:i/>
              </w:rPr>
              <w:t>Specifications</w:t>
            </w:r>
            <w:r w:rsidR="00F30BC7" w:rsidRPr="00072AD4">
              <w:t xml:space="preserve">, the </w:t>
            </w:r>
            <w:r w:rsidR="006C4C5F" w:rsidRPr="00072AD4">
              <w:rPr>
                <w:i/>
              </w:rPr>
              <w:t>Contractor</w:t>
            </w:r>
            <w:r w:rsidR="00F30BC7" w:rsidRPr="00072AD4">
              <w:t xml:space="preserve"> shall provide the better quality or greater quantity of </w:t>
            </w:r>
            <w:r w:rsidR="00F30BC7" w:rsidRPr="00072AD4">
              <w:rPr>
                <w:i/>
              </w:rPr>
              <w:t>Work</w:t>
            </w:r>
            <w:r w:rsidR="00F30BC7" w:rsidRPr="00072AD4">
              <w:t xml:space="preserve"> or materials, as applicable, unless the Owner or Consultant otherwise directs in writing.</w:t>
            </w:r>
          </w:p>
        </w:tc>
      </w:tr>
      <w:tr w:rsidR="00F30BC7" w:rsidRPr="00072AD4" w14:paraId="629C0023" w14:textId="77777777" w:rsidTr="00E72C0C">
        <w:tc>
          <w:tcPr>
            <w:tcW w:w="557" w:type="pct"/>
            <w:tcBorders>
              <w:top w:val="nil"/>
              <w:bottom w:val="nil"/>
            </w:tcBorders>
            <w:shd w:val="clear" w:color="auto" w:fill="auto"/>
          </w:tcPr>
          <w:p w14:paraId="42370A82" w14:textId="77777777" w:rsidR="00F30BC7" w:rsidRPr="00072AD4" w:rsidRDefault="00F30BC7" w:rsidP="006C4C5F">
            <w:pPr>
              <w:pStyle w:val="BodyText"/>
              <w:spacing w:before="120" w:after="120"/>
              <w:rPr>
                <w:rFonts w:ascii="Times New Roman" w:hAnsi="Times New Roman"/>
              </w:rPr>
            </w:pPr>
          </w:p>
        </w:tc>
        <w:tc>
          <w:tcPr>
            <w:tcW w:w="718" w:type="pct"/>
            <w:tcBorders>
              <w:top w:val="nil"/>
              <w:bottom w:val="nil"/>
            </w:tcBorders>
            <w:shd w:val="clear" w:color="auto" w:fill="auto"/>
          </w:tcPr>
          <w:p w14:paraId="549AEEE6" w14:textId="3BE81994" w:rsidR="00F30BC7" w:rsidRPr="00072AD4" w:rsidRDefault="00896793" w:rsidP="006C4C5F">
            <w:pPr>
              <w:pStyle w:val="BodyText"/>
              <w:spacing w:before="120" w:after="120"/>
              <w:jc w:val="left"/>
            </w:pPr>
            <w:r w:rsidRPr="00072AD4">
              <w:t>1.1.1</w:t>
            </w:r>
            <w:r w:rsidR="008B3A7F" w:rsidRPr="00072AD4">
              <w:t>4</w:t>
            </w:r>
          </w:p>
        </w:tc>
        <w:tc>
          <w:tcPr>
            <w:tcW w:w="3725" w:type="pct"/>
            <w:tcBorders>
              <w:top w:val="nil"/>
              <w:bottom w:val="nil"/>
            </w:tcBorders>
            <w:shd w:val="clear" w:color="auto" w:fill="auto"/>
          </w:tcPr>
          <w:p w14:paraId="56CBC6F1" w14:textId="77777777" w:rsidR="00F30BC7" w:rsidRPr="00072AD4" w:rsidRDefault="00F30BC7" w:rsidP="006C4C5F">
            <w:pPr>
              <w:pStyle w:val="BodyText"/>
              <w:spacing w:before="120" w:after="120"/>
            </w:pPr>
            <w:r w:rsidRPr="00072AD4">
              <w:t xml:space="preserve">Wherever the words “approved”, “satisfactory”, “selected”, “directed”, “permitted”, “inspected”, “instructed”, “required”, “submit”, “ordered” are used in the </w:t>
            </w:r>
            <w:r w:rsidRPr="00072AD4">
              <w:rPr>
                <w:i/>
              </w:rPr>
              <w:t>Contract Documents</w:t>
            </w:r>
            <w:r w:rsidRPr="00072AD4">
              <w:t xml:space="preserve">, it shall be understood that the words “by the </w:t>
            </w:r>
            <w:r w:rsidRPr="00072AD4">
              <w:rPr>
                <w:i/>
              </w:rPr>
              <w:t>Owner</w:t>
            </w:r>
            <w:r w:rsidRPr="00072AD4">
              <w:t>” follow, unless the context provides otherwise.</w:t>
            </w:r>
            <w:r w:rsidR="00C74A76" w:rsidRPr="00072AD4">
              <w:t>”</w:t>
            </w:r>
          </w:p>
        </w:tc>
      </w:tr>
      <w:bookmarkEnd w:id="3"/>
      <w:tr w:rsidR="00F30BC7" w:rsidRPr="00072AD4" w14:paraId="57B22812" w14:textId="77777777" w:rsidTr="00E72C0C">
        <w:tc>
          <w:tcPr>
            <w:tcW w:w="557" w:type="pct"/>
            <w:tcBorders>
              <w:bottom w:val="nil"/>
            </w:tcBorders>
            <w:shd w:val="clear" w:color="auto" w:fill="auto"/>
          </w:tcPr>
          <w:p w14:paraId="15BE30D5" w14:textId="77777777" w:rsidR="00F30BC7" w:rsidRPr="00072AD4" w:rsidRDefault="00F30BC7" w:rsidP="006C4C5F">
            <w:pPr>
              <w:pStyle w:val="CorporateAgreement11"/>
            </w:pPr>
          </w:p>
        </w:tc>
        <w:tc>
          <w:tcPr>
            <w:tcW w:w="718" w:type="pct"/>
            <w:tcBorders>
              <w:bottom w:val="nil"/>
            </w:tcBorders>
            <w:shd w:val="clear" w:color="auto" w:fill="auto"/>
          </w:tcPr>
          <w:p w14:paraId="3C64275B" w14:textId="77777777" w:rsidR="00F30BC7" w:rsidRPr="00072AD4" w:rsidRDefault="007D1D63" w:rsidP="006C4C5F">
            <w:pPr>
              <w:pStyle w:val="BodyText"/>
              <w:spacing w:before="120" w:after="120"/>
              <w:jc w:val="left"/>
            </w:pPr>
            <w:r w:rsidRPr="00072AD4">
              <w:t>GC</w:t>
            </w:r>
            <w:r w:rsidR="00F30BC7" w:rsidRPr="00072AD4">
              <w:t xml:space="preserve"> 1.4.1</w:t>
            </w:r>
          </w:p>
        </w:tc>
        <w:tc>
          <w:tcPr>
            <w:tcW w:w="3725" w:type="pct"/>
            <w:tcBorders>
              <w:bottom w:val="nil"/>
            </w:tcBorders>
            <w:shd w:val="clear" w:color="auto" w:fill="auto"/>
          </w:tcPr>
          <w:p w14:paraId="6946AEF0" w14:textId="77777777" w:rsidR="00F30BC7" w:rsidRPr="00072AD4" w:rsidRDefault="00F30BC7" w:rsidP="006C4C5F">
            <w:pPr>
              <w:pStyle w:val="BodyText"/>
              <w:spacing w:before="120" w:after="120"/>
            </w:pPr>
            <w:r w:rsidRPr="00072AD4">
              <w:t xml:space="preserve">Delete </w:t>
            </w:r>
            <w:r w:rsidR="007D1D63" w:rsidRPr="00072AD4">
              <w:t>paragraph</w:t>
            </w:r>
            <w:r w:rsidRPr="00072AD4">
              <w:t xml:space="preserve"> 1.4.1 in its entirety and substitute the following:</w:t>
            </w:r>
          </w:p>
        </w:tc>
      </w:tr>
      <w:tr w:rsidR="00F30BC7" w:rsidRPr="00072AD4" w14:paraId="50F2DE37" w14:textId="77777777" w:rsidTr="00E72C0C">
        <w:tc>
          <w:tcPr>
            <w:tcW w:w="557" w:type="pct"/>
            <w:tcBorders>
              <w:top w:val="nil"/>
              <w:bottom w:val="single" w:sz="4" w:space="0" w:color="auto"/>
            </w:tcBorders>
            <w:shd w:val="clear" w:color="auto" w:fill="auto"/>
          </w:tcPr>
          <w:p w14:paraId="68B8102E" w14:textId="77777777" w:rsidR="00F30BC7" w:rsidRPr="00072AD4" w:rsidRDefault="00F30BC7" w:rsidP="006C4C5F">
            <w:pPr>
              <w:pStyle w:val="BodyText"/>
              <w:spacing w:before="120" w:after="120"/>
              <w:rPr>
                <w:rFonts w:ascii="Times New Roman" w:hAnsi="Times New Roman"/>
              </w:rPr>
            </w:pPr>
          </w:p>
        </w:tc>
        <w:tc>
          <w:tcPr>
            <w:tcW w:w="718" w:type="pct"/>
            <w:tcBorders>
              <w:top w:val="nil"/>
              <w:bottom w:val="single" w:sz="4" w:space="0" w:color="auto"/>
            </w:tcBorders>
            <w:shd w:val="clear" w:color="auto" w:fill="auto"/>
          </w:tcPr>
          <w:p w14:paraId="7851A626" w14:textId="77777777" w:rsidR="00F30BC7" w:rsidRPr="00072AD4" w:rsidRDefault="00F30BC7" w:rsidP="006C4C5F">
            <w:pPr>
              <w:pStyle w:val="BodyText"/>
              <w:spacing w:before="120" w:after="120"/>
              <w:jc w:val="left"/>
            </w:pPr>
            <w:r w:rsidRPr="00072AD4">
              <w:t>“1.4.1</w:t>
            </w:r>
          </w:p>
        </w:tc>
        <w:tc>
          <w:tcPr>
            <w:tcW w:w="3725" w:type="pct"/>
            <w:tcBorders>
              <w:top w:val="nil"/>
              <w:bottom w:val="single" w:sz="4" w:space="0" w:color="auto"/>
            </w:tcBorders>
            <w:shd w:val="clear" w:color="auto" w:fill="auto"/>
          </w:tcPr>
          <w:p w14:paraId="6F600027" w14:textId="77777777" w:rsidR="00F30BC7" w:rsidRPr="00072AD4" w:rsidRDefault="00F30BC7" w:rsidP="000846F7">
            <w:pPr>
              <w:pStyle w:val="BodyText"/>
              <w:spacing w:before="120" w:after="120"/>
            </w:pPr>
            <w:r w:rsidRPr="00072AD4">
              <w:t xml:space="preserve">The </w:t>
            </w:r>
            <w:r w:rsidRPr="00072AD4">
              <w:rPr>
                <w:i/>
              </w:rPr>
              <w:t>Owner</w:t>
            </w:r>
            <w:r w:rsidRPr="00072AD4">
              <w:t xml:space="preserve"> </w:t>
            </w:r>
            <w:r w:rsidR="000624F1" w:rsidRPr="00072AD4">
              <w:t xml:space="preserve">may assign the </w:t>
            </w:r>
            <w:r w:rsidR="000624F1" w:rsidRPr="00072AD4">
              <w:rPr>
                <w:i/>
                <w:iCs/>
              </w:rPr>
              <w:t>Contract</w:t>
            </w:r>
            <w:r w:rsidR="000624F1" w:rsidRPr="00072AD4">
              <w:t xml:space="preserve"> or a portion thereof without the consent of the Contractor.  T</w:t>
            </w:r>
            <w:r w:rsidRPr="00072AD4">
              <w:t xml:space="preserve">he </w:t>
            </w:r>
            <w:r w:rsidR="006C4C5F" w:rsidRPr="00072AD4">
              <w:rPr>
                <w:i/>
              </w:rPr>
              <w:t>Contractor</w:t>
            </w:r>
            <w:r w:rsidRPr="00072AD4">
              <w:t xml:space="preserve"> </w:t>
            </w:r>
            <w:r w:rsidR="000624F1" w:rsidRPr="00072AD4">
              <w:t xml:space="preserve">will </w:t>
            </w:r>
            <w:r w:rsidRPr="00072AD4">
              <w:t xml:space="preserve">not assign the </w:t>
            </w:r>
            <w:r w:rsidRPr="00072AD4">
              <w:rPr>
                <w:i/>
              </w:rPr>
              <w:t>Contract</w:t>
            </w:r>
            <w:r w:rsidRPr="00072AD4">
              <w:t xml:space="preserve"> or any portion thereof without the </w:t>
            </w:r>
            <w:r w:rsidR="000624F1" w:rsidRPr="00072AD4">
              <w:t xml:space="preserve">prior </w:t>
            </w:r>
            <w:r w:rsidRPr="00072AD4">
              <w:t xml:space="preserve">written consent of the </w:t>
            </w:r>
            <w:r w:rsidRPr="00072AD4">
              <w:rPr>
                <w:i/>
              </w:rPr>
              <w:t>Owner</w:t>
            </w:r>
            <w:r w:rsidR="000624F1" w:rsidRPr="00072AD4">
              <w:rPr>
                <w:i/>
              </w:rPr>
              <w:t xml:space="preserve"> </w:t>
            </w:r>
            <w:r w:rsidR="000624F1" w:rsidRPr="00072AD4">
              <w:rPr>
                <w:iCs/>
              </w:rPr>
              <w:t>(</w:t>
            </w:r>
            <w:r w:rsidRPr="00072AD4">
              <w:t>which consent</w:t>
            </w:r>
            <w:r w:rsidR="000624F1" w:rsidRPr="00072AD4">
              <w:t xml:space="preserve"> shall be in the</w:t>
            </w:r>
            <w:r w:rsidR="000624F1" w:rsidRPr="00072AD4">
              <w:rPr>
                <w:i/>
                <w:iCs/>
              </w:rPr>
              <w:t xml:space="preserve"> Owner’s</w:t>
            </w:r>
            <w:r w:rsidR="000624F1" w:rsidRPr="00072AD4">
              <w:t xml:space="preserve"> absolute discretion and</w:t>
            </w:r>
            <w:r w:rsidRPr="00072AD4">
              <w:t xml:space="preserve"> may be arbitrarily withheld</w:t>
            </w:r>
            <w:r w:rsidR="000624F1" w:rsidRPr="00072AD4">
              <w:t>)</w:t>
            </w:r>
            <w:r w:rsidRPr="00072AD4">
              <w:t>.”</w:t>
            </w:r>
          </w:p>
        </w:tc>
      </w:tr>
      <w:tr w:rsidR="000624F1" w:rsidRPr="00072AD4" w14:paraId="17531C3E" w14:textId="77777777" w:rsidTr="00E72C0C">
        <w:tc>
          <w:tcPr>
            <w:tcW w:w="557" w:type="pct"/>
            <w:tcBorders>
              <w:top w:val="single" w:sz="4" w:space="0" w:color="auto"/>
              <w:bottom w:val="nil"/>
            </w:tcBorders>
            <w:shd w:val="clear" w:color="auto" w:fill="auto"/>
          </w:tcPr>
          <w:p w14:paraId="1043BC2D" w14:textId="77777777" w:rsidR="000624F1" w:rsidRPr="00072AD4" w:rsidRDefault="000624F1" w:rsidP="00F51E06">
            <w:pPr>
              <w:pStyle w:val="CorporateAgreement11"/>
              <w:keepNext/>
              <w:rPr>
                <w:rFonts w:ascii="Times New Roman" w:hAnsi="Times New Roman"/>
              </w:rPr>
            </w:pPr>
          </w:p>
        </w:tc>
        <w:tc>
          <w:tcPr>
            <w:tcW w:w="718" w:type="pct"/>
            <w:tcBorders>
              <w:top w:val="single" w:sz="4" w:space="0" w:color="auto"/>
              <w:bottom w:val="nil"/>
            </w:tcBorders>
            <w:shd w:val="clear" w:color="auto" w:fill="auto"/>
          </w:tcPr>
          <w:p w14:paraId="1196B5CF" w14:textId="77777777" w:rsidR="000624F1" w:rsidRPr="00072AD4" w:rsidRDefault="007D1D63" w:rsidP="00F51E06">
            <w:pPr>
              <w:pStyle w:val="BodyText"/>
              <w:keepNext/>
              <w:spacing w:before="120" w:after="120"/>
              <w:jc w:val="left"/>
            </w:pPr>
            <w:r w:rsidRPr="00072AD4">
              <w:t>GC</w:t>
            </w:r>
            <w:r w:rsidR="000624F1" w:rsidRPr="00072AD4">
              <w:t xml:space="preserve"> 1.4.1</w:t>
            </w:r>
          </w:p>
        </w:tc>
        <w:tc>
          <w:tcPr>
            <w:tcW w:w="3725" w:type="pct"/>
            <w:tcBorders>
              <w:top w:val="single" w:sz="4" w:space="0" w:color="auto"/>
              <w:bottom w:val="nil"/>
            </w:tcBorders>
            <w:shd w:val="clear" w:color="auto" w:fill="auto"/>
          </w:tcPr>
          <w:p w14:paraId="5DC98729" w14:textId="77777777" w:rsidR="000624F1" w:rsidRPr="00072AD4" w:rsidRDefault="000624F1" w:rsidP="00F51E06">
            <w:pPr>
              <w:pStyle w:val="BodyText"/>
              <w:keepNext/>
              <w:spacing w:before="120" w:after="120"/>
            </w:pPr>
            <w:r w:rsidRPr="00072AD4">
              <w:t xml:space="preserve">Insert the following new </w:t>
            </w:r>
            <w:r w:rsidR="007D1D63" w:rsidRPr="00072AD4">
              <w:t>paragraph</w:t>
            </w:r>
            <w:r w:rsidRPr="00072AD4">
              <w:t xml:space="preserve"> following </w:t>
            </w:r>
            <w:r w:rsidR="007D1D63" w:rsidRPr="00072AD4">
              <w:t>paragraph</w:t>
            </w:r>
            <w:r w:rsidRPr="00072AD4">
              <w:t xml:space="preserve"> 1.4.1:</w:t>
            </w:r>
          </w:p>
        </w:tc>
      </w:tr>
      <w:tr w:rsidR="000624F1" w:rsidRPr="00072AD4" w14:paraId="2EB9B153" w14:textId="77777777" w:rsidTr="00E72C0C">
        <w:tc>
          <w:tcPr>
            <w:tcW w:w="557" w:type="pct"/>
            <w:tcBorders>
              <w:top w:val="nil"/>
              <w:bottom w:val="single" w:sz="4" w:space="0" w:color="auto"/>
            </w:tcBorders>
            <w:shd w:val="clear" w:color="auto" w:fill="auto"/>
          </w:tcPr>
          <w:p w14:paraId="6A6F4306" w14:textId="77777777" w:rsidR="000624F1" w:rsidRPr="00072AD4" w:rsidRDefault="000624F1" w:rsidP="006C4C5F">
            <w:pPr>
              <w:pStyle w:val="BodyText"/>
              <w:spacing w:before="120" w:after="120"/>
              <w:rPr>
                <w:rFonts w:ascii="Times New Roman" w:hAnsi="Times New Roman"/>
              </w:rPr>
            </w:pPr>
          </w:p>
        </w:tc>
        <w:tc>
          <w:tcPr>
            <w:tcW w:w="718" w:type="pct"/>
            <w:tcBorders>
              <w:top w:val="nil"/>
              <w:bottom w:val="single" w:sz="4" w:space="0" w:color="auto"/>
            </w:tcBorders>
            <w:shd w:val="clear" w:color="auto" w:fill="auto"/>
          </w:tcPr>
          <w:p w14:paraId="496B287A" w14:textId="77777777" w:rsidR="000624F1" w:rsidRPr="00072AD4" w:rsidRDefault="000624F1" w:rsidP="006C4C5F">
            <w:pPr>
              <w:pStyle w:val="BodyText"/>
              <w:spacing w:before="120" w:after="120"/>
              <w:jc w:val="left"/>
            </w:pPr>
            <w:r w:rsidRPr="00072AD4">
              <w:t>“1.4.2</w:t>
            </w:r>
          </w:p>
        </w:tc>
        <w:tc>
          <w:tcPr>
            <w:tcW w:w="3725" w:type="pct"/>
            <w:tcBorders>
              <w:top w:val="nil"/>
              <w:bottom w:val="single" w:sz="4" w:space="0" w:color="auto"/>
            </w:tcBorders>
            <w:shd w:val="clear" w:color="auto" w:fill="auto"/>
          </w:tcPr>
          <w:p w14:paraId="2EFCAE5B" w14:textId="77777777" w:rsidR="000624F1" w:rsidRPr="00072AD4" w:rsidRDefault="000624F1" w:rsidP="000624F1">
            <w:pPr>
              <w:pStyle w:val="BodyText"/>
              <w:spacing w:before="120" w:after="120"/>
            </w:pPr>
            <w:r w:rsidRPr="00072AD4">
              <w:t xml:space="preserve">The </w:t>
            </w:r>
            <w:r w:rsidRPr="00072AD4">
              <w:rPr>
                <w:i/>
                <w:iCs/>
              </w:rPr>
              <w:t>Contractor</w:t>
            </w:r>
            <w:r w:rsidRPr="00072AD4">
              <w:t xml:space="preserve"> hereby consents to the assignment of the </w:t>
            </w:r>
            <w:r w:rsidRPr="00072AD4">
              <w:rPr>
                <w:i/>
                <w:iCs/>
              </w:rPr>
              <w:t>Contract</w:t>
            </w:r>
            <w:r w:rsidRPr="00072AD4">
              <w:t xml:space="preserve"> by the </w:t>
            </w:r>
            <w:r w:rsidRPr="00072AD4">
              <w:rPr>
                <w:i/>
                <w:iCs/>
              </w:rPr>
              <w:t>Owner</w:t>
            </w:r>
            <w:r w:rsidRPr="00072AD4">
              <w:t xml:space="preserve"> as security for any financing arranged by the </w:t>
            </w:r>
            <w:r w:rsidRPr="00072AD4">
              <w:rPr>
                <w:i/>
                <w:iCs/>
              </w:rPr>
              <w:t>Owner</w:t>
            </w:r>
            <w:r w:rsidRPr="00072AD4">
              <w:t xml:space="preserve"> relating to the</w:t>
            </w:r>
            <w:r w:rsidRPr="00072AD4">
              <w:rPr>
                <w:i/>
                <w:iCs/>
              </w:rPr>
              <w:t xml:space="preserve"> Project</w:t>
            </w:r>
            <w:r w:rsidRPr="00072AD4">
              <w:t xml:space="preserve">, and the </w:t>
            </w:r>
            <w:r w:rsidRPr="00072AD4">
              <w:rPr>
                <w:i/>
                <w:iCs/>
              </w:rPr>
              <w:t>Contractor</w:t>
            </w:r>
            <w:r w:rsidRPr="00072AD4">
              <w:t xml:space="preserve"> agrees to execute any consent document reasonably requested by the </w:t>
            </w:r>
            <w:r w:rsidRPr="00072AD4">
              <w:rPr>
                <w:i/>
                <w:iCs/>
              </w:rPr>
              <w:t xml:space="preserve">Owner </w:t>
            </w:r>
            <w:r w:rsidRPr="00072AD4">
              <w:t>or its lenders in relation thereto.”</w:t>
            </w:r>
          </w:p>
        </w:tc>
      </w:tr>
      <w:tr w:rsidR="00F30BC7" w:rsidRPr="00072AD4" w14:paraId="51783BB9" w14:textId="77777777" w:rsidTr="00E72C0C">
        <w:tc>
          <w:tcPr>
            <w:tcW w:w="557" w:type="pct"/>
            <w:tcBorders>
              <w:bottom w:val="nil"/>
            </w:tcBorders>
            <w:shd w:val="clear" w:color="auto" w:fill="auto"/>
          </w:tcPr>
          <w:p w14:paraId="24D495F2" w14:textId="77777777" w:rsidR="00F30BC7" w:rsidRPr="00072AD4" w:rsidRDefault="00F30BC7" w:rsidP="006C4C5F">
            <w:pPr>
              <w:pStyle w:val="CorporateAgreement11"/>
            </w:pPr>
          </w:p>
        </w:tc>
        <w:tc>
          <w:tcPr>
            <w:tcW w:w="718" w:type="pct"/>
            <w:tcBorders>
              <w:bottom w:val="nil"/>
            </w:tcBorders>
            <w:shd w:val="clear" w:color="auto" w:fill="auto"/>
          </w:tcPr>
          <w:p w14:paraId="0A8921C2" w14:textId="77777777" w:rsidR="00F30BC7" w:rsidRPr="00072AD4" w:rsidRDefault="007D1D63" w:rsidP="006C4C5F">
            <w:pPr>
              <w:pStyle w:val="BodyText"/>
              <w:spacing w:before="120" w:after="120"/>
              <w:jc w:val="left"/>
            </w:pPr>
            <w:r w:rsidRPr="00072AD4">
              <w:t>GC</w:t>
            </w:r>
            <w:r w:rsidR="00896793" w:rsidRPr="00072AD4">
              <w:t xml:space="preserve"> 1.5</w:t>
            </w:r>
          </w:p>
        </w:tc>
        <w:tc>
          <w:tcPr>
            <w:tcW w:w="3725" w:type="pct"/>
            <w:tcBorders>
              <w:bottom w:val="nil"/>
            </w:tcBorders>
            <w:shd w:val="clear" w:color="auto" w:fill="auto"/>
          </w:tcPr>
          <w:p w14:paraId="49E0D5D5" w14:textId="77777777" w:rsidR="00F30BC7" w:rsidRPr="00072AD4" w:rsidRDefault="00F30BC7" w:rsidP="006C4C5F">
            <w:pPr>
              <w:pStyle w:val="BodyText"/>
              <w:spacing w:before="120" w:after="120"/>
            </w:pPr>
            <w:r w:rsidRPr="00072AD4">
              <w:t xml:space="preserve">Insert the following new </w:t>
            </w:r>
            <w:r w:rsidR="0092083B" w:rsidRPr="00072AD4">
              <w:t>General Condition</w:t>
            </w:r>
            <w:r w:rsidR="00896793" w:rsidRPr="00072AD4">
              <w:t xml:space="preserve"> following </w:t>
            </w:r>
            <w:r w:rsidR="007D1D63" w:rsidRPr="00072AD4">
              <w:t>GC</w:t>
            </w:r>
            <w:r w:rsidR="00896793" w:rsidRPr="00072AD4">
              <w:t xml:space="preserve"> 1.4</w:t>
            </w:r>
            <w:r w:rsidRPr="00072AD4">
              <w:t>:</w:t>
            </w:r>
          </w:p>
        </w:tc>
      </w:tr>
      <w:tr w:rsidR="00F30BC7" w:rsidRPr="00072AD4" w14:paraId="0C1D7D52" w14:textId="77777777" w:rsidTr="00E72C0C">
        <w:tc>
          <w:tcPr>
            <w:tcW w:w="557" w:type="pct"/>
            <w:tcBorders>
              <w:top w:val="nil"/>
              <w:bottom w:val="nil"/>
            </w:tcBorders>
            <w:shd w:val="clear" w:color="auto" w:fill="auto"/>
          </w:tcPr>
          <w:p w14:paraId="0C97FEE7" w14:textId="77777777" w:rsidR="00F30BC7" w:rsidRPr="00072AD4" w:rsidRDefault="00F30BC7" w:rsidP="006C4C5F">
            <w:pPr>
              <w:pStyle w:val="BodyText"/>
              <w:spacing w:before="120" w:after="120"/>
              <w:rPr>
                <w:rFonts w:ascii="Times New Roman" w:hAnsi="Times New Roman"/>
              </w:rPr>
            </w:pPr>
          </w:p>
        </w:tc>
        <w:tc>
          <w:tcPr>
            <w:tcW w:w="718" w:type="pct"/>
            <w:tcBorders>
              <w:top w:val="nil"/>
              <w:bottom w:val="nil"/>
            </w:tcBorders>
            <w:shd w:val="clear" w:color="auto" w:fill="auto"/>
          </w:tcPr>
          <w:p w14:paraId="3E1A9D77" w14:textId="77777777" w:rsidR="00F30BC7" w:rsidRPr="00072AD4" w:rsidRDefault="00F30BC7" w:rsidP="006C4C5F">
            <w:pPr>
              <w:pStyle w:val="BodyText"/>
              <w:spacing w:before="120" w:after="120"/>
              <w:jc w:val="left"/>
            </w:pPr>
            <w:r w:rsidRPr="00072AD4">
              <w:t>“</w:t>
            </w:r>
            <w:r w:rsidR="007D1D63" w:rsidRPr="00072AD4">
              <w:rPr>
                <w:b/>
              </w:rPr>
              <w:t>GC</w:t>
            </w:r>
            <w:r w:rsidR="00896793" w:rsidRPr="00072AD4">
              <w:rPr>
                <w:b/>
              </w:rPr>
              <w:t xml:space="preserve"> 1.5</w:t>
            </w:r>
          </w:p>
        </w:tc>
        <w:tc>
          <w:tcPr>
            <w:tcW w:w="3725" w:type="pct"/>
            <w:tcBorders>
              <w:top w:val="nil"/>
              <w:bottom w:val="nil"/>
            </w:tcBorders>
            <w:shd w:val="clear" w:color="auto" w:fill="auto"/>
          </w:tcPr>
          <w:p w14:paraId="1E17A4E4" w14:textId="77777777" w:rsidR="00F30BC7" w:rsidRPr="00072AD4" w:rsidRDefault="00F30BC7" w:rsidP="006C4C5F">
            <w:pPr>
              <w:pStyle w:val="BodyText"/>
              <w:spacing w:before="120" w:after="120"/>
              <w:rPr>
                <w:b/>
              </w:rPr>
            </w:pPr>
            <w:r w:rsidRPr="00072AD4">
              <w:rPr>
                <w:b/>
              </w:rPr>
              <w:t>CONFIDENTIALITY AND ADVERTISING</w:t>
            </w:r>
          </w:p>
        </w:tc>
      </w:tr>
      <w:tr w:rsidR="00F30BC7" w:rsidRPr="00072AD4" w14:paraId="6C77AD9E" w14:textId="77777777" w:rsidTr="00E72C0C">
        <w:tc>
          <w:tcPr>
            <w:tcW w:w="557" w:type="pct"/>
            <w:tcBorders>
              <w:top w:val="nil"/>
              <w:bottom w:val="nil"/>
            </w:tcBorders>
            <w:shd w:val="clear" w:color="auto" w:fill="auto"/>
          </w:tcPr>
          <w:p w14:paraId="625D78FF" w14:textId="77777777" w:rsidR="00F30BC7" w:rsidRPr="00072AD4" w:rsidRDefault="00F30BC7" w:rsidP="006C4C5F">
            <w:pPr>
              <w:pStyle w:val="BodyText"/>
              <w:spacing w:before="120" w:after="120"/>
              <w:rPr>
                <w:rFonts w:ascii="Times New Roman" w:hAnsi="Times New Roman"/>
              </w:rPr>
            </w:pPr>
          </w:p>
        </w:tc>
        <w:tc>
          <w:tcPr>
            <w:tcW w:w="718" w:type="pct"/>
            <w:tcBorders>
              <w:top w:val="nil"/>
              <w:bottom w:val="nil"/>
            </w:tcBorders>
            <w:shd w:val="clear" w:color="auto" w:fill="auto"/>
          </w:tcPr>
          <w:p w14:paraId="36F7B00B" w14:textId="77777777" w:rsidR="00F30BC7" w:rsidRPr="00072AD4" w:rsidRDefault="00896793" w:rsidP="006C4C5F">
            <w:pPr>
              <w:pStyle w:val="BodyText"/>
              <w:spacing w:before="120" w:after="120"/>
              <w:jc w:val="left"/>
            </w:pPr>
            <w:r w:rsidRPr="00072AD4">
              <w:t>1.5</w:t>
            </w:r>
            <w:r w:rsidR="00F30BC7" w:rsidRPr="00072AD4">
              <w:t>.1</w:t>
            </w:r>
          </w:p>
        </w:tc>
        <w:tc>
          <w:tcPr>
            <w:tcW w:w="3725" w:type="pct"/>
            <w:tcBorders>
              <w:top w:val="nil"/>
              <w:bottom w:val="nil"/>
            </w:tcBorders>
            <w:shd w:val="clear" w:color="auto" w:fill="auto"/>
          </w:tcPr>
          <w:p w14:paraId="572974EE" w14:textId="77777777" w:rsidR="00F30BC7" w:rsidRPr="00072AD4" w:rsidRDefault="00F30BC7" w:rsidP="00896793">
            <w:pPr>
              <w:pStyle w:val="BodyText"/>
              <w:spacing w:before="120" w:after="120"/>
            </w:pPr>
            <w:r w:rsidRPr="00072AD4">
              <w:t xml:space="preserve">The </w:t>
            </w:r>
            <w:r w:rsidR="006C4C5F" w:rsidRPr="00072AD4">
              <w:rPr>
                <w:i/>
                <w:iCs/>
              </w:rPr>
              <w:t>Contractor</w:t>
            </w:r>
            <w:r w:rsidRPr="00072AD4">
              <w:t xml:space="preserve"> shall keep confidential all </w:t>
            </w:r>
            <w:r w:rsidRPr="00072AD4">
              <w:rPr>
                <w:i/>
              </w:rPr>
              <w:t xml:space="preserve">Owner Confidential Information </w:t>
            </w:r>
            <w:r w:rsidRPr="00072AD4">
              <w:t xml:space="preserve">and shall not, without the prior written consent of the </w:t>
            </w:r>
            <w:r w:rsidRPr="00072AD4">
              <w:rPr>
                <w:i/>
              </w:rPr>
              <w:t>Owner</w:t>
            </w:r>
            <w:r w:rsidRPr="00072AD4">
              <w:t xml:space="preserve">, use such </w:t>
            </w:r>
            <w:r w:rsidRPr="00072AD4">
              <w:rPr>
                <w:i/>
              </w:rPr>
              <w:t>Owner Confidential Information</w:t>
            </w:r>
            <w:r w:rsidRPr="00072AD4">
              <w:t xml:space="preserve"> other than for the purposes of performing the </w:t>
            </w:r>
            <w:r w:rsidRPr="00072AD4">
              <w:rPr>
                <w:i/>
              </w:rPr>
              <w:t>Work,</w:t>
            </w:r>
            <w:r w:rsidRPr="00072AD4">
              <w:t xml:space="preserve"> or disclose such </w:t>
            </w:r>
            <w:r w:rsidRPr="00072AD4">
              <w:rPr>
                <w:i/>
              </w:rPr>
              <w:t>Owner Confidential Information</w:t>
            </w:r>
            <w:r w:rsidRPr="00072AD4">
              <w:t xml:space="preserve">, except to its professional advisors, to the </w:t>
            </w:r>
            <w:r w:rsidRPr="00072AD4">
              <w:rPr>
                <w:i/>
              </w:rPr>
              <w:t xml:space="preserve">Consultant </w:t>
            </w:r>
            <w:r w:rsidRPr="00072AD4">
              <w:t xml:space="preserve">or to </w:t>
            </w:r>
            <w:r w:rsidRPr="00072AD4">
              <w:rPr>
                <w:i/>
              </w:rPr>
              <w:t>Subcontractors</w:t>
            </w:r>
            <w:r w:rsidRPr="00072AD4">
              <w:t xml:space="preserve"> or </w:t>
            </w:r>
            <w:r w:rsidRPr="00072AD4">
              <w:rPr>
                <w:i/>
              </w:rPr>
              <w:t>Suppliers</w:t>
            </w:r>
            <w:r w:rsidRPr="00072AD4">
              <w:t xml:space="preserve"> who need to know su</w:t>
            </w:r>
            <w:r w:rsidR="009A34F5" w:rsidRPr="00072AD4">
              <w:t xml:space="preserve">ch matters for purposes of the </w:t>
            </w:r>
            <w:r w:rsidR="009A34F5" w:rsidRPr="00072AD4">
              <w:rPr>
                <w:i/>
              </w:rPr>
              <w:t>W</w:t>
            </w:r>
            <w:r w:rsidRPr="00072AD4">
              <w:rPr>
                <w:i/>
              </w:rPr>
              <w:t>ork</w:t>
            </w:r>
            <w:r w:rsidRPr="00072AD4">
              <w:t xml:space="preserve"> and are bound by confidentiality restrictions no less stringent than tho</w:t>
            </w:r>
            <w:r w:rsidR="00896793" w:rsidRPr="00072AD4">
              <w:t xml:space="preserve">se in this </w:t>
            </w:r>
            <w:r w:rsidR="007D1D63" w:rsidRPr="00072AD4">
              <w:t>GC</w:t>
            </w:r>
            <w:r w:rsidR="00896793" w:rsidRPr="00072AD4">
              <w:t xml:space="preserve"> 1.5</w:t>
            </w:r>
            <w:r w:rsidRPr="00072AD4">
              <w:t xml:space="preserve"> - CONFIDENTIALITY AND ADVERTISING.</w:t>
            </w:r>
          </w:p>
        </w:tc>
      </w:tr>
      <w:tr w:rsidR="00F30BC7" w:rsidRPr="00072AD4" w14:paraId="7FBDD5A6" w14:textId="77777777" w:rsidTr="00E72C0C">
        <w:tc>
          <w:tcPr>
            <w:tcW w:w="557" w:type="pct"/>
            <w:tcBorders>
              <w:top w:val="nil"/>
              <w:bottom w:val="nil"/>
            </w:tcBorders>
            <w:shd w:val="clear" w:color="auto" w:fill="auto"/>
          </w:tcPr>
          <w:p w14:paraId="464C7A76" w14:textId="77777777" w:rsidR="00F30BC7" w:rsidRPr="00072AD4" w:rsidRDefault="00F30BC7" w:rsidP="006C4C5F">
            <w:pPr>
              <w:pStyle w:val="BodyText"/>
              <w:spacing w:before="120" w:after="120"/>
              <w:rPr>
                <w:rFonts w:ascii="Times New Roman" w:hAnsi="Times New Roman"/>
              </w:rPr>
            </w:pPr>
          </w:p>
        </w:tc>
        <w:tc>
          <w:tcPr>
            <w:tcW w:w="718" w:type="pct"/>
            <w:tcBorders>
              <w:top w:val="nil"/>
              <w:bottom w:val="nil"/>
            </w:tcBorders>
            <w:shd w:val="clear" w:color="auto" w:fill="auto"/>
          </w:tcPr>
          <w:p w14:paraId="7F02E8A4" w14:textId="77777777" w:rsidR="00F30BC7" w:rsidRPr="00072AD4" w:rsidRDefault="00896793" w:rsidP="006C4C5F">
            <w:pPr>
              <w:pStyle w:val="BodyText"/>
              <w:spacing w:before="120" w:after="120"/>
              <w:jc w:val="left"/>
            </w:pPr>
            <w:r w:rsidRPr="00072AD4">
              <w:t>1.5</w:t>
            </w:r>
            <w:r w:rsidR="00F30BC7" w:rsidRPr="00072AD4">
              <w:t>.2</w:t>
            </w:r>
          </w:p>
        </w:tc>
        <w:tc>
          <w:tcPr>
            <w:tcW w:w="3725" w:type="pct"/>
            <w:tcBorders>
              <w:top w:val="nil"/>
              <w:bottom w:val="nil"/>
            </w:tcBorders>
            <w:shd w:val="clear" w:color="auto" w:fill="auto"/>
          </w:tcPr>
          <w:p w14:paraId="2DA3CB5F" w14:textId="77777777" w:rsidR="00F30BC7" w:rsidRPr="00072AD4" w:rsidRDefault="00F30BC7" w:rsidP="006C4C5F">
            <w:pPr>
              <w:pStyle w:val="BodyText"/>
              <w:spacing w:before="120" w:after="120"/>
            </w:pPr>
            <w:r w:rsidRPr="00072AD4">
              <w:t>The matters that are subject to the confidentia</w:t>
            </w:r>
            <w:r w:rsidR="00896793" w:rsidRPr="00072AD4">
              <w:t xml:space="preserve">lity requirements of this </w:t>
            </w:r>
            <w:r w:rsidR="007D1D63" w:rsidRPr="00072AD4">
              <w:t>GC</w:t>
            </w:r>
            <w:r w:rsidR="00896793" w:rsidRPr="00072AD4">
              <w:t xml:space="preserve"> 1.5</w:t>
            </w:r>
            <w:r w:rsidRPr="00072AD4">
              <w:t xml:space="preserve"> - CONFIDENTIALITY AND ADVERTISING shall not include information that: (</w:t>
            </w:r>
            <w:proofErr w:type="spellStart"/>
            <w:r w:rsidRPr="00072AD4">
              <w:t>i</w:t>
            </w:r>
            <w:proofErr w:type="spellEnd"/>
            <w:r w:rsidRPr="00072AD4">
              <w:t xml:space="preserve">) has become generally available to the public other than as a result of a disclosure by the </w:t>
            </w:r>
            <w:r w:rsidR="006C4C5F" w:rsidRPr="00072AD4">
              <w:rPr>
                <w:i/>
              </w:rPr>
              <w:t>Contractor</w:t>
            </w:r>
            <w:r w:rsidRPr="00072AD4">
              <w:t xml:space="preserve">, </w:t>
            </w:r>
            <w:r w:rsidRPr="00072AD4">
              <w:rPr>
                <w:i/>
              </w:rPr>
              <w:t>Subcontractors</w:t>
            </w:r>
            <w:r w:rsidRPr="00072AD4">
              <w:t xml:space="preserve"> or </w:t>
            </w:r>
            <w:r w:rsidRPr="00072AD4">
              <w:rPr>
                <w:i/>
              </w:rPr>
              <w:t>Suppliers</w:t>
            </w:r>
            <w:r w:rsidRPr="00072AD4">
              <w:t xml:space="preserve"> or any of their respective representa</w:t>
            </w:r>
            <w:r w:rsidR="00896793" w:rsidRPr="00072AD4">
              <w:t xml:space="preserve">tives in breach of </w:t>
            </w:r>
            <w:r w:rsidR="007D1D63" w:rsidRPr="00072AD4">
              <w:t>paragraph</w:t>
            </w:r>
            <w:r w:rsidR="00896793" w:rsidRPr="00072AD4">
              <w:t xml:space="preserve"> 1.5</w:t>
            </w:r>
            <w:r w:rsidRPr="00072AD4">
              <w:t xml:space="preserve">.1, (ii) was available to the other party or its representatives on a non-confidential basis before the date of the </w:t>
            </w:r>
            <w:r w:rsidRPr="00072AD4">
              <w:rPr>
                <w:i/>
              </w:rPr>
              <w:t>Contract</w:t>
            </w:r>
            <w:r w:rsidRPr="00072AD4">
              <w:t xml:space="preserve">, or (iii) becomes available to a party or any of their respective representatives on a non-confidential basis from a </w:t>
            </w:r>
            <w:r w:rsidRPr="00072AD4">
              <w:rPr>
                <w:i/>
              </w:rPr>
              <w:t>Person</w:t>
            </w:r>
            <w:r w:rsidRPr="00072AD4">
              <w:t xml:space="preserve"> other than the first-mentioned party or any of its representatives who is not, to the knowledge of such other party or its representatives, otherwise bound by confidentiality obligations to such first-mentioned party in respect of such information </w:t>
            </w:r>
            <w:r w:rsidRPr="00072AD4">
              <w:lastRenderedPageBreak/>
              <w:t>or otherwise prohibited from transmitting the information to such first-mentioned party or its representatives.</w:t>
            </w:r>
          </w:p>
        </w:tc>
      </w:tr>
      <w:tr w:rsidR="00F30BC7" w:rsidRPr="00072AD4" w14:paraId="0A76E496" w14:textId="77777777" w:rsidTr="00E72C0C">
        <w:tc>
          <w:tcPr>
            <w:tcW w:w="557" w:type="pct"/>
            <w:tcBorders>
              <w:top w:val="nil"/>
              <w:bottom w:val="single" w:sz="4" w:space="0" w:color="auto"/>
            </w:tcBorders>
            <w:shd w:val="clear" w:color="auto" w:fill="auto"/>
          </w:tcPr>
          <w:p w14:paraId="30BA2EDA" w14:textId="77777777" w:rsidR="00F30BC7" w:rsidRPr="00072AD4" w:rsidRDefault="00F30BC7" w:rsidP="006C4C5F">
            <w:pPr>
              <w:pStyle w:val="BodyText"/>
              <w:spacing w:before="120" w:after="120"/>
              <w:rPr>
                <w:rFonts w:ascii="Times New Roman" w:hAnsi="Times New Roman"/>
              </w:rPr>
            </w:pPr>
          </w:p>
        </w:tc>
        <w:tc>
          <w:tcPr>
            <w:tcW w:w="718" w:type="pct"/>
            <w:tcBorders>
              <w:top w:val="nil"/>
              <w:bottom w:val="single" w:sz="4" w:space="0" w:color="auto"/>
            </w:tcBorders>
            <w:shd w:val="clear" w:color="auto" w:fill="auto"/>
          </w:tcPr>
          <w:p w14:paraId="71A42A3F" w14:textId="77777777" w:rsidR="00F30BC7" w:rsidRPr="00072AD4" w:rsidRDefault="00896793" w:rsidP="006C4C5F">
            <w:pPr>
              <w:pStyle w:val="BodyText"/>
              <w:spacing w:before="120" w:after="120"/>
              <w:jc w:val="left"/>
            </w:pPr>
            <w:r w:rsidRPr="00072AD4">
              <w:t>1.5</w:t>
            </w:r>
            <w:r w:rsidR="00F30BC7" w:rsidRPr="00072AD4">
              <w:t>.3</w:t>
            </w:r>
          </w:p>
        </w:tc>
        <w:tc>
          <w:tcPr>
            <w:tcW w:w="3725" w:type="pct"/>
            <w:tcBorders>
              <w:top w:val="nil"/>
              <w:bottom w:val="single" w:sz="4" w:space="0" w:color="auto"/>
            </w:tcBorders>
            <w:shd w:val="clear" w:color="auto" w:fill="auto"/>
          </w:tcPr>
          <w:p w14:paraId="41F5B6E9" w14:textId="77777777" w:rsidR="00F30BC7" w:rsidRPr="00072AD4" w:rsidRDefault="00F30BC7" w:rsidP="00896793">
            <w:pPr>
              <w:pStyle w:val="BodyText"/>
              <w:spacing w:before="120" w:after="120"/>
            </w:pPr>
            <w:r w:rsidRPr="00072AD4">
              <w:t xml:space="preserve">The </w:t>
            </w:r>
            <w:r w:rsidR="006C4C5F" w:rsidRPr="00072AD4">
              <w:rPr>
                <w:i/>
              </w:rPr>
              <w:t>Contractor</w:t>
            </w:r>
            <w:r w:rsidRPr="00072AD4">
              <w:t xml:space="preserve"> shall obtain the </w:t>
            </w:r>
            <w:r w:rsidRPr="00072AD4">
              <w:rPr>
                <w:i/>
              </w:rPr>
              <w:t>Owner</w:t>
            </w:r>
            <w:r w:rsidRPr="00072AD4">
              <w:t xml:space="preserve">’s prior written approval of any public advertising, promotion, press release or any other general publicity matter in which the name or trademarks of the </w:t>
            </w:r>
            <w:r w:rsidRPr="00072AD4">
              <w:rPr>
                <w:i/>
              </w:rPr>
              <w:t>Owner</w:t>
            </w:r>
            <w:r w:rsidRPr="00072AD4">
              <w:t xml:space="preserve"> or any details of the </w:t>
            </w:r>
            <w:r w:rsidRPr="00072AD4">
              <w:rPr>
                <w:i/>
              </w:rPr>
              <w:t>Project</w:t>
            </w:r>
            <w:r w:rsidRPr="00072AD4">
              <w:t xml:space="preserve"> are used, or in which words are used from which any connection with the </w:t>
            </w:r>
            <w:r w:rsidRPr="00072AD4">
              <w:rPr>
                <w:i/>
              </w:rPr>
              <w:t>Owner’s</w:t>
            </w:r>
            <w:r w:rsidRPr="00072AD4">
              <w:t xml:space="preserve"> name or trademarks may be inferred.  The </w:t>
            </w:r>
            <w:r w:rsidR="006C4C5F" w:rsidRPr="00072AD4">
              <w:rPr>
                <w:i/>
              </w:rPr>
              <w:t>Contractor</w:t>
            </w:r>
            <w:r w:rsidRPr="00072AD4">
              <w:t xml:space="preserve"> shall not allow or permit any public ceremony in connection with the </w:t>
            </w:r>
            <w:r w:rsidRPr="00072AD4">
              <w:rPr>
                <w:i/>
              </w:rPr>
              <w:t>Work</w:t>
            </w:r>
            <w:r w:rsidRPr="00072AD4">
              <w:t xml:space="preserve">, without the prior, written permission of the </w:t>
            </w:r>
            <w:r w:rsidRPr="00072AD4">
              <w:rPr>
                <w:i/>
              </w:rPr>
              <w:t>Owner</w:t>
            </w:r>
            <w:r w:rsidRPr="00072AD4">
              <w:t>.</w:t>
            </w:r>
            <w:r w:rsidRPr="00072AD4">
              <w:rPr>
                <w:i/>
              </w:rPr>
              <w:t xml:space="preserve"> </w:t>
            </w:r>
            <w:r w:rsidR="00896793" w:rsidRPr="00072AD4">
              <w:t xml:space="preserve">The </w:t>
            </w:r>
            <w:r w:rsidR="00896793" w:rsidRPr="00072AD4">
              <w:rPr>
                <w:i/>
              </w:rPr>
              <w:t>Contractor</w:t>
            </w:r>
            <w:r w:rsidR="00896793" w:rsidRPr="00072AD4">
              <w:t xml:space="preserve"> shall not erect or permit the erection of any signage or advertising</w:t>
            </w:r>
            <w:r w:rsidRPr="00072AD4">
              <w:t xml:space="preserve"> at the </w:t>
            </w:r>
            <w:r w:rsidRPr="00072AD4">
              <w:rPr>
                <w:i/>
              </w:rPr>
              <w:t>Place of the Work</w:t>
            </w:r>
            <w:r w:rsidRPr="00072AD4">
              <w:t xml:space="preserve"> </w:t>
            </w:r>
            <w:r w:rsidR="00896793" w:rsidRPr="00072AD4">
              <w:t>without</w:t>
            </w:r>
            <w:r w:rsidRPr="00072AD4">
              <w:t xml:space="preserve"> the prior written approval of the </w:t>
            </w:r>
            <w:r w:rsidRPr="00072AD4">
              <w:rPr>
                <w:i/>
              </w:rPr>
              <w:t>Owner</w:t>
            </w:r>
            <w:r w:rsidRPr="00072AD4">
              <w:t>.”</w:t>
            </w:r>
          </w:p>
        </w:tc>
      </w:tr>
      <w:tr w:rsidR="00F30BC7" w:rsidRPr="00072AD4" w14:paraId="679AA843" w14:textId="77777777" w:rsidTr="00D72F4A">
        <w:tc>
          <w:tcPr>
            <w:tcW w:w="557" w:type="pct"/>
            <w:tcBorders>
              <w:bottom w:val="nil"/>
            </w:tcBorders>
            <w:shd w:val="clear" w:color="auto" w:fill="auto"/>
          </w:tcPr>
          <w:p w14:paraId="0E2BFD1A" w14:textId="77777777" w:rsidR="00F30BC7" w:rsidRPr="00072AD4" w:rsidRDefault="00F30BC7" w:rsidP="006C4C5F">
            <w:pPr>
              <w:pStyle w:val="CorporateAgreement11"/>
            </w:pPr>
          </w:p>
        </w:tc>
        <w:tc>
          <w:tcPr>
            <w:tcW w:w="718" w:type="pct"/>
            <w:tcBorders>
              <w:bottom w:val="nil"/>
            </w:tcBorders>
            <w:shd w:val="clear" w:color="auto" w:fill="auto"/>
          </w:tcPr>
          <w:p w14:paraId="4899812C" w14:textId="77777777" w:rsidR="00F30BC7" w:rsidRPr="00072AD4" w:rsidRDefault="007D1D63" w:rsidP="00896793">
            <w:pPr>
              <w:pStyle w:val="BodyText"/>
              <w:spacing w:before="120" w:after="120"/>
              <w:jc w:val="left"/>
            </w:pPr>
            <w:r w:rsidRPr="00072AD4">
              <w:t>GC</w:t>
            </w:r>
            <w:r w:rsidR="00F30BC7" w:rsidRPr="00072AD4">
              <w:t xml:space="preserve"> 2.</w:t>
            </w:r>
            <w:r w:rsidR="00896793" w:rsidRPr="00072AD4">
              <w:t>2</w:t>
            </w:r>
            <w:r w:rsidR="00F30BC7" w:rsidRPr="00072AD4">
              <w:t>.</w:t>
            </w:r>
            <w:r w:rsidR="00E72C0C" w:rsidRPr="00072AD4">
              <w:t>6</w:t>
            </w:r>
          </w:p>
        </w:tc>
        <w:tc>
          <w:tcPr>
            <w:tcW w:w="3725" w:type="pct"/>
            <w:tcBorders>
              <w:bottom w:val="nil"/>
            </w:tcBorders>
            <w:shd w:val="clear" w:color="auto" w:fill="auto"/>
          </w:tcPr>
          <w:p w14:paraId="43FD4DB3" w14:textId="77777777" w:rsidR="00F30BC7" w:rsidRPr="00072AD4" w:rsidRDefault="00F30BC7" w:rsidP="00896793">
            <w:pPr>
              <w:pStyle w:val="BodyText"/>
              <w:spacing w:before="120" w:after="120"/>
            </w:pPr>
            <w:r w:rsidRPr="00072AD4">
              <w:t xml:space="preserve">Delete </w:t>
            </w:r>
            <w:r w:rsidR="007D1D63" w:rsidRPr="00072AD4">
              <w:t>paragraph</w:t>
            </w:r>
            <w:r w:rsidRPr="00072AD4">
              <w:t xml:space="preserve"> 2.</w:t>
            </w:r>
            <w:r w:rsidR="00896793" w:rsidRPr="00072AD4">
              <w:t>2</w:t>
            </w:r>
            <w:r w:rsidRPr="00072AD4">
              <w:t>.</w:t>
            </w:r>
            <w:r w:rsidR="00E72C0C" w:rsidRPr="00072AD4">
              <w:t>6</w:t>
            </w:r>
            <w:r w:rsidRPr="00072AD4">
              <w:t xml:space="preserve"> in its entirety, and substitute the following</w:t>
            </w:r>
          </w:p>
        </w:tc>
      </w:tr>
      <w:tr w:rsidR="00F30BC7" w:rsidRPr="00072AD4" w14:paraId="3D2CF6C0" w14:textId="77777777" w:rsidTr="00D72F4A">
        <w:tc>
          <w:tcPr>
            <w:tcW w:w="557" w:type="pct"/>
            <w:tcBorders>
              <w:top w:val="nil"/>
            </w:tcBorders>
            <w:shd w:val="clear" w:color="auto" w:fill="auto"/>
          </w:tcPr>
          <w:p w14:paraId="3336032F" w14:textId="77777777" w:rsidR="00F30BC7" w:rsidRPr="00072AD4" w:rsidRDefault="00F30BC7" w:rsidP="006C4C5F">
            <w:pPr>
              <w:pStyle w:val="BodyText"/>
              <w:spacing w:before="120" w:after="120"/>
              <w:rPr>
                <w:rFonts w:ascii="Times New Roman" w:hAnsi="Times New Roman"/>
              </w:rPr>
            </w:pPr>
          </w:p>
        </w:tc>
        <w:tc>
          <w:tcPr>
            <w:tcW w:w="718" w:type="pct"/>
            <w:tcBorders>
              <w:top w:val="nil"/>
            </w:tcBorders>
            <w:shd w:val="clear" w:color="auto" w:fill="auto"/>
          </w:tcPr>
          <w:p w14:paraId="3A24EAAE" w14:textId="77777777" w:rsidR="00F30BC7" w:rsidRPr="00072AD4" w:rsidRDefault="00F30BC7" w:rsidP="00896793">
            <w:pPr>
              <w:pStyle w:val="BodyText"/>
              <w:spacing w:before="120" w:after="120"/>
              <w:jc w:val="left"/>
            </w:pPr>
            <w:r w:rsidRPr="00072AD4">
              <w:t>“2.</w:t>
            </w:r>
            <w:r w:rsidR="00062B89" w:rsidRPr="00072AD4">
              <w:t>2.</w:t>
            </w:r>
            <w:r w:rsidR="00E72C0C" w:rsidRPr="00072AD4">
              <w:t>6</w:t>
            </w:r>
          </w:p>
        </w:tc>
        <w:tc>
          <w:tcPr>
            <w:tcW w:w="3725" w:type="pct"/>
            <w:tcBorders>
              <w:top w:val="nil"/>
            </w:tcBorders>
            <w:shd w:val="clear" w:color="auto" w:fill="auto"/>
          </w:tcPr>
          <w:p w14:paraId="354BEF6D" w14:textId="77777777" w:rsidR="001014C6" w:rsidRPr="00072AD4" w:rsidRDefault="00F30BC7" w:rsidP="006C4C5F">
            <w:pPr>
              <w:pStyle w:val="BodyText"/>
              <w:spacing w:before="120" w:after="120"/>
            </w:pPr>
            <w:r w:rsidRPr="00072AD4">
              <w:t xml:space="preserve">Where required pursuant to an agreement between the </w:t>
            </w:r>
            <w:r w:rsidRPr="00072AD4">
              <w:rPr>
                <w:i/>
              </w:rPr>
              <w:t>Owner</w:t>
            </w:r>
            <w:r w:rsidRPr="00072AD4">
              <w:t xml:space="preserve"> and the </w:t>
            </w:r>
            <w:r w:rsidRPr="00072AD4">
              <w:rPr>
                <w:i/>
              </w:rPr>
              <w:t>Consultant</w:t>
            </w:r>
            <w:r w:rsidRPr="00072AD4">
              <w:t xml:space="preserve">, the </w:t>
            </w:r>
            <w:r w:rsidRPr="00072AD4">
              <w:rPr>
                <w:i/>
              </w:rPr>
              <w:t>Consultant</w:t>
            </w:r>
            <w:r w:rsidRPr="00072AD4">
              <w:t xml:space="preserve"> will be, in the first instance, the interpreter of the requirements of the </w:t>
            </w:r>
            <w:r w:rsidRPr="00072AD4">
              <w:rPr>
                <w:i/>
              </w:rPr>
              <w:t>Work</w:t>
            </w:r>
            <w:r w:rsidRPr="00072AD4">
              <w:t>.”</w:t>
            </w:r>
          </w:p>
        </w:tc>
      </w:tr>
      <w:tr w:rsidR="00F30BC7" w:rsidRPr="00072AD4" w14:paraId="09587D81" w14:textId="77777777" w:rsidTr="00D72F4A">
        <w:tc>
          <w:tcPr>
            <w:tcW w:w="557" w:type="pct"/>
            <w:tcBorders>
              <w:bottom w:val="single" w:sz="4" w:space="0" w:color="auto"/>
            </w:tcBorders>
            <w:shd w:val="clear" w:color="auto" w:fill="auto"/>
          </w:tcPr>
          <w:p w14:paraId="0102E88A" w14:textId="77777777" w:rsidR="00F30BC7" w:rsidRPr="00072AD4" w:rsidRDefault="00F30BC7" w:rsidP="006C4C5F">
            <w:pPr>
              <w:pStyle w:val="CorporateAgreement11"/>
            </w:pPr>
          </w:p>
        </w:tc>
        <w:tc>
          <w:tcPr>
            <w:tcW w:w="718" w:type="pct"/>
            <w:tcBorders>
              <w:bottom w:val="single" w:sz="4" w:space="0" w:color="auto"/>
            </w:tcBorders>
            <w:shd w:val="clear" w:color="auto" w:fill="auto"/>
          </w:tcPr>
          <w:p w14:paraId="679F9FDE" w14:textId="77777777" w:rsidR="00F30BC7" w:rsidRPr="00072AD4" w:rsidRDefault="007D1D63" w:rsidP="00896793">
            <w:pPr>
              <w:pStyle w:val="BodyText"/>
              <w:spacing w:before="120" w:after="120"/>
              <w:jc w:val="left"/>
            </w:pPr>
            <w:r w:rsidRPr="00072AD4">
              <w:t>GC</w:t>
            </w:r>
            <w:r w:rsidR="00F30BC7" w:rsidRPr="00072AD4">
              <w:t xml:space="preserve"> 2.</w:t>
            </w:r>
            <w:r w:rsidR="00896793" w:rsidRPr="00072AD4">
              <w:t>2</w:t>
            </w:r>
            <w:r w:rsidR="00F30BC7" w:rsidRPr="00072AD4">
              <w:t>.1</w:t>
            </w:r>
            <w:r w:rsidR="00D72F4A" w:rsidRPr="00072AD4">
              <w:t>2</w:t>
            </w:r>
          </w:p>
        </w:tc>
        <w:tc>
          <w:tcPr>
            <w:tcW w:w="3725" w:type="pct"/>
            <w:tcBorders>
              <w:bottom w:val="single" w:sz="4" w:space="0" w:color="auto"/>
            </w:tcBorders>
            <w:shd w:val="clear" w:color="auto" w:fill="auto"/>
          </w:tcPr>
          <w:p w14:paraId="71C4E828" w14:textId="77777777" w:rsidR="00F30BC7" w:rsidRPr="00072AD4" w:rsidRDefault="00F30BC7" w:rsidP="006C4C5F">
            <w:pPr>
              <w:pStyle w:val="BodyText"/>
              <w:spacing w:before="120" w:after="120"/>
            </w:pPr>
            <w:r w:rsidRPr="00072AD4">
              <w:t xml:space="preserve">Insert the following at the end of </w:t>
            </w:r>
            <w:r w:rsidR="007D1D63" w:rsidRPr="00072AD4">
              <w:t>paragraph</w:t>
            </w:r>
            <w:r w:rsidRPr="00072AD4">
              <w:t xml:space="preserve"> 2.</w:t>
            </w:r>
            <w:r w:rsidR="00896793" w:rsidRPr="00072AD4">
              <w:t>2</w:t>
            </w:r>
            <w:r w:rsidRPr="00072AD4">
              <w:t>.1</w:t>
            </w:r>
            <w:r w:rsidR="00D72F4A" w:rsidRPr="00072AD4">
              <w:t>2</w:t>
            </w:r>
            <w:r w:rsidRPr="00072AD4">
              <w:t>:</w:t>
            </w:r>
          </w:p>
          <w:p w14:paraId="2A0B2A0A" w14:textId="77777777" w:rsidR="00F30BC7" w:rsidRPr="00072AD4" w:rsidRDefault="00F30BC7" w:rsidP="00896793">
            <w:pPr>
              <w:pStyle w:val="BodyText"/>
              <w:spacing w:before="120" w:after="120"/>
            </w:pPr>
            <w:r w:rsidRPr="00072AD4">
              <w:t xml:space="preserve">“If in the opinion of the </w:t>
            </w:r>
            <w:r w:rsidR="006C4C5F" w:rsidRPr="00072AD4">
              <w:rPr>
                <w:i/>
              </w:rPr>
              <w:t>Contractor</w:t>
            </w:r>
            <w:r w:rsidRPr="00072AD4">
              <w:t xml:space="preserve">, the </w:t>
            </w:r>
            <w:r w:rsidRPr="00072AD4">
              <w:rPr>
                <w:i/>
              </w:rPr>
              <w:t>Supplemental Instructions</w:t>
            </w:r>
            <w:r w:rsidRPr="00072AD4">
              <w:t xml:space="preserve"> require an adjustment in the </w:t>
            </w:r>
            <w:r w:rsidR="00896793" w:rsidRPr="00072AD4">
              <w:rPr>
                <w:i/>
              </w:rPr>
              <w:t>Contract Price</w:t>
            </w:r>
            <w:r w:rsidRPr="00072AD4">
              <w:t xml:space="preserve"> or </w:t>
            </w:r>
            <w:r w:rsidR="00062B89" w:rsidRPr="00072AD4">
              <w:t xml:space="preserve">in </w:t>
            </w:r>
            <w:r w:rsidRPr="00072AD4">
              <w:t xml:space="preserve">the </w:t>
            </w:r>
            <w:r w:rsidRPr="00072AD4">
              <w:rPr>
                <w:i/>
              </w:rPr>
              <w:t>Contract Time</w:t>
            </w:r>
            <w:r w:rsidRPr="00072AD4">
              <w:t xml:space="preserve">, the </w:t>
            </w:r>
            <w:r w:rsidR="006C4C5F" w:rsidRPr="00072AD4">
              <w:rPr>
                <w:i/>
              </w:rPr>
              <w:t>Contractor</w:t>
            </w:r>
            <w:r w:rsidRPr="00072AD4">
              <w:t xml:space="preserve"> shall within ten (10) </w:t>
            </w:r>
            <w:r w:rsidRPr="00072AD4">
              <w:rPr>
                <w:i/>
              </w:rPr>
              <w:t>Working Days</w:t>
            </w:r>
            <w:r w:rsidRPr="00072AD4">
              <w:t xml:space="preserve"> of receipt of a </w:t>
            </w:r>
            <w:r w:rsidRPr="00072AD4">
              <w:rPr>
                <w:i/>
              </w:rPr>
              <w:t>Supplemental Instruction</w:t>
            </w:r>
            <w:r w:rsidRPr="00072AD4">
              <w:t xml:space="preserve"> provide the </w:t>
            </w:r>
            <w:r w:rsidRPr="00072AD4">
              <w:rPr>
                <w:i/>
              </w:rPr>
              <w:t>Consultant</w:t>
            </w:r>
            <w:r w:rsidRPr="00072AD4">
              <w:t xml:space="preserve"> with a written notice to that effect. In the event that the </w:t>
            </w:r>
            <w:r w:rsidR="006C4C5F" w:rsidRPr="00072AD4">
              <w:rPr>
                <w:i/>
              </w:rPr>
              <w:t>Contractor</w:t>
            </w:r>
            <w:r w:rsidRPr="00072AD4">
              <w:t xml:space="preserve"> needs additional information to determine whether a </w:t>
            </w:r>
            <w:r w:rsidRPr="00072AD4">
              <w:rPr>
                <w:i/>
              </w:rPr>
              <w:t>Supplemental Instruction</w:t>
            </w:r>
            <w:r w:rsidRPr="00072AD4">
              <w:t xml:space="preserve"> requires an adjustment in the </w:t>
            </w:r>
            <w:r w:rsidR="00896793" w:rsidRPr="00072AD4">
              <w:rPr>
                <w:i/>
              </w:rPr>
              <w:t>Contract Price</w:t>
            </w:r>
            <w:r w:rsidRPr="00072AD4">
              <w:t xml:space="preserve"> or </w:t>
            </w:r>
            <w:r w:rsidR="00062B89" w:rsidRPr="00072AD4">
              <w:t xml:space="preserve">in </w:t>
            </w:r>
            <w:r w:rsidRPr="00072AD4">
              <w:t xml:space="preserve">the </w:t>
            </w:r>
            <w:r w:rsidRPr="00072AD4">
              <w:rPr>
                <w:i/>
              </w:rPr>
              <w:t>Contract Time</w:t>
            </w:r>
            <w:r w:rsidRPr="00072AD4">
              <w:t xml:space="preserve">, it may issue a written request to the </w:t>
            </w:r>
            <w:r w:rsidRPr="00072AD4">
              <w:rPr>
                <w:i/>
              </w:rPr>
              <w:t>Consultant</w:t>
            </w:r>
            <w:r w:rsidRPr="00072AD4">
              <w:t xml:space="preserve"> seeking such additional information. Following receipt of such information, the </w:t>
            </w:r>
            <w:r w:rsidR="006C4C5F" w:rsidRPr="00072AD4">
              <w:rPr>
                <w:i/>
              </w:rPr>
              <w:t>Contractor</w:t>
            </w:r>
            <w:r w:rsidRPr="00072AD4">
              <w:t xml:space="preserve"> shall, within ten (10) </w:t>
            </w:r>
            <w:r w:rsidRPr="00072AD4">
              <w:rPr>
                <w:i/>
              </w:rPr>
              <w:t xml:space="preserve">Working Days </w:t>
            </w:r>
            <w:r w:rsidRPr="00072AD4">
              <w:t xml:space="preserve">of receipt of such additional information provide the </w:t>
            </w:r>
            <w:r w:rsidRPr="00072AD4">
              <w:rPr>
                <w:i/>
              </w:rPr>
              <w:t>Consultant</w:t>
            </w:r>
            <w:r w:rsidRPr="00072AD4">
              <w:t xml:space="preserve"> with the written notice prescribed in the first sentence of this </w:t>
            </w:r>
            <w:r w:rsidR="007D1D63" w:rsidRPr="00072AD4">
              <w:t>paragraph</w:t>
            </w:r>
            <w:r w:rsidRPr="00072AD4">
              <w:t xml:space="preserve"> 2.</w:t>
            </w:r>
            <w:r w:rsidR="00896793" w:rsidRPr="00072AD4">
              <w:t>2</w:t>
            </w:r>
            <w:r w:rsidRPr="00072AD4">
              <w:t>.1</w:t>
            </w:r>
            <w:r w:rsidR="00585D69" w:rsidRPr="00072AD4">
              <w:t>2</w:t>
            </w:r>
            <w:r w:rsidRPr="00072AD4">
              <w:t xml:space="preserve">. Failure to provide written notification within the time stipulated in this </w:t>
            </w:r>
            <w:r w:rsidR="007D1D63" w:rsidRPr="00072AD4">
              <w:t>paragraph</w:t>
            </w:r>
            <w:r w:rsidRPr="00072AD4">
              <w:t xml:space="preserve"> 2.</w:t>
            </w:r>
            <w:r w:rsidR="00896793" w:rsidRPr="00072AD4">
              <w:t>2</w:t>
            </w:r>
            <w:r w:rsidRPr="00072AD4">
              <w:t>.1</w:t>
            </w:r>
            <w:r w:rsidR="00585D69" w:rsidRPr="00072AD4">
              <w:t>2</w:t>
            </w:r>
            <w:r w:rsidRPr="00072AD4">
              <w:t xml:space="preserve"> shall be deemed an acceptance of the </w:t>
            </w:r>
            <w:r w:rsidRPr="00072AD4">
              <w:rPr>
                <w:i/>
              </w:rPr>
              <w:t>Supplemental Instruction</w:t>
            </w:r>
            <w:r w:rsidRPr="00072AD4">
              <w:t xml:space="preserve"> by the </w:t>
            </w:r>
            <w:r w:rsidR="006C4C5F" w:rsidRPr="00072AD4">
              <w:rPr>
                <w:i/>
              </w:rPr>
              <w:t>Contractor</w:t>
            </w:r>
            <w:r w:rsidRPr="00072AD4">
              <w:rPr>
                <w:i/>
              </w:rPr>
              <w:t xml:space="preserve"> </w:t>
            </w:r>
            <w:r w:rsidRPr="00072AD4">
              <w:t xml:space="preserve">without adjustment in the </w:t>
            </w:r>
            <w:r w:rsidR="00896793" w:rsidRPr="00072AD4">
              <w:rPr>
                <w:i/>
              </w:rPr>
              <w:t>Contract Price</w:t>
            </w:r>
            <w:r w:rsidRPr="00072AD4">
              <w:t xml:space="preserve"> or the </w:t>
            </w:r>
            <w:r w:rsidRPr="00072AD4">
              <w:rPr>
                <w:i/>
              </w:rPr>
              <w:t>Contract Time</w:t>
            </w:r>
            <w:r w:rsidRPr="00072AD4">
              <w:t>.”</w:t>
            </w:r>
          </w:p>
        </w:tc>
      </w:tr>
      <w:tr w:rsidR="00F30BC7" w:rsidRPr="00072AD4" w14:paraId="108867E3" w14:textId="77777777" w:rsidTr="00D72F4A">
        <w:tc>
          <w:tcPr>
            <w:tcW w:w="557" w:type="pct"/>
            <w:tcBorders>
              <w:bottom w:val="nil"/>
            </w:tcBorders>
            <w:shd w:val="clear" w:color="auto" w:fill="auto"/>
          </w:tcPr>
          <w:p w14:paraId="22D3765C" w14:textId="77777777" w:rsidR="00F30BC7" w:rsidRPr="00072AD4" w:rsidRDefault="00F30BC7" w:rsidP="006C4C5F">
            <w:pPr>
              <w:pStyle w:val="CorporateAgreement11"/>
            </w:pPr>
          </w:p>
        </w:tc>
        <w:tc>
          <w:tcPr>
            <w:tcW w:w="718" w:type="pct"/>
            <w:tcBorders>
              <w:bottom w:val="nil"/>
            </w:tcBorders>
            <w:shd w:val="clear" w:color="auto" w:fill="auto"/>
          </w:tcPr>
          <w:p w14:paraId="25707F9D" w14:textId="77777777" w:rsidR="00F30BC7" w:rsidRPr="00072AD4" w:rsidRDefault="007D1D63" w:rsidP="00896793">
            <w:pPr>
              <w:pStyle w:val="BodyText"/>
              <w:spacing w:before="120" w:after="120"/>
              <w:jc w:val="left"/>
            </w:pPr>
            <w:r w:rsidRPr="00072AD4">
              <w:t>GC</w:t>
            </w:r>
            <w:r w:rsidR="00F30BC7" w:rsidRPr="00072AD4">
              <w:t xml:space="preserve"> 2.</w:t>
            </w:r>
            <w:r w:rsidR="00896793" w:rsidRPr="00072AD4">
              <w:t>2</w:t>
            </w:r>
            <w:r w:rsidR="00F30BC7" w:rsidRPr="00072AD4">
              <w:t>.18</w:t>
            </w:r>
          </w:p>
        </w:tc>
        <w:tc>
          <w:tcPr>
            <w:tcW w:w="3725" w:type="pct"/>
            <w:tcBorders>
              <w:bottom w:val="nil"/>
            </w:tcBorders>
            <w:shd w:val="clear" w:color="auto" w:fill="auto"/>
          </w:tcPr>
          <w:p w14:paraId="67DC7BDB" w14:textId="77777777" w:rsidR="00F30BC7" w:rsidRPr="00072AD4" w:rsidRDefault="00F30BC7" w:rsidP="00896793">
            <w:pPr>
              <w:pStyle w:val="BodyText"/>
              <w:spacing w:before="120" w:after="120"/>
            </w:pPr>
            <w:r w:rsidRPr="00072AD4">
              <w:t xml:space="preserve">Insert the following new </w:t>
            </w:r>
            <w:r w:rsidR="007D1D63" w:rsidRPr="00072AD4">
              <w:t>paragraph</w:t>
            </w:r>
            <w:r w:rsidRPr="00072AD4">
              <w:t xml:space="preserve">s after </w:t>
            </w:r>
            <w:r w:rsidR="007D1D63" w:rsidRPr="00072AD4">
              <w:t>paragraph</w:t>
            </w:r>
            <w:r w:rsidRPr="00072AD4">
              <w:t xml:space="preserve"> 2.</w:t>
            </w:r>
            <w:r w:rsidR="00896793" w:rsidRPr="00072AD4">
              <w:t>2</w:t>
            </w:r>
            <w:r w:rsidRPr="00072AD4">
              <w:t>.18:</w:t>
            </w:r>
          </w:p>
        </w:tc>
      </w:tr>
      <w:tr w:rsidR="00F30BC7" w:rsidRPr="00072AD4" w14:paraId="34DC9464" w14:textId="77777777" w:rsidTr="00D72F4A">
        <w:tc>
          <w:tcPr>
            <w:tcW w:w="557" w:type="pct"/>
            <w:tcBorders>
              <w:top w:val="nil"/>
              <w:bottom w:val="nil"/>
            </w:tcBorders>
            <w:shd w:val="clear" w:color="auto" w:fill="auto"/>
          </w:tcPr>
          <w:p w14:paraId="5C063572" w14:textId="77777777" w:rsidR="00F30BC7" w:rsidRPr="00072AD4" w:rsidRDefault="00F30BC7" w:rsidP="006C4C5F">
            <w:pPr>
              <w:pStyle w:val="BodyText"/>
              <w:spacing w:before="120" w:after="120"/>
              <w:rPr>
                <w:rFonts w:ascii="Times New Roman" w:hAnsi="Times New Roman"/>
              </w:rPr>
            </w:pPr>
          </w:p>
        </w:tc>
        <w:tc>
          <w:tcPr>
            <w:tcW w:w="718" w:type="pct"/>
            <w:tcBorders>
              <w:top w:val="nil"/>
              <w:bottom w:val="nil"/>
            </w:tcBorders>
            <w:shd w:val="clear" w:color="auto" w:fill="auto"/>
          </w:tcPr>
          <w:p w14:paraId="753D4947" w14:textId="77777777" w:rsidR="00F30BC7" w:rsidRPr="00072AD4" w:rsidRDefault="00F30BC7" w:rsidP="00896793">
            <w:pPr>
              <w:pStyle w:val="BodyText"/>
              <w:spacing w:before="120" w:after="120"/>
              <w:jc w:val="left"/>
            </w:pPr>
            <w:r w:rsidRPr="00072AD4">
              <w:t>“2.</w:t>
            </w:r>
            <w:r w:rsidR="00896793" w:rsidRPr="00072AD4">
              <w:t>2.</w:t>
            </w:r>
            <w:r w:rsidRPr="00072AD4">
              <w:t>19</w:t>
            </w:r>
          </w:p>
        </w:tc>
        <w:tc>
          <w:tcPr>
            <w:tcW w:w="3725" w:type="pct"/>
            <w:tcBorders>
              <w:top w:val="nil"/>
              <w:bottom w:val="nil"/>
            </w:tcBorders>
            <w:shd w:val="clear" w:color="auto" w:fill="auto"/>
          </w:tcPr>
          <w:p w14:paraId="4B311417" w14:textId="77777777" w:rsidR="00F30BC7" w:rsidRPr="00072AD4" w:rsidRDefault="00F30BC7" w:rsidP="006C4C5F">
            <w:pPr>
              <w:pStyle w:val="BodyText"/>
              <w:spacing w:before="120" w:after="120"/>
            </w:pPr>
            <w:r w:rsidRPr="00072AD4">
              <w:t xml:space="preserve">In any written or printed notice to the </w:t>
            </w:r>
            <w:r w:rsidR="006C4C5F" w:rsidRPr="00072AD4">
              <w:rPr>
                <w:i/>
              </w:rPr>
              <w:t>Contractor</w:t>
            </w:r>
            <w:r w:rsidRPr="00072AD4">
              <w:t xml:space="preserve"> in respect of any general, special or other repairs, or of any work of any nature required to be done under any of the provisions of the </w:t>
            </w:r>
            <w:r w:rsidRPr="00072AD4">
              <w:rPr>
                <w:i/>
              </w:rPr>
              <w:t>Contract</w:t>
            </w:r>
            <w:r w:rsidRPr="00072AD4">
              <w:t xml:space="preserve">, or of any other matter, it shall not be obligatory upon the </w:t>
            </w:r>
            <w:r w:rsidRPr="00072AD4">
              <w:rPr>
                <w:i/>
              </w:rPr>
              <w:t xml:space="preserve">Consultant </w:t>
            </w:r>
            <w:r w:rsidRPr="00072AD4">
              <w:t xml:space="preserve">or the </w:t>
            </w:r>
            <w:r w:rsidRPr="00072AD4">
              <w:rPr>
                <w:i/>
              </w:rPr>
              <w:t>Owner</w:t>
            </w:r>
            <w:r w:rsidRPr="00072AD4">
              <w:t xml:space="preserve"> to specify minutely or in detail everything required, nor to specify by measurement the exact extent thereof, or the precise spot or spots where the work or material may be defective or faulty or where any of the requirements of the </w:t>
            </w:r>
            <w:r w:rsidRPr="00072AD4">
              <w:rPr>
                <w:i/>
              </w:rPr>
              <w:t>Specifications</w:t>
            </w:r>
            <w:r w:rsidRPr="00072AD4">
              <w:t xml:space="preserve"> have not been observed; but a reference in such notice to the clause or clauses bearing upon the matter, and a description of the locality in general terms, and sufficiently clear, in the opinion of the </w:t>
            </w:r>
            <w:r w:rsidRPr="00072AD4">
              <w:rPr>
                <w:i/>
              </w:rPr>
              <w:t>Consultant</w:t>
            </w:r>
            <w:r w:rsidRPr="00072AD4">
              <w:t xml:space="preserve"> or the </w:t>
            </w:r>
            <w:r w:rsidRPr="00072AD4">
              <w:rPr>
                <w:i/>
              </w:rPr>
              <w:t>Owner</w:t>
            </w:r>
            <w:r w:rsidRPr="00072AD4">
              <w:t>, to indicate where the defect or trouble exists and such notice shall be deemed to be sufficient notice.</w:t>
            </w:r>
          </w:p>
        </w:tc>
      </w:tr>
      <w:tr w:rsidR="00F30BC7" w:rsidRPr="00072AD4" w14:paraId="48D9422F" w14:textId="77777777" w:rsidTr="00D72F4A">
        <w:tc>
          <w:tcPr>
            <w:tcW w:w="557" w:type="pct"/>
            <w:tcBorders>
              <w:top w:val="nil"/>
              <w:bottom w:val="nil"/>
            </w:tcBorders>
            <w:shd w:val="clear" w:color="auto" w:fill="auto"/>
          </w:tcPr>
          <w:p w14:paraId="0D359899" w14:textId="77777777" w:rsidR="00F30BC7" w:rsidRPr="00072AD4" w:rsidRDefault="00F30BC7" w:rsidP="006C4C5F">
            <w:pPr>
              <w:pStyle w:val="BodyText"/>
              <w:spacing w:before="120" w:after="120"/>
              <w:rPr>
                <w:rFonts w:ascii="Times New Roman" w:hAnsi="Times New Roman"/>
              </w:rPr>
            </w:pPr>
          </w:p>
        </w:tc>
        <w:tc>
          <w:tcPr>
            <w:tcW w:w="718" w:type="pct"/>
            <w:tcBorders>
              <w:top w:val="nil"/>
              <w:bottom w:val="nil"/>
            </w:tcBorders>
            <w:shd w:val="clear" w:color="auto" w:fill="auto"/>
          </w:tcPr>
          <w:p w14:paraId="5C2BD802" w14:textId="77777777" w:rsidR="00F30BC7" w:rsidRPr="00072AD4" w:rsidRDefault="00F30BC7" w:rsidP="00896793">
            <w:pPr>
              <w:pStyle w:val="BodyText"/>
              <w:spacing w:before="120" w:after="120"/>
              <w:jc w:val="left"/>
            </w:pPr>
            <w:r w:rsidRPr="00072AD4">
              <w:t>2.</w:t>
            </w:r>
            <w:r w:rsidR="00896793" w:rsidRPr="00072AD4">
              <w:t>2</w:t>
            </w:r>
            <w:r w:rsidRPr="00072AD4">
              <w:t>.20</w:t>
            </w:r>
          </w:p>
        </w:tc>
        <w:tc>
          <w:tcPr>
            <w:tcW w:w="3725" w:type="pct"/>
            <w:tcBorders>
              <w:top w:val="nil"/>
              <w:bottom w:val="nil"/>
            </w:tcBorders>
            <w:shd w:val="clear" w:color="auto" w:fill="auto"/>
          </w:tcPr>
          <w:p w14:paraId="190AA7EF" w14:textId="28A315EE" w:rsidR="00F30BC7" w:rsidRPr="00072AD4" w:rsidRDefault="00D55B80" w:rsidP="00D55B80">
            <w:pPr>
              <w:pStyle w:val="BodyText"/>
              <w:spacing w:before="120" w:after="120"/>
            </w:pPr>
            <w:r w:rsidRPr="00072AD4">
              <w:t xml:space="preserve">The </w:t>
            </w:r>
            <w:r w:rsidRPr="00072AD4">
              <w:rPr>
                <w:i/>
                <w:iCs/>
              </w:rPr>
              <w:t>Consultant</w:t>
            </w:r>
            <w:r w:rsidRPr="00072AD4">
              <w:t xml:space="preserve"> shall be the “payment certifier” for the purposes of the </w:t>
            </w:r>
            <w:r w:rsidRPr="00072AD4">
              <w:rPr>
                <w:i/>
                <w:iCs/>
              </w:rPr>
              <w:t>Builders Lien Act</w:t>
            </w:r>
            <w:r w:rsidRPr="00072AD4">
              <w:t xml:space="preserve"> (British Columbia) in respect of amounts due to the </w:t>
            </w:r>
            <w:r w:rsidRPr="00072AD4">
              <w:rPr>
                <w:i/>
                <w:iCs/>
              </w:rPr>
              <w:t>Contractor</w:t>
            </w:r>
            <w:r w:rsidRPr="00072AD4">
              <w:t xml:space="preserve"> under the </w:t>
            </w:r>
            <w:r w:rsidRPr="00072AD4">
              <w:rPr>
                <w:i/>
                <w:iCs/>
              </w:rPr>
              <w:t>Contract</w:t>
            </w:r>
            <w:r w:rsidR="005024FC" w:rsidRPr="00072AD4">
              <w:rPr>
                <w:i/>
                <w:iCs/>
              </w:rPr>
              <w:t xml:space="preserve">, </w:t>
            </w:r>
            <w:r w:rsidR="005024FC" w:rsidRPr="00072AD4">
              <w:t>including all lien holdback funds</w:t>
            </w:r>
            <w:r w:rsidRPr="00072AD4">
              <w:t>.</w:t>
            </w:r>
            <w:r w:rsidR="004A5035" w:rsidRPr="00072AD4">
              <w:t xml:space="preserve"> </w:t>
            </w:r>
            <w:r w:rsidR="007D1D63" w:rsidRPr="00072AD4">
              <w:t xml:space="preserve">The </w:t>
            </w:r>
            <w:r w:rsidR="007D1D63" w:rsidRPr="00072AD4">
              <w:rPr>
                <w:i/>
                <w:iCs/>
              </w:rPr>
              <w:t>Contractor</w:t>
            </w:r>
            <w:r w:rsidR="007D1D63" w:rsidRPr="00072AD4">
              <w:t xml:space="preserve"> acting alone shall be the “payment certifier” for the purposes of the </w:t>
            </w:r>
            <w:r w:rsidR="007D1D63" w:rsidRPr="00072AD4">
              <w:rPr>
                <w:i/>
                <w:iCs/>
              </w:rPr>
              <w:t>Builders Lien Act</w:t>
            </w:r>
            <w:r w:rsidR="007D1D63" w:rsidRPr="00072AD4">
              <w:t xml:space="preserve"> (British Columbia) in respect of amounts due to any “subcontractor” as defined under the </w:t>
            </w:r>
            <w:r w:rsidR="007D1D63" w:rsidRPr="00072AD4">
              <w:rPr>
                <w:i/>
                <w:iCs/>
              </w:rPr>
              <w:t xml:space="preserve">Builders Lien Act </w:t>
            </w:r>
            <w:r w:rsidR="007D1D63" w:rsidRPr="00072AD4">
              <w:t xml:space="preserve">(British Columbia). Certification by the </w:t>
            </w:r>
            <w:r w:rsidR="007D1D63" w:rsidRPr="00072AD4">
              <w:rPr>
                <w:i/>
                <w:iCs/>
              </w:rPr>
              <w:t>Contractor</w:t>
            </w:r>
            <w:r w:rsidR="007D1D63" w:rsidRPr="00072AD4">
              <w:t xml:space="preserve"> in respect of amounts due to any “subcontractor” as defined under the </w:t>
            </w:r>
            <w:r w:rsidR="007D1D63" w:rsidRPr="00072AD4">
              <w:rPr>
                <w:i/>
                <w:iCs/>
              </w:rPr>
              <w:t>Builders Lien Act</w:t>
            </w:r>
            <w:r w:rsidR="007D1D63" w:rsidRPr="00072AD4">
              <w:t xml:space="preserve"> (British Columbia) or in respect of completion of a subcontract, and release of holdback monies by the </w:t>
            </w:r>
            <w:r w:rsidR="007D1D63" w:rsidRPr="00072AD4">
              <w:rPr>
                <w:i/>
                <w:iCs/>
              </w:rPr>
              <w:t>Owner</w:t>
            </w:r>
            <w:r w:rsidR="007D1D63" w:rsidRPr="00072AD4">
              <w:t xml:space="preserve"> in respect of amounts due to any such “subcontractor” in connection with such certification by the </w:t>
            </w:r>
            <w:r w:rsidR="007D1D63" w:rsidRPr="00072AD4">
              <w:rPr>
                <w:i/>
                <w:iCs/>
              </w:rPr>
              <w:t>Contractor</w:t>
            </w:r>
            <w:r w:rsidR="007D1D63" w:rsidRPr="00072AD4">
              <w:t xml:space="preserve">, shall not be taken as acceptance or approval by the </w:t>
            </w:r>
            <w:r w:rsidR="007D1D63" w:rsidRPr="00072AD4">
              <w:rPr>
                <w:i/>
                <w:iCs/>
              </w:rPr>
              <w:t>Owner</w:t>
            </w:r>
            <w:r w:rsidR="007D1D63" w:rsidRPr="00072AD4">
              <w:t xml:space="preserve"> of any of the </w:t>
            </w:r>
            <w:r w:rsidR="007D1D63" w:rsidRPr="00072AD4">
              <w:rPr>
                <w:i/>
                <w:iCs/>
              </w:rPr>
              <w:t>Work</w:t>
            </w:r>
            <w:r w:rsidR="007D1D63" w:rsidRPr="00072AD4">
              <w:t xml:space="preserve"> of such “subcontractor”.</w:t>
            </w:r>
          </w:p>
        </w:tc>
      </w:tr>
      <w:tr w:rsidR="00F30BC7" w:rsidRPr="00072AD4" w14:paraId="4A1FE88C" w14:textId="77777777" w:rsidTr="00D72F4A">
        <w:tc>
          <w:tcPr>
            <w:tcW w:w="557" w:type="pct"/>
            <w:tcBorders>
              <w:top w:val="nil"/>
              <w:bottom w:val="single" w:sz="4" w:space="0" w:color="auto"/>
            </w:tcBorders>
            <w:shd w:val="clear" w:color="auto" w:fill="auto"/>
          </w:tcPr>
          <w:p w14:paraId="51CCCE0E" w14:textId="77777777" w:rsidR="00F30BC7" w:rsidRPr="00072AD4" w:rsidRDefault="00F30BC7" w:rsidP="006C4C5F">
            <w:pPr>
              <w:pStyle w:val="BodyText"/>
              <w:spacing w:before="120" w:after="120"/>
              <w:rPr>
                <w:rFonts w:ascii="Times New Roman" w:hAnsi="Times New Roman"/>
              </w:rPr>
            </w:pPr>
          </w:p>
        </w:tc>
        <w:tc>
          <w:tcPr>
            <w:tcW w:w="718" w:type="pct"/>
            <w:tcBorders>
              <w:top w:val="nil"/>
              <w:bottom w:val="single" w:sz="4" w:space="0" w:color="auto"/>
            </w:tcBorders>
            <w:shd w:val="clear" w:color="auto" w:fill="auto"/>
          </w:tcPr>
          <w:p w14:paraId="3909C5C7" w14:textId="77777777" w:rsidR="00F30BC7" w:rsidRPr="00072AD4" w:rsidRDefault="00F30BC7" w:rsidP="00896793">
            <w:pPr>
              <w:pStyle w:val="BodyText"/>
              <w:spacing w:before="120" w:after="120"/>
              <w:jc w:val="left"/>
            </w:pPr>
            <w:r w:rsidRPr="00072AD4">
              <w:t>2.</w:t>
            </w:r>
            <w:r w:rsidR="00896793" w:rsidRPr="00072AD4">
              <w:t>2</w:t>
            </w:r>
            <w:r w:rsidRPr="00072AD4">
              <w:t>.21</w:t>
            </w:r>
          </w:p>
        </w:tc>
        <w:tc>
          <w:tcPr>
            <w:tcW w:w="3725" w:type="pct"/>
            <w:tcBorders>
              <w:top w:val="nil"/>
              <w:bottom w:val="single" w:sz="4" w:space="0" w:color="auto"/>
            </w:tcBorders>
            <w:shd w:val="clear" w:color="auto" w:fill="auto"/>
          </w:tcPr>
          <w:p w14:paraId="46F54333" w14:textId="77777777" w:rsidR="00F30BC7" w:rsidRPr="00072AD4" w:rsidRDefault="00F30BC7" w:rsidP="006C4C5F">
            <w:pPr>
              <w:pStyle w:val="BodyText"/>
              <w:spacing w:before="120" w:after="120"/>
            </w:pPr>
            <w:r w:rsidRPr="00072AD4">
              <w:t xml:space="preserve">The </w:t>
            </w:r>
            <w:r w:rsidRPr="00072AD4">
              <w:rPr>
                <w:i/>
              </w:rPr>
              <w:t>Consultant’s</w:t>
            </w:r>
            <w:r w:rsidRPr="00072AD4">
              <w:t xml:space="preserve"> services will be performed solely for the benefit of the </w:t>
            </w:r>
            <w:r w:rsidRPr="00072AD4">
              <w:rPr>
                <w:i/>
              </w:rPr>
              <w:t xml:space="preserve">Owner </w:t>
            </w:r>
            <w:r w:rsidRPr="00072AD4">
              <w:t xml:space="preserve">and no </w:t>
            </w:r>
            <w:r w:rsidR="006C4C5F" w:rsidRPr="00072AD4">
              <w:rPr>
                <w:i/>
              </w:rPr>
              <w:t>Contractor</w:t>
            </w:r>
            <w:r w:rsidRPr="00072AD4">
              <w:t xml:space="preserve">, </w:t>
            </w:r>
            <w:r w:rsidRPr="00072AD4">
              <w:rPr>
                <w:i/>
              </w:rPr>
              <w:t>Subcontractor</w:t>
            </w:r>
            <w:r w:rsidRPr="00072AD4">
              <w:t xml:space="preserve">, </w:t>
            </w:r>
            <w:r w:rsidRPr="00072AD4">
              <w:rPr>
                <w:i/>
              </w:rPr>
              <w:t>Supplier</w:t>
            </w:r>
            <w:r w:rsidRPr="00072AD4">
              <w:t xml:space="preserve"> or other third party shall have any claim against </w:t>
            </w:r>
            <w:r w:rsidRPr="00072AD4">
              <w:lastRenderedPageBreak/>
              <w:t xml:space="preserve">the </w:t>
            </w:r>
            <w:r w:rsidRPr="00072AD4">
              <w:rPr>
                <w:i/>
              </w:rPr>
              <w:t>Consultant</w:t>
            </w:r>
            <w:r w:rsidRPr="00072AD4">
              <w:t xml:space="preserve"> as a result of the performance or non-performance of the </w:t>
            </w:r>
            <w:r w:rsidRPr="00072AD4">
              <w:rPr>
                <w:i/>
              </w:rPr>
              <w:t>Consultant’s</w:t>
            </w:r>
            <w:r w:rsidRPr="00072AD4">
              <w:t xml:space="preserve"> services. The </w:t>
            </w:r>
            <w:r w:rsidR="006C4C5F" w:rsidRPr="00072AD4">
              <w:rPr>
                <w:i/>
              </w:rPr>
              <w:t>Contractor</w:t>
            </w:r>
            <w:r w:rsidRPr="00072AD4">
              <w:t xml:space="preserve"> shall include this provision in any contracts it makes with its </w:t>
            </w:r>
            <w:r w:rsidRPr="00072AD4">
              <w:rPr>
                <w:i/>
              </w:rPr>
              <w:t>Subcontractors</w:t>
            </w:r>
            <w:r w:rsidRPr="00072AD4">
              <w:t xml:space="preserve">, </w:t>
            </w:r>
            <w:r w:rsidRPr="00072AD4">
              <w:rPr>
                <w:i/>
              </w:rPr>
              <w:t>Suppliers</w:t>
            </w:r>
            <w:r w:rsidRPr="00072AD4">
              <w:t xml:space="preserve"> and others and shall require such </w:t>
            </w:r>
            <w:r w:rsidRPr="00072AD4">
              <w:rPr>
                <w:i/>
              </w:rPr>
              <w:t>Subcontractors</w:t>
            </w:r>
            <w:r w:rsidRPr="00072AD4">
              <w:t xml:space="preserve">, </w:t>
            </w:r>
            <w:r w:rsidRPr="00072AD4">
              <w:rPr>
                <w:i/>
              </w:rPr>
              <w:t>Suppliers</w:t>
            </w:r>
            <w:r w:rsidRPr="00072AD4">
              <w:t xml:space="preserve"> and others to include the same term in their contract with sub-subcontractors, sub-suppliers and others.”</w:t>
            </w:r>
          </w:p>
        </w:tc>
      </w:tr>
      <w:tr w:rsidR="00F30BC7" w:rsidRPr="00072AD4" w14:paraId="3EC1B0E7" w14:textId="77777777" w:rsidTr="00D72F4A">
        <w:tc>
          <w:tcPr>
            <w:tcW w:w="557" w:type="pct"/>
            <w:tcBorders>
              <w:bottom w:val="nil"/>
            </w:tcBorders>
            <w:shd w:val="clear" w:color="auto" w:fill="auto"/>
          </w:tcPr>
          <w:p w14:paraId="452927B6" w14:textId="77777777" w:rsidR="00F30BC7" w:rsidRPr="00072AD4" w:rsidRDefault="00F30BC7" w:rsidP="006C4C5F">
            <w:pPr>
              <w:pStyle w:val="CorporateAgreement11"/>
            </w:pPr>
          </w:p>
        </w:tc>
        <w:tc>
          <w:tcPr>
            <w:tcW w:w="718" w:type="pct"/>
            <w:tcBorders>
              <w:bottom w:val="nil"/>
            </w:tcBorders>
            <w:shd w:val="clear" w:color="auto" w:fill="auto"/>
          </w:tcPr>
          <w:p w14:paraId="56E55DB0" w14:textId="77777777" w:rsidR="00F30BC7" w:rsidRPr="00072AD4" w:rsidRDefault="007D1D63" w:rsidP="00896793">
            <w:pPr>
              <w:pStyle w:val="BodyText"/>
              <w:spacing w:before="120" w:after="120"/>
              <w:jc w:val="left"/>
            </w:pPr>
            <w:r w:rsidRPr="00072AD4">
              <w:t>GC</w:t>
            </w:r>
            <w:r w:rsidR="00F30BC7" w:rsidRPr="00072AD4">
              <w:t xml:space="preserve"> 2.</w:t>
            </w:r>
            <w:r w:rsidR="00896793" w:rsidRPr="00072AD4">
              <w:t>3</w:t>
            </w:r>
            <w:r w:rsidR="00F30BC7" w:rsidRPr="00072AD4">
              <w:t>.2-2.</w:t>
            </w:r>
            <w:r w:rsidR="00896793" w:rsidRPr="00072AD4">
              <w:t>3</w:t>
            </w:r>
            <w:r w:rsidR="00F30BC7" w:rsidRPr="00072AD4">
              <w:t>.3</w:t>
            </w:r>
          </w:p>
        </w:tc>
        <w:tc>
          <w:tcPr>
            <w:tcW w:w="3725" w:type="pct"/>
            <w:tcBorders>
              <w:bottom w:val="nil"/>
            </w:tcBorders>
            <w:shd w:val="clear" w:color="auto" w:fill="auto"/>
          </w:tcPr>
          <w:p w14:paraId="38480A58" w14:textId="77777777" w:rsidR="00F30BC7" w:rsidRPr="00072AD4" w:rsidRDefault="00F30BC7" w:rsidP="000C4D8C">
            <w:pPr>
              <w:pStyle w:val="BodyText"/>
              <w:spacing w:before="120" w:after="120"/>
            </w:pPr>
            <w:r w:rsidRPr="00072AD4">
              <w:t xml:space="preserve">Delete </w:t>
            </w:r>
            <w:r w:rsidR="007D1D63" w:rsidRPr="00072AD4">
              <w:t>paragraph</w:t>
            </w:r>
            <w:r w:rsidRPr="00072AD4">
              <w:t>s 2.</w:t>
            </w:r>
            <w:r w:rsidR="000C4D8C" w:rsidRPr="00072AD4">
              <w:t>3</w:t>
            </w:r>
            <w:r w:rsidRPr="00072AD4">
              <w:t>.2 and 2.</w:t>
            </w:r>
            <w:r w:rsidR="000C4D8C" w:rsidRPr="00072AD4">
              <w:t>3</w:t>
            </w:r>
            <w:r w:rsidRPr="00072AD4">
              <w:t>.3 in their entirety and substitute the following:</w:t>
            </w:r>
          </w:p>
        </w:tc>
      </w:tr>
      <w:tr w:rsidR="00F30BC7" w:rsidRPr="00072AD4" w14:paraId="54AB10C9" w14:textId="77777777" w:rsidTr="00D72F4A">
        <w:tc>
          <w:tcPr>
            <w:tcW w:w="557" w:type="pct"/>
            <w:tcBorders>
              <w:top w:val="nil"/>
              <w:bottom w:val="nil"/>
            </w:tcBorders>
            <w:shd w:val="clear" w:color="auto" w:fill="auto"/>
          </w:tcPr>
          <w:p w14:paraId="27AC6D14" w14:textId="77777777" w:rsidR="00F30BC7" w:rsidRPr="00072AD4" w:rsidRDefault="00F30BC7" w:rsidP="006C4C5F">
            <w:pPr>
              <w:pStyle w:val="BodyText"/>
              <w:spacing w:before="120" w:after="120"/>
              <w:rPr>
                <w:rFonts w:ascii="Times New Roman" w:hAnsi="Times New Roman"/>
              </w:rPr>
            </w:pPr>
          </w:p>
        </w:tc>
        <w:tc>
          <w:tcPr>
            <w:tcW w:w="718" w:type="pct"/>
            <w:tcBorders>
              <w:top w:val="nil"/>
              <w:bottom w:val="nil"/>
            </w:tcBorders>
            <w:shd w:val="clear" w:color="auto" w:fill="auto"/>
          </w:tcPr>
          <w:p w14:paraId="1CE165F8" w14:textId="77777777" w:rsidR="00F30BC7" w:rsidRPr="00072AD4" w:rsidRDefault="00F30BC7" w:rsidP="000C4D8C">
            <w:pPr>
              <w:pStyle w:val="BodyText"/>
              <w:spacing w:before="120" w:after="120"/>
              <w:jc w:val="left"/>
            </w:pPr>
            <w:r w:rsidRPr="00072AD4">
              <w:t>“2.</w:t>
            </w:r>
            <w:r w:rsidR="000C4D8C" w:rsidRPr="00072AD4">
              <w:t>3</w:t>
            </w:r>
            <w:r w:rsidRPr="00072AD4">
              <w:t>.2</w:t>
            </w:r>
          </w:p>
        </w:tc>
        <w:tc>
          <w:tcPr>
            <w:tcW w:w="3725" w:type="pct"/>
            <w:tcBorders>
              <w:top w:val="nil"/>
              <w:bottom w:val="nil"/>
            </w:tcBorders>
            <w:shd w:val="clear" w:color="auto" w:fill="auto"/>
          </w:tcPr>
          <w:p w14:paraId="0E119C6F" w14:textId="273D8092" w:rsidR="00F30BC7" w:rsidRPr="00072AD4" w:rsidRDefault="00F30BC7" w:rsidP="00062B89">
            <w:pPr>
              <w:pStyle w:val="BodyText"/>
              <w:spacing w:before="120" w:after="120"/>
            </w:pPr>
            <w:r w:rsidRPr="00072AD4">
              <w:t xml:space="preserve">If </w:t>
            </w:r>
            <w:r w:rsidR="00062B89" w:rsidRPr="00072AD4">
              <w:rPr>
                <w:i/>
              </w:rPr>
              <w:t>W</w:t>
            </w:r>
            <w:r w:rsidRPr="00072AD4">
              <w:rPr>
                <w:i/>
              </w:rPr>
              <w:t>ork</w:t>
            </w:r>
            <w:r w:rsidRPr="00072AD4">
              <w:t xml:space="preserve"> is designated for</w:t>
            </w:r>
            <w:r w:rsidR="00CD3C1D" w:rsidRPr="00072AD4">
              <w:t xml:space="preserve"> review,</w:t>
            </w:r>
            <w:r w:rsidRPr="00072AD4">
              <w:t xml:space="preserve"> tests, inspections or approvals in the </w:t>
            </w:r>
            <w:r w:rsidRPr="00072AD4">
              <w:rPr>
                <w:i/>
              </w:rPr>
              <w:t>Contract Documents</w:t>
            </w:r>
            <w:r w:rsidRPr="00072AD4">
              <w:t xml:space="preserve">, or by the </w:t>
            </w:r>
            <w:r w:rsidRPr="00072AD4">
              <w:rPr>
                <w:i/>
              </w:rPr>
              <w:t>Consultant’s</w:t>
            </w:r>
            <w:r w:rsidRPr="00072AD4">
              <w:t xml:space="preserve"> or the </w:t>
            </w:r>
            <w:r w:rsidRPr="00072AD4">
              <w:rPr>
                <w:i/>
              </w:rPr>
              <w:t>Owner’s</w:t>
            </w:r>
            <w:r w:rsidRPr="00072AD4">
              <w:t xml:space="preserve"> instructions, or by the laws or ordinances of the </w:t>
            </w:r>
            <w:r w:rsidRPr="00072AD4">
              <w:rPr>
                <w:i/>
              </w:rPr>
              <w:t>Place of the Work</w:t>
            </w:r>
            <w:r w:rsidRPr="00072AD4">
              <w:t xml:space="preserve">, the </w:t>
            </w:r>
            <w:r w:rsidR="006C4C5F" w:rsidRPr="00072AD4">
              <w:rPr>
                <w:i/>
              </w:rPr>
              <w:t>Contractor</w:t>
            </w:r>
            <w:r w:rsidRPr="00072AD4">
              <w:t xml:space="preserve"> shall give the </w:t>
            </w:r>
            <w:r w:rsidRPr="00072AD4">
              <w:rPr>
                <w:i/>
              </w:rPr>
              <w:t>Consultant</w:t>
            </w:r>
            <w:r w:rsidRPr="00072AD4">
              <w:t xml:space="preserve"> and the </w:t>
            </w:r>
            <w:r w:rsidRPr="00072AD4">
              <w:rPr>
                <w:i/>
              </w:rPr>
              <w:t>Owner</w:t>
            </w:r>
            <w:r w:rsidRPr="00072AD4">
              <w:t xml:space="preserve"> </w:t>
            </w:r>
            <w:r w:rsidR="00C5766B" w:rsidRPr="00072AD4">
              <w:t xml:space="preserve">reasonable </w:t>
            </w:r>
            <w:r w:rsidRPr="00072AD4">
              <w:t>notification</w:t>
            </w:r>
            <w:r w:rsidR="00E93144" w:rsidRPr="00072AD4">
              <w:t xml:space="preserve"> </w:t>
            </w:r>
            <w:r w:rsidR="00C5766B" w:rsidRPr="00072AD4">
              <w:t>within</w:t>
            </w:r>
            <w:r w:rsidR="00E93144" w:rsidRPr="00072AD4">
              <w:t xml:space="preserve"> no</w:t>
            </w:r>
            <w:r w:rsidR="00C5766B" w:rsidRPr="00072AD4">
              <w:t xml:space="preserve"> </w:t>
            </w:r>
            <w:r w:rsidR="00E93144" w:rsidRPr="00072AD4">
              <w:t>less than 24 hours</w:t>
            </w:r>
            <w:r w:rsidRPr="00072AD4">
              <w:t xml:space="preserve"> of when the </w:t>
            </w:r>
            <w:r w:rsidR="00062B89" w:rsidRPr="00072AD4">
              <w:rPr>
                <w:i/>
              </w:rPr>
              <w:t>W</w:t>
            </w:r>
            <w:r w:rsidRPr="00072AD4">
              <w:rPr>
                <w:i/>
              </w:rPr>
              <w:t>ork</w:t>
            </w:r>
            <w:r w:rsidRPr="00072AD4">
              <w:t xml:space="preserve"> will be ready for review and inspection.  The </w:t>
            </w:r>
            <w:r w:rsidR="006C4C5F" w:rsidRPr="00072AD4">
              <w:rPr>
                <w:i/>
              </w:rPr>
              <w:t>Contractor</w:t>
            </w:r>
            <w:r w:rsidRPr="00072AD4">
              <w:t xml:space="preserve"> shall arrange for and shall give the </w:t>
            </w:r>
            <w:r w:rsidRPr="00072AD4">
              <w:rPr>
                <w:i/>
              </w:rPr>
              <w:t>Consultant</w:t>
            </w:r>
            <w:r w:rsidRPr="00072AD4">
              <w:t xml:space="preserve"> and the </w:t>
            </w:r>
            <w:r w:rsidRPr="00072AD4">
              <w:rPr>
                <w:i/>
              </w:rPr>
              <w:t>Owner</w:t>
            </w:r>
            <w:r w:rsidRPr="00072AD4">
              <w:t xml:space="preserve"> </w:t>
            </w:r>
            <w:r w:rsidR="00C5766B" w:rsidRPr="00072AD4">
              <w:t xml:space="preserve">reasonable </w:t>
            </w:r>
            <w:r w:rsidR="00E93144" w:rsidRPr="00072AD4">
              <w:t xml:space="preserve">notification </w:t>
            </w:r>
            <w:r w:rsidR="00C5766B" w:rsidRPr="00072AD4">
              <w:t xml:space="preserve">within no less than 24 hours </w:t>
            </w:r>
            <w:r w:rsidRPr="00072AD4">
              <w:t>of the date and time of inspections by other authorities.</w:t>
            </w:r>
          </w:p>
        </w:tc>
      </w:tr>
      <w:tr w:rsidR="00F30BC7" w:rsidRPr="00072AD4" w14:paraId="137283DD" w14:textId="77777777" w:rsidTr="00D72F4A">
        <w:tc>
          <w:tcPr>
            <w:tcW w:w="557" w:type="pct"/>
            <w:tcBorders>
              <w:top w:val="nil"/>
              <w:bottom w:val="single" w:sz="4" w:space="0" w:color="auto"/>
            </w:tcBorders>
            <w:shd w:val="clear" w:color="auto" w:fill="auto"/>
          </w:tcPr>
          <w:p w14:paraId="41AFCD48" w14:textId="77777777" w:rsidR="00F30BC7" w:rsidRPr="00072AD4" w:rsidRDefault="00F30BC7" w:rsidP="006C4C5F">
            <w:pPr>
              <w:pStyle w:val="BodyText"/>
              <w:spacing w:before="120" w:after="120"/>
              <w:rPr>
                <w:rFonts w:ascii="Times New Roman" w:hAnsi="Times New Roman"/>
              </w:rPr>
            </w:pPr>
          </w:p>
        </w:tc>
        <w:tc>
          <w:tcPr>
            <w:tcW w:w="718" w:type="pct"/>
            <w:tcBorders>
              <w:top w:val="nil"/>
              <w:bottom w:val="single" w:sz="4" w:space="0" w:color="auto"/>
            </w:tcBorders>
            <w:shd w:val="clear" w:color="auto" w:fill="auto"/>
          </w:tcPr>
          <w:p w14:paraId="106309F7" w14:textId="77777777" w:rsidR="00F30BC7" w:rsidRPr="00072AD4" w:rsidRDefault="00F30BC7" w:rsidP="000C4D8C">
            <w:pPr>
              <w:pStyle w:val="BodyText"/>
              <w:spacing w:before="120" w:after="120"/>
              <w:jc w:val="left"/>
            </w:pPr>
            <w:r w:rsidRPr="00072AD4">
              <w:t>2.</w:t>
            </w:r>
            <w:r w:rsidR="000C4D8C" w:rsidRPr="00072AD4">
              <w:t>3</w:t>
            </w:r>
            <w:r w:rsidRPr="00072AD4">
              <w:t>.3</w:t>
            </w:r>
          </w:p>
        </w:tc>
        <w:tc>
          <w:tcPr>
            <w:tcW w:w="3725" w:type="pct"/>
            <w:tcBorders>
              <w:top w:val="nil"/>
              <w:bottom w:val="single" w:sz="4" w:space="0" w:color="auto"/>
            </w:tcBorders>
            <w:shd w:val="clear" w:color="auto" w:fill="auto"/>
          </w:tcPr>
          <w:p w14:paraId="42821528" w14:textId="77777777" w:rsidR="00F30BC7" w:rsidRPr="00072AD4" w:rsidRDefault="00F30BC7" w:rsidP="006C4C5F">
            <w:pPr>
              <w:pStyle w:val="BodyText"/>
              <w:spacing w:before="120" w:after="120"/>
            </w:pPr>
            <w:r w:rsidRPr="00072AD4">
              <w:t xml:space="preserve">The </w:t>
            </w:r>
            <w:r w:rsidR="006C4C5F" w:rsidRPr="00072AD4">
              <w:rPr>
                <w:i/>
              </w:rPr>
              <w:t>Contractor</w:t>
            </w:r>
            <w:r w:rsidRPr="00072AD4">
              <w:t xml:space="preserve"> shall furnish promptly to the </w:t>
            </w:r>
            <w:r w:rsidRPr="00072AD4">
              <w:rPr>
                <w:i/>
              </w:rPr>
              <w:t>Consultant</w:t>
            </w:r>
            <w:r w:rsidRPr="00072AD4">
              <w:t xml:space="preserve"> and the </w:t>
            </w:r>
            <w:r w:rsidRPr="00072AD4">
              <w:rPr>
                <w:i/>
              </w:rPr>
              <w:t xml:space="preserve">Owner </w:t>
            </w:r>
            <w:r w:rsidRPr="00072AD4">
              <w:t xml:space="preserve">two copies of certificates and inspection reports relating to the </w:t>
            </w:r>
            <w:r w:rsidRPr="00072AD4">
              <w:rPr>
                <w:i/>
              </w:rPr>
              <w:t>Work.</w:t>
            </w:r>
            <w:r w:rsidRPr="00072AD4">
              <w:t>”</w:t>
            </w:r>
          </w:p>
        </w:tc>
      </w:tr>
      <w:tr w:rsidR="00CD3C1D" w:rsidRPr="00072AD4" w14:paraId="24F6ACEF" w14:textId="77777777" w:rsidTr="00D72F4A">
        <w:tc>
          <w:tcPr>
            <w:tcW w:w="557" w:type="pct"/>
            <w:tcBorders>
              <w:top w:val="single" w:sz="4" w:space="0" w:color="auto"/>
              <w:bottom w:val="single" w:sz="4" w:space="0" w:color="auto"/>
            </w:tcBorders>
            <w:shd w:val="clear" w:color="auto" w:fill="auto"/>
          </w:tcPr>
          <w:p w14:paraId="2B397114" w14:textId="77777777" w:rsidR="00CD3C1D" w:rsidRPr="00072AD4" w:rsidRDefault="00CD3C1D" w:rsidP="00DF51A3">
            <w:pPr>
              <w:pStyle w:val="CorporateAgreement11"/>
            </w:pPr>
          </w:p>
        </w:tc>
        <w:tc>
          <w:tcPr>
            <w:tcW w:w="718" w:type="pct"/>
            <w:tcBorders>
              <w:top w:val="single" w:sz="4" w:space="0" w:color="auto"/>
              <w:bottom w:val="single" w:sz="4" w:space="0" w:color="auto"/>
            </w:tcBorders>
            <w:shd w:val="clear" w:color="auto" w:fill="auto"/>
          </w:tcPr>
          <w:p w14:paraId="55B3E428" w14:textId="77777777" w:rsidR="00CD3C1D" w:rsidRPr="00072AD4" w:rsidRDefault="007D1D63" w:rsidP="00DF51A3">
            <w:pPr>
              <w:pStyle w:val="BodyText"/>
              <w:spacing w:before="120" w:after="120"/>
              <w:jc w:val="left"/>
            </w:pPr>
            <w:r w:rsidRPr="00072AD4">
              <w:t>GC</w:t>
            </w:r>
            <w:r w:rsidR="00CD3C1D" w:rsidRPr="00072AD4">
              <w:t xml:space="preserve"> 2.3.4</w:t>
            </w:r>
          </w:p>
        </w:tc>
        <w:tc>
          <w:tcPr>
            <w:tcW w:w="3725" w:type="pct"/>
            <w:tcBorders>
              <w:top w:val="single" w:sz="4" w:space="0" w:color="auto"/>
              <w:bottom w:val="single" w:sz="4" w:space="0" w:color="auto"/>
            </w:tcBorders>
            <w:shd w:val="clear" w:color="auto" w:fill="auto"/>
          </w:tcPr>
          <w:p w14:paraId="7144AED7" w14:textId="05D5B66A" w:rsidR="00CD3C1D" w:rsidRPr="00072AD4" w:rsidRDefault="00CD3C1D" w:rsidP="00DF51A3">
            <w:pPr>
              <w:pStyle w:val="BodyText"/>
              <w:spacing w:before="120" w:after="120"/>
            </w:pPr>
            <w:r w:rsidRPr="00072AD4">
              <w:t xml:space="preserve">In the first </w:t>
            </w:r>
            <w:r w:rsidR="00AB1D55" w:rsidRPr="00072AD4">
              <w:t xml:space="preserve">and second </w:t>
            </w:r>
            <w:r w:rsidRPr="00072AD4">
              <w:t xml:space="preserve">line of </w:t>
            </w:r>
            <w:r w:rsidR="007D1D63" w:rsidRPr="00072AD4">
              <w:t>paragraph</w:t>
            </w:r>
            <w:r w:rsidRPr="00072AD4">
              <w:t xml:space="preserve"> 2.3.4, delete “special” and substitute “review,</w:t>
            </w:r>
            <w:r w:rsidR="003A3C4B" w:rsidRPr="00072AD4">
              <w:t>”</w:t>
            </w:r>
            <w:r w:rsidRPr="00072AD4">
              <w:t>.</w:t>
            </w:r>
          </w:p>
          <w:p w14:paraId="72F465EA" w14:textId="77777777" w:rsidR="00CD3C1D" w:rsidRPr="00072AD4" w:rsidRDefault="00CD3C1D" w:rsidP="00DF51A3">
            <w:pPr>
              <w:pStyle w:val="BodyText"/>
              <w:spacing w:before="120" w:after="120"/>
            </w:pPr>
            <w:r w:rsidRPr="00072AD4">
              <w:t xml:space="preserve">In the third line of </w:t>
            </w:r>
            <w:r w:rsidR="007D1D63" w:rsidRPr="00072AD4">
              <w:t>paragraph</w:t>
            </w:r>
            <w:r w:rsidRPr="00072AD4">
              <w:t xml:space="preserve"> 2.3.4, insert “review,” before “inspections”.</w:t>
            </w:r>
          </w:p>
        </w:tc>
      </w:tr>
      <w:tr w:rsidR="00F30BC7" w:rsidRPr="00072AD4" w14:paraId="3089FA31" w14:textId="77777777" w:rsidTr="00D72F4A">
        <w:tc>
          <w:tcPr>
            <w:tcW w:w="557" w:type="pct"/>
            <w:tcBorders>
              <w:top w:val="single" w:sz="4" w:space="0" w:color="auto"/>
              <w:bottom w:val="nil"/>
            </w:tcBorders>
            <w:shd w:val="clear" w:color="auto" w:fill="auto"/>
          </w:tcPr>
          <w:p w14:paraId="26550818" w14:textId="77777777" w:rsidR="00F30BC7" w:rsidRPr="00072AD4" w:rsidRDefault="00F30BC7" w:rsidP="00DF51A3">
            <w:pPr>
              <w:pStyle w:val="CorporateAgreement11"/>
              <w:keepNext/>
            </w:pPr>
          </w:p>
        </w:tc>
        <w:tc>
          <w:tcPr>
            <w:tcW w:w="718" w:type="pct"/>
            <w:tcBorders>
              <w:top w:val="single" w:sz="4" w:space="0" w:color="auto"/>
              <w:bottom w:val="nil"/>
            </w:tcBorders>
            <w:shd w:val="clear" w:color="auto" w:fill="auto"/>
          </w:tcPr>
          <w:p w14:paraId="27244E32" w14:textId="77777777" w:rsidR="00F30BC7" w:rsidRPr="00072AD4" w:rsidRDefault="007D1D63" w:rsidP="00DF51A3">
            <w:pPr>
              <w:pStyle w:val="BodyText"/>
              <w:keepNext/>
              <w:spacing w:before="120" w:after="120"/>
              <w:jc w:val="left"/>
            </w:pPr>
            <w:r w:rsidRPr="00072AD4">
              <w:t>GC</w:t>
            </w:r>
            <w:r w:rsidR="00F30BC7" w:rsidRPr="00072AD4">
              <w:t xml:space="preserve"> 2.</w:t>
            </w:r>
            <w:r w:rsidR="000C4D8C" w:rsidRPr="00072AD4">
              <w:t>3</w:t>
            </w:r>
            <w:r w:rsidR="00F30BC7" w:rsidRPr="00072AD4">
              <w:t>.5</w:t>
            </w:r>
          </w:p>
        </w:tc>
        <w:tc>
          <w:tcPr>
            <w:tcW w:w="3725" w:type="pct"/>
            <w:tcBorders>
              <w:top w:val="single" w:sz="4" w:space="0" w:color="auto"/>
              <w:bottom w:val="nil"/>
            </w:tcBorders>
            <w:shd w:val="clear" w:color="auto" w:fill="auto"/>
          </w:tcPr>
          <w:p w14:paraId="36D8A6F6" w14:textId="77777777" w:rsidR="00F30BC7" w:rsidRPr="00072AD4" w:rsidRDefault="00F30BC7" w:rsidP="00DF51A3">
            <w:pPr>
              <w:pStyle w:val="BodyText"/>
              <w:keepNext/>
              <w:spacing w:before="120" w:after="120"/>
            </w:pPr>
            <w:r w:rsidRPr="00072AD4">
              <w:t xml:space="preserve">Delete </w:t>
            </w:r>
            <w:r w:rsidR="007D1D63" w:rsidRPr="00072AD4">
              <w:t>paragraph</w:t>
            </w:r>
            <w:r w:rsidRPr="00072AD4">
              <w:t xml:space="preserve"> 2.</w:t>
            </w:r>
            <w:r w:rsidR="000C4D8C" w:rsidRPr="00072AD4">
              <w:t>3</w:t>
            </w:r>
            <w:r w:rsidRPr="00072AD4">
              <w:t xml:space="preserve">.5 in its entirety and </w:t>
            </w:r>
            <w:r w:rsidR="000C4D8C" w:rsidRPr="00072AD4">
              <w:t>substitute</w:t>
            </w:r>
            <w:r w:rsidRPr="00072AD4">
              <w:t xml:space="preserve"> the following:</w:t>
            </w:r>
          </w:p>
        </w:tc>
      </w:tr>
      <w:tr w:rsidR="00F30BC7" w:rsidRPr="00072AD4" w14:paraId="33DF36CD" w14:textId="77777777" w:rsidTr="00D72F4A">
        <w:tc>
          <w:tcPr>
            <w:tcW w:w="557" w:type="pct"/>
            <w:tcBorders>
              <w:top w:val="nil"/>
              <w:bottom w:val="single" w:sz="4" w:space="0" w:color="auto"/>
            </w:tcBorders>
            <w:shd w:val="clear" w:color="auto" w:fill="auto"/>
          </w:tcPr>
          <w:p w14:paraId="385006F0" w14:textId="77777777" w:rsidR="00F30BC7" w:rsidRPr="00072AD4" w:rsidRDefault="00F30BC7" w:rsidP="00DF51A3">
            <w:pPr>
              <w:pStyle w:val="BodyText"/>
              <w:keepNext/>
              <w:spacing w:before="120" w:after="120"/>
              <w:rPr>
                <w:rFonts w:ascii="Times New Roman" w:hAnsi="Times New Roman"/>
              </w:rPr>
            </w:pPr>
          </w:p>
        </w:tc>
        <w:tc>
          <w:tcPr>
            <w:tcW w:w="718" w:type="pct"/>
            <w:tcBorders>
              <w:top w:val="nil"/>
              <w:bottom w:val="single" w:sz="4" w:space="0" w:color="auto"/>
            </w:tcBorders>
            <w:shd w:val="clear" w:color="auto" w:fill="auto"/>
          </w:tcPr>
          <w:p w14:paraId="7126F68F" w14:textId="77777777" w:rsidR="00F30BC7" w:rsidRPr="00072AD4" w:rsidRDefault="00F30BC7" w:rsidP="00DF51A3">
            <w:pPr>
              <w:pStyle w:val="BodyText"/>
              <w:keepNext/>
              <w:spacing w:before="120" w:after="120"/>
              <w:jc w:val="left"/>
            </w:pPr>
            <w:r w:rsidRPr="00072AD4">
              <w:t>“2.</w:t>
            </w:r>
            <w:r w:rsidR="000C4D8C" w:rsidRPr="00072AD4">
              <w:t>3</w:t>
            </w:r>
            <w:r w:rsidRPr="00072AD4">
              <w:t>.5</w:t>
            </w:r>
          </w:p>
        </w:tc>
        <w:tc>
          <w:tcPr>
            <w:tcW w:w="3725" w:type="pct"/>
            <w:tcBorders>
              <w:top w:val="nil"/>
              <w:bottom w:val="single" w:sz="4" w:space="0" w:color="auto"/>
            </w:tcBorders>
            <w:shd w:val="clear" w:color="auto" w:fill="auto"/>
          </w:tcPr>
          <w:p w14:paraId="7ECDAFD3" w14:textId="77777777" w:rsidR="00F30BC7" w:rsidRPr="00072AD4" w:rsidRDefault="00F30BC7" w:rsidP="00DF51A3">
            <w:pPr>
              <w:pStyle w:val="BodyText"/>
              <w:keepNext/>
              <w:spacing w:before="120" w:after="120"/>
            </w:pPr>
            <w:r w:rsidRPr="00072AD4">
              <w:t xml:space="preserve">The </w:t>
            </w:r>
            <w:r w:rsidRPr="00072AD4">
              <w:rPr>
                <w:i/>
              </w:rPr>
              <w:t xml:space="preserve">Consultant </w:t>
            </w:r>
            <w:r w:rsidRPr="00072AD4">
              <w:t xml:space="preserve">or the </w:t>
            </w:r>
            <w:r w:rsidRPr="00072AD4">
              <w:rPr>
                <w:i/>
              </w:rPr>
              <w:t>Owner</w:t>
            </w:r>
            <w:r w:rsidRPr="00072AD4">
              <w:t xml:space="preserve"> may order any portion or portions of the </w:t>
            </w:r>
            <w:r w:rsidRPr="00072AD4">
              <w:rPr>
                <w:i/>
              </w:rPr>
              <w:t xml:space="preserve">Work </w:t>
            </w:r>
            <w:r w:rsidRPr="00072AD4">
              <w:t xml:space="preserve">to be examined to confirm that such work is in accordance with the requirements of the </w:t>
            </w:r>
            <w:r w:rsidRPr="00072AD4">
              <w:rPr>
                <w:i/>
              </w:rPr>
              <w:t>Contract Documents</w:t>
            </w:r>
            <w:r w:rsidRPr="00072AD4">
              <w:t xml:space="preserve">.  If the </w:t>
            </w:r>
            <w:r w:rsidR="00062B89" w:rsidRPr="00072AD4">
              <w:rPr>
                <w:i/>
              </w:rPr>
              <w:t>W</w:t>
            </w:r>
            <w:r w:rsidRPr="00072AD4">
              <w:rPr>
                <w:i/>
              </w:rPr>
              <w:t>ork</w:t>
            </w:r>
            <w:r w:rsidRPr="00072AD4">
              <w:t xml:space="preserve"> is not in accordance with the requirements of the </w:t>
            </w:r>
            <w:r w:rsidRPr="00072AD4">
              <w:rPr>
                <w:i/>
              </w:rPr>
              <w:t>Contract Documents</w:t>
            </w:r>
            <w:r w:rsidRPr="00072AD4">
              <w:t xml:space="preserve">, the </w:t>
            </w:r>
            <w:r w:rsidR="006C4C5F" w:rsidRPr="00072AD4">
              <w:rPr>
                <w:i/>
              </w:rPr>
              <w:t>Contractor</w:t>
            </w:r>
            <w:r w:rsidRPr="00072AD4">
              <w:t xml:space="preserve"> shall correct the </w:t>
            </w:r>
            <w:r w:rsidR="00062B89" w:rsidRPr="00072AD4">
              <w:rPr>
                <w:i/>
              </w:rPr>
              <w:t>W</w:t>
            </w:r>
            <w:r w:rsidRPr="00072AD4">
              <w:rPr>
                <w:i/>
              </w:rPr>
              <w:t>ork</w:t>
            </w:r>
            <w:r w:rsidRPr="00072AD4">
              <w:t xml:space="preserve"> and pay the cost of examination and correction at the </w:t>
            </w:r>
            <w:r w:rsidR="006C4C5F" w:rsidRPr="00072AD4">
              <w:rPr>
                <w:i/>
              </w:rPr>
              <w:t>Contractor’s</w:t>
            </w:r>
            <w:r w:rsidRPr="00072AD4">
              <w:t xml:space="preserve"> expense.  If the </w:t>
            </w:r>
            <w:r w:rsidR="00062B89" w:rsidRPr="00072AD4">
              <w:rPr>
                <w:i/>
              </w:rPr>
              <w:t>W</w:t>
            </w:r>
            <w:r w:rsidRPr="00072AD4">
              <w:rPr>
                <w:i/>
              </w:rPr>
              <w:t>ork</w:t>
            </w:r>
            <w:r w:rsidRPr="00072AD4">
              <w:t xml:space="preserve"> is in accordance with the requirements of the </w:t>
            </w:r>
            <w:r w:rsidRPr="00072AD4">
              <w:rPr>
                <w:i/>
              </w:rPr>
              <w:t>Contract Documents</w:t>
            </w:r>
            <w:r w:rsidRPr="00072AD4">
              <w:t xml:space="preserve">, the </w:t>
            </w:r>
            <w:r w:rsidRPr="00072AD4">
              <w:rPr>
                <w:i/>
              </w:rPr>
              <w:t>Owner</w:t>
            </w:r>
            <w:r w:rsidRPr="00072AD4">
              <w:t xml:space="preserve"> shall pay the cost of examination and restoration.</w:t>
            </w:r>
            <w:r w:rsidR="000C4D8C" w:rsidRPr="00072AD4">
              <w:t>”</w:t>
            </w:r>
          </w:p>
        </w:tc>
      </w:tr>
      <w:tr w:rsidR="000C4D8C" w:rsidRPr="00072AD4" w14:paraId="303EF60C" w14:textId="77777777" w:rsidTr="00D72F4A">
        <w:tc>
          <w:tcPr>
            <w:tcW w:w="557" w:type="pct"/>
            <w:tcBorders>
              <w:top w:val="single" w:sz="4" w:space="0" w:color="auto"/>
              <w:bottom w:val="nil"/>
            </w:tcBorders>
            <w:shd w:val="clear" w:color="auto" w:fill="auto"/>
          </w:tcPr>
          <w:p w14:paraId="154627C6" w14:textId="77777777" w:rsidR="000C4D8C" w:rsidRPr="00072AD4" w:rsidRDefault="000C4D8C" w:rsidP="002B0D9F">
            <w:pPr>
              <w:pStyle w:val="CorporateAgreement11"/>
              <w:rPr>
                <w:rFonts w:ascii="Times New Roman" w:hAnsi="Times New Roman"/>
              </w:rPr>
            </w:pPr>
          </w:p>
        </w:tc>
        <w:tc>
          <w:tcPr>
            <w:tcW w:w="718" w:type="pct"/>
            <w:tcBorders>
              <w:top w:val="single" w:sz="4" w:space="0" w:color="auto"/>
              <w:bottom w:val="nil"/>
            </w:tcBorders>
            <w:shd w:val="clear" w:color="auto" w:fill="auto"/>
          </w:tcPr>
          <w:p w14:paraId="3F708D7A" w14:textId="77777777" w:rsidR="000C4D8C" w:rsidRPr="00072AD4" w:rsidRDefault="007D1D63" w:rsidP="002B0D9F">
            <w:pPr>
              <w:pStyle w:val="BodyText"/>
              <w:spacing w:before="120" w:after="120"/>
              <w:jc w:val="left"/>
            </w:pPr>
            <w:r w:rsidRPr="00072AD4">
              <w:t>GC</w:t>
            </w:r>
            <w:r w:rsidR="000C4D8C" w:rsidRPr="00072AD4">
              <w:t xml:space="preserve"> 2.3.7</w:t>
            </w:r>
          </w:p>
        </w:tc>
        <w:tc>
          <w:tcPr>
            <w:tcW w:w="3725" w:type="pct"/>
            <w:tcBorders>
              <w:top w:val="single" w:sz="4" w:space="0" w:color="auto"/>
              <w:bottom w:val="nil"/>
            </w:tcBorders>
            <w:shd w:val="clear" w:color="auto" w:fill="auto"/>
          </w:tcPr>
          <w:p w14:paraId="5BF06426" w14:textId="77777777" w:rsidR="000C4D8C" w:rsidRPr="00072AD4" w:rsidRDefault="000C4D8C" w:rsidP="002B0D9F">
            <w:pPr>
              <w:pStyle w:val="BodyText"/>
              <w:spacing w:before="120" w:after="120"/>
            </w:pPr>
            <w:r w:rsidRPr="00072AD4">
              <w:t xml:space="preserve">Insert the following new </w:t>
            </w:r>
            <w:r w:rsidR="007D1D63" w:rsidRPr="00072AD4">
              <w:t>paragraph</w:t>
            </w:r>
            <w:r w:rsidRPr="00072AD4">
              <w:t xml:space="preserve">s after </w:t>
            </w:r>
            <w:r w:rsidR="007D1D63" w:rsidRPr="00072AD4">
              <w:t>paragraph</w:t>
            </w:r>
            <w:r w:rsidRPr="00072AD4">
              <w:t xml:space="preserve"> 2.3.7:</w:t>
            </w:r>
          </w:p>
        </w:tc>
      </w:tr>
      <w:tr w:rsidR="00F30BC7" w:rsidRPr="00072AD4" w14:paraId="4C9FD2BC" w14:textId="77777777" w:rsidTr="00D72F4A">
        <w:tc>
          <w:tcPr>
            <w:tcW w:w="557" w:type="pct"/>
            <w:tcBorders>
              <w:top w:val="nil"/>
              <w:bottom w:val="nil"/>
            </w:tcBorders>
            <w:shd w:val="clear" w:color="auto" w:fill="auto"/>
          </w:tcPr>
          <w:p w14:paraId="7A7207F1" w14:textId="77777777" w:rsidR="00F30BC7" w:rsidRPr="00072AD4" w:rsidRDefault="00F30BC7" w:rsidP="000C4D8C">
            <w:pPr>
              <w:pStyle w:val="CorporateAgreement11"/>
              <w:numPr>
                <w:ilvl w:val="0"/>
                <w:numId w:val="0"/>
              </w:numPr>
              <w:rPr>
                <w:rFonts w:ascii="Times New Roman" w:hAnsi="Times New Roman"/>
              </w:rPr>
            </w:pPr>
          </w:p>
        </w:tc>
        <w:tc>
          <w:tcPr>
            <w:tcW w:w="718" w:type="pct"/>
            <w:tcBorders>
              <w:top w:val="nil"/>
              <w:bottom w:val="nil"/>
            </w:tcBorders>
            <w:shd w:val="clear" w:color="auto" w:fill="auto"/>
          </w:tcPr>
          <w:p w14:paraId="03A7A3BD" w14:textId="77777777" w:rsidR="00F30BC7" w:rsidRPr="00072AD4" w:rsidRDefault="000C4D8C" w:rsidP="000C4D8C">
            <w:pPr>
              <w:pStyle w:val="BodyText"/>
              <w:spacing w:before="120" w:after="120"/>
              <w:jc w:val="left"/>
            </w:pPr>
            <w:r w:rsidRPr="00072AD4">
              <w:t>“</w:t>
            </w:r>
            <w:r w:rsidR="00F30BC7" w:rsidRPr="00072AD4">
              <w:t>2.</w:t>
            </w:r>
            <w:r w:rsidRPr="00072AD4">
              <w:t>3</w:t>
            </w:r>
            <w:r w:rsidR="00F30BC7" w:rsidRPr="00072AD4">
              <w:t>.</w:t>
            </w:r>
            <w:r w:rsidRPr="00072AD4">
              <w:t>8</w:t>
            </w:r>
          </w:p>
        </w:tc>
        <w:tc>
          <w:tcPr>
            <w:tcW w:w="3725" w:type="pct"/>
            <w:tcBorders>
              <w:top w:val="nil"/>
              <w:bottom w:val="nil"/>
            </w:tcBorders>
            <w:shd w:val="clear" w:color="auto" w:fill="auto"/>
          </w:tcPr>
          <w:p w14:paraId="51412E73" w14:textId="0953E018" w:rsidR="00F30BC7" w:rsidRPr="00072AD4" w:rsidRDefault="000C4D8C" w:rsidP="000C4D8C">
            <w:pPr>
              <w:pStyle w:val="BodyText"/>
              <w:spacing w:before="120" w:after="120"/>
            </w:pPr>
            <w:r w:rsidRPr="00072AD4">
              <w:t xml:space="preserve">In addition to the specific tests and inspections contemplated in the </w:t>
            </w:r>
            <w:r w:rsidRPr="00072AD4">
              <w:rPr>
                <w:i/>
              </w:rPr>
              <w:t>Contract Documents</w:t>
            </w:r>
            <w:r w:rsidRPr="00072AD4">
              <w:t>, g</w:t>
            </w:r>
            <w:r w:rsidR="00F30BC7" w:rsidRPr="00072AD4">
              <w:t xml:space="preserve">eneral review during construction by the </w:t>
            </w:r>
            <w:r w:rsidR="00F30BC7" w:rsidRPr="00072AD4">
              <w:rPr>
                <w:i/>
              </w:rPr>
              <w:t>Owner</w:t>
            </w:r>
            <w:r w:rsidR="00F30BC7" w:rsidRPr="00072AD4">
              <w:t xml:space="preserve"> or </w:t>
            </w:r>
            <w:r w:rsidR="00F30BC7" w:rsidRPr="00072AD4">
              <w:rPr>
                <w:i/>
              </w:rPr>
              <w:t>Consultant</w:t>
            </w:r>
            <w:r w:rsidR="00F30BC7" w:rsidRPr="00072AD4">
              <w:t xml:space="preserve"> </w:t>
            </w:r>
            <w:r w:rsidRPr="00072AD4">
              <w:t>may be</w:t>
            </w:r>
            <w:r w:rsidR="00F30BC7" w:rsidRPr="00072AD4">
              <w:t xml:space="preserve"> undertaken so that the </w:t>
            </w:r>
            <w:r w:rsidR="00F30BC7" w:rsidRPr="00072AD4">
              <w:rPr>
                <w:i/>
              </w:rPr>
              <w:t>Owner</w:t>
            </w:r>
            <w:r w:rsidR="00F30BC7" w:rsidRPr="00072AD4">
              <w:t xml:space="preserve"> </w:t>
            </w:r>
            <w:r w:rsidRPr="00072AD4">
              <w:t>can</w:t>
            </w:r>
            <w:r w:rsidR="00F30BC7" w:rsidRPr="00072AD4">
              <w:t xml:space="preserve"> be informed as to the quality of the </w:t>
            </w:r>
            <w:r w:rsidR="006C4C5F" w:rsidRPr="00072AD4">
              <w:rPr>
                <w:i/>
              </w:rPr>
              <w:t>Contractor’s</w:t>
            </w:r>
            <w:r w:rsidR="00F30BC7" w:rsidRPr="00072AD4">
              <w:t xml:space="preserve"> performance.  The review does not relieve the </w:t>
            </w:r>
            <w:r w:rsidR="006C4C5F" w:rsidRPr="00072AD4">
              <w:rPr>
                <w:i/>
              </w:rPr>
              <w:t>Contractor</w:t>
            </w:r>
            <w:r w:rsidR="00F30BC7" w:rsidRPr="00072AD4">
              <w:t xml:space="preserve"> of the responsibility to carry out its own quality control and to make the </w:t>
            </w:r>
            <w:r w:rsidR="00F30BC7" w:rsidRPr="00072AD4">
              <w:rPr>
                <w:i/>
              </w:rPr>
              <w:t>Work</w:t>
            </w:r>
            <w:r w:rsidR="00F30BC7" w:rsidRPr="00072AD4">
              <w:t xml:space="preserve"> conform to the </w:t>
            </w:r>
            <w:r w:rsidR="00F30BC7" w:rsidRPr="00072AD4">
              <w:rPr>
                <w:i/>
              </w:rPr>
              <w:t>Contract</w:t>
            </w:r>
            <w:r w:rsidR="00F30BC7" w:rsidRPr="00072AD4">
              <w:t xml:space="preserve"> requirements. The </w:t>
            </w:r>
            <w:r w:rsidR="006C4C5F" w:rsidRPr="00072AD4">
              <w:rPr>
                <w:i/>
              </w:rPr>
              <w:t>Contractor</w:t>
            </w:r>
            <w:r w:rsidR="00F30BC7" w:rsidRPr="00072AD4">
              <w:t xml:space="preserve"> is solely responsible for the quality of the </w:t>
            </w:r>
            <w:r w:rsidR="00F30BC7" w:rsidRPr="00072AD4">
              <w:rPr>
                <w:i/>
              </w:rPr>
              <w:t>Work</w:t>
            </w:r>
            <w:r w:rsidR="00F30BC7" w:rsidRPr="00072AD4">
              <w:t xml:space="preserve"> and shall undertake any quality control activities specified in the </w:t>
            </w:r>
            <w:r w:rsidR="00F30BC7" w:rsidRPr="00072AD4">
              <w:rPr>
                <w:i/>
              </w:rPr>
              <w:t>Contract Documents</w:t>
            </w:r>
            <w:r w:rsidR="00F30BC7" w:rsidRPr="00072AD4">
              <w:t xml:space="preserve"> or, if none is specified, as may be reasonably required to ensure such quality.</w:t>
            </w:r>
            <w:r w:rsidR="00B8581A" w:rsidRPr="00072AD4">
              <w:t xml:space="preserve"> The </w:t>
            </w:r>
            <w:r w:rsidR="00B8581A" w:rsidRPr="00072AD4">
              <w:rPr>
                <w:i/>
                <w:iCs/>
              </w:rPr>
              <w:t>Contractor</w:t>
            </w:r>
            <w:r w:rsidR="00B8581A" w:rsidRPr="00072AD4">
              <w:t xml:space="preserve"> shall provide copies of applicable quality control checklists within ten (10) </w:t>
            </w:r>
            <w:r w:rsidR="00B8581A" w:rsidRPr="00072AD4">
              <w:rPr>
                <w:i/>
                <w:iCs/>
              </w:rPr>
              <w:t>Working Days</w:t>
            </w:r>
            <w:r w:rsidR="00B8581A" w:rsidRPr="00072AD4">
              <w:t xml:space="preserve"> of the award of this </w:t>
            </w:r>
            <w:r w:rsidR="00B8581A" w:rsidRPr="00072AD4">
              <w:rPr>
                <w:i/>
                <w:iCs/>
              </w:rPr>
              <w:t>Contract</w:t>
            </w:r>
            <w:r w:rsidR="00B8581A" w:rsidRPr="00072AD4">
              <w:t>.</w:t>
            </w:r>
          </w:p>
        </w:tc>
      </w:tr>
      <w:tr w:rsidR="00F30BC7" w:rsidRPr="00072AD4" w14:paraId="022608C0" w14:textId="77777777" w:rsidTr="00D72F4A">
        <w:tc>
          <w:tcPr>
            <w:tcW w:w="557" w:type="pct"/>
            <w:tcBorders>
              <w:top w:val="nil"/>
              <w:bottom w:val="nil"/>
            </w:tcBorders>
            <w:shd w:val="clear" w:color="auto" w:fill="auto"/>
          </w:tcPr>
          <w:p w14:paraId="2A6451C9" w14:textId="77777777" w:rsidR="00F30BC7" w:rsidRPr="00072AD4" w:rsidRDefault="00F30BC7" w:rsidP="006C4C5F">
            <w:pPr>
              <w:pStyle w:val="BodyText"/>
              <w:spacing w:before="120" w:after="120"/>
              <w:rPr>
                <w:rFonts w:ascii="Times New Roman" w:hAnsi="Times New Roman"/>
              </w:rPr>
            </w:pPr>
          </w:p>
        </w:tc>
        <w:tc>
          <w:tcPr>
            <w:tcW w:w="718" w:type="pct"/>
            <w:tcBorders>
              <w:top w:val="nil"/>
              <w:bottom w:val="nil"/>
            </w:tcBorders>
            <w:shd w:val="clear" w:color="auto" w:fill="auto"/>
          </w:tcPr>
          <w:p w14:paraId="65A25D8A" w14:textId="77777777" w:rsidR="00F30BC7" w:rsidRPr="00072AD4" w:rsidRDefault="00F30BC7" w:rsidP="000C4D8C">
            <w:pPr>
              <w:pStyle w:val="BodyText"/>
              <w:spacing w:before="120" w:after="120"/>
              <w:jc w:val="left"/>
            </w:pPr>
            <w:r w:rsidRPr="00072AD4">
              <w:t>2.</w:t>
            </w:r>
            <w:r w:rsidR="000C4D8C" w:rsidRPr="00072AD4">
              <w:t>3</w:t>
            </w:r>
            <w:r w:rsidRPr="00072AD4">
              <w:t>.</w:t>
            </w:r>
            <w:r w:rsidR="000C4D8C" w:rsidRPr="00072AD4">
              <w:t>9</w:t>
            </w:r>
          </w:p>
        </w:tc>
        <w:tc>
          <w:tcPr>
            <w:tcW w:w="3725" w:type="pct"/>
            <w:tcBorders>
              <w:top w:val="nil"/>
              <w:bottom w:val="nil"/>
            </w:tcBorders>
            <w:shd w:val="clear" w:color="auto" w:fill="auto"/>
          </w:tcPr>
          <w:p w14:paraId="20EB68F3" w14:textId="77777777" w:rsidR="00F30BC7" w:rsidRPr="00072AD4" w:rsidRDefault="00F30BC7" w:rsidP="000C4D8C">
            <w:pPr>
              <w:pStyle w:val="BodyText"/>
              <w:spacing w:before="120" w:after="120"/>
            </w:pPr>
            <w:r w:rsidRPr="00072AD4">
              <w:t xml:space="preserve">If, in the reasonable opinion of the </w:t>
            </w:r>
            <w:r w:rsidRPr="00072AD4">
              <w:rPr>
                <w:i/>
              </w:rPr>
              <w:t>Owner</w:t>
            </w:r>
            <w:r w:rsidRPr="00072AD4">
              <w:t xml:space="preserve"> or </w:t>
            </w:r>
            <w:r w:rsidRPr="00072AD4">
              <w:rPr>
                <w:i/>
              </w:rPr>
              <w:t>Consultant</w:t>
            </w:r>
            <w:r w:rsidRPr="00072AD4">
              <w:t xml:space="preserve">, the rate of progress or quality of the </w:t>
            </w:r>
            <w:r w:rsidRPr="00072AD4">
              <w:rPr>
                <w:i/>
              </w:rPr>
              <w:t>Work</w:t>
            </w:r>
            <w:r w:rsidRPr="00072AD4">
              <w:t xml:space="preserve"> is unsatisfactory or unnecessary interruptions occur in the continuous performance of the </w:t>
            </w:r>
            <w:r w:rsidRPr="00072AD4">
              <w:rPr>
                <w:i/>
              </w:rPr>
              <w:t>Work</w:t>
            </w:r>
            <w:r w:rsidRPr="00072AD4">
              <w:t xml:space="preserve">, the cost for additional inspections by the </w:t>
            </w:r>
            <w:r w:rsidRPr="00072AD4">
              <w:rPr>
                <w:i/>
              </w:rPr>
              <w:t>Owner</w:t>
            </w:r>
            <w:r w:rsidRPr="00072AD4">
              <w:t xml:space="preserve"> or </w:t>
            </w:r>
            <w:r w:rsidRPr="00072AD4">
              <w:rPr>
                <w:i/>
              </w:rPr>
              <w:t>Consultant</w:t>
            </w:r>
            <w:r w:rsidRPr="00072AD4">
              <w:t xml:space="preserve"> shall be deducted by the </w:t>
            </w:r>
            <w:r w:rsidRPr="00072AD4">
              <w:rPr>
                <w:i/>
              </w:rPr>
              <w:t>Owner</w:t>
            </w:r>
            <w:r w:rsidRPr="00072AD4">
              <w:t xml:space="preserve"> from the </w:t>
            </w:r>
            <w:r w:rsidR="000C4D8C" w:rsidRPr="00072AD4">
              <w:rPr>
                <w:i/>
              </w:rPr>
              <w:t>Contract</w:t>
            </w:r>
            <w:r w:rsidR="000C4D8C" w:rsidRPr="00072AD4">
              <w:t xml:space="preserve"> </w:t>
            </w:r>
            <w:r w:rsidRPr="00072AD4">
              <w:rPr>
                <w:i/>
              </w:rPr>
              <w:t>Price</w:t>
            </w:r>
            <w:r w:rsidRPr="00072AD4">
              <w:t xml:space="preserve">.  The </w:t>
            </w:r>
            <w:r w:rsidRPr="00072AD4">
              <w:rPr>
                <w:i/>
              </w:rPr>
              <w:t>Owner</w:t>
            </w:r>
            <w:r w:rsidRPr="00072AD4">
              <w:t xml:space="preserve">’s or </w:t>
            </w:r>
            <w:r w:rsidRPr="00072AD4">
              <w:rPr>
                <w:i/>
              </w:rPr>
              <w:t>Consultant</w:t>
            </w:r>
            <w:r w:rsidRPr="00072AD4">
              <w:t xml:space="preserve">’s decision as to the extent and cost of additional inspection necessary because of unsatisfactory or tardy performance of the </w:t>
            </w:r>
            <w:r w:rsidRPr="00072AD4">
              <w:rPr>
                <w:i/>
              </w:rPr>
              <w:t>Contract</w:t>
            </w:r>
            <w:r w:rsidRPr="00072AD4">
              <w:t xml:space="preserve"> shall be final.</w:t>
            </w:r>
          </w:p>
        </w:tc>
      </w:tr>
      <w:tr w:rsidR="00F30BC7" w:rsidRPr="00072AD4" w14:paraId="6C3085DE" w14:textId="77777777" w:rsidTr="00D72F4A">
        <w:tc>
          <w:tcPr>
            <w:tcW w:w="557" w:type="pct"/>
            <w:tcBorders>
              <w:top w:val="nil"/>
            </w:tcBorders>
            <w:shd w:val="clear" w:color="auto" w:fill="auto"/>
          </w:tcPr>
          <w:p w14:paraId="082A5265" w14:textId="77777777" w:rsidR="00F30BC7" w:rsidRPr="00072AD4" w:rsidRDefault="00F30BC7" w:rsidP="006C4C5F">
            <w:pPr>
              <w:pStyle w:val="BodyText"/>
              <w:spacing w:before="120" w:after="120"/>
              <w:rPr>
                <w:rFonts w:ascii="Times New Roman" w:hAnsi="Times New Roman"/>
              </w:rPr>
            </w:pPr>
          </w:p>
        </w:tc>
        <w:tc>
          <w:tcPr>
            <w:tcW w:w="718" w:type="pct"/>
            <w:tcBorders>
              <w:top w:val="nil"/>
            </w:tcBorders>
            <w:shd w:val="clear" w:color="auto" w:fill="auto"/>
          </w:tcPr>
          <w:p w14:paraId="5AA7995A" w14:textId="77777777" w:rsidR="00F30BC7" w:rsidRPr="00072AD4" w:rsidRDefault="00F30BC7" w:rsidP="000C4D8C">
            <w:pPr>
              <w:pStyle w:val="BodyText"/>
              <w:spacing w:before="120" w:after="120"/>
              <w:jc w:val="left"/>
            </w:pPr>
            <w:r w:rsidRPr="00072AD4">
              <w:t>2.</w:t>
            </w:r>
            <w:r w:rsidR="000C4D8C" w:rsidRPr="00072AD4">
              <w:t>3.10</w:t>
            </w:r>
          </w:p>
        </w:tc>
        <w:tc>
          <w:tcPr>
            <w:tcW w:w="3725" w:type="pct"/>
            <w:tcBorders>
              <w:top w:val="nil"/>
            </w:tcBorders>
            <w:shd w:val="clear" w:color="auto" w:fill="auto"/>
          </w:tcPr>
          <w:p w14:paraId="6AB2E60E" w14:textId="77777777" w:rsidR="00F30BC7" w:rsidRPr="00072AD4" w:rsidRDefault="00F30BC7" w:rsidP="006C4C5F">
            <w:pPr>
              <w:pStyle w:val="BodyText"/>
              <w:spacing w:before="120" w:after="120"/>
            </w:pPr>
            <w:r w:rsidRPr="00072AD4">
              <w:t xml:space="preserve">If the </w:t>
            </w:r>
            <w:r w:rsidRPr="00072AD4">
              <w:rPr>
                <w:i/>
              </w:rPr>
              <w:t>Consultant</w:t>
            </w:r>
            <w:r w:rsidRPr="00072AD4">
              <w:t xml:space="preserve"> is required to make more than one review of rejected work or if the </w:t>
            </w:r>
            <w:r w:rsidRPr="00072AD4">
              <w:rPr>
                <w:i/>
              </w:rPr>
              <w:t>Consultant</w:t>
            </w:r>
            <w:r w:rsidRPr="00072AD4">
              <w:t xml:space="preserve"> performs additional reviews due to failure of the </w:t>
            </w:r>
            <w:r w:rsidRPr="00072AD4">
              <w:rPr>
                <w:i/>
              </w:rPr>
              <w:t>Work</w:t>
            </w:r>
            <w:r w:rsidRPr="00072AD4">
              <w:t xml:space="preserve"> to comply with the application for status of completion made by the </w:t>
            </w:r>
            <w:r w:rsidR="006C4C5F" w:rsidRPr="00072AD4">
              <w:rPr>
                <w:i/>
              </w:rPr>
              <w:t>Contractor</w:t>
            </w:r>
            <w:r w:rsidRPr="00072AD4">
              <w:t xml:space="preserve">, the </w:t>
            </w:r>
            <w:r w:rsidR="006C4C5F" w:rsidRPr="00072AD4">
              <w:rPr>
                <w:i/>
              </w:rPr>
              <w:t>Contractor</w:t>
            </w:r>
            <w:r w:rsidRPr="00072AD4">
              <w:t xml:space="preserve"> </w:t>
            </w:r>
            <w:r w:rsidR="00CD3C1D" w:rsidRPr="00072AD4">
              <w:t>will</w:t>
            </w:r>
            <w:r w:rsidRPr="00072AD4">
              <w:t xml:space="preserve"> compensate the </w:t>
            </w:r>
            <w:r w:rsidRPr="00072AD4">
              <w:rPr>
                <w:i/>
              </w:rPr>
              <w:t>Owner</w:t>
            </w:r>
            <w:r w:rsidRPr="00072AD4">
              <w:t xml:space="preserve"> for such additional </w:t>
            </w:r>
            <w:r w:rsidRPr="00072AD4">
              <w:rPr>
                <w:i/>
              </w:rPr>
              <w:t>Consultant</w:t>
            </w:r>
            <w:r w:rsidRPr="00072AD4">
              <w:t xml:space="preserve"> services including expenses incurred.</w:t>
            </w:r>
            <w:r w:rsidR="000C4D8C" w:rsidRPr="00072AD4">
              <w:t xml:space="preserve"> Adjustment for such compensation </w:t>
            </w:r>
            <w:r w:rsidR="00CD3C1D" w:rsidRPr="00072AD4">
              <w:t>will</w:t>
            </w:r>
            <w:r w:rsidR="000C4D8C" w:rsidRPr="00072AD4">
              <w:t xml:space="preserve"> be made as outlined under Part 6 of the </w:t>
            </w:r>
            <w:r w:rsidR="0092083B" w:rsidRPr="00072AD4">
              <w:t>General Condition</w:t>
            </w:r>
            <w:r w:rsidR="000C4D8C" w:rsidRPr="00072AD4">
              <w:t>s – CHANGES IN THE WORK.</w:t>
            </w:r>
            <w:r w:rsidRPr="00072AD4">
              <w:t>”</w:t>
            </w:r>
          </w:p>
        </w:tc>
      </w:tr>
      <w:tr w:rsidR="00F30BC7" w:rsidRPr="00072AD4" w14:paraId="1D649C3E" w14:textId="77777777" w:rsidTr="00D72F4A">
        <w:tc>
          <w:tcPr>
            <w:tcW w:w="557" w:type="pct"/>
            <w:shd w:val="clear" w:color="auto" w:fill="auto"/>
          </w:tcPr>
          <w:p w14:paraId="1C8C8D3D" w14:textId="77777777" w:rsidR="00F30BC7" w:rsidRPr="00072AD4" w:rsidRDefault="00F30BC7" w:rsidP="006C4C5F">
            <w:pPr>
              <w:pStyle w:val="CorporateAgreement11"/>
            </w:pPr>
          </w:p>
        </w:tc>
        <w:tc>
          <w:tcPr>
            <w:tcW w:w="718" w:type="pct"/>
            <w:shd w:val="clear" w:color="auto" w:fill="auto"/>
          </w:tcPr>
          <w:p w14:paraId="57130CBD" w14:textId="77777777" w:rsidR="00F30BC7" w:rsidRPr="00072AD4" w:rsidRDefault="007D1D63" w:rsidP="000C4D8C">
            <w:pPr>
              <w:pStyle w:val="BodyText"/>
              <w:spacing w:before="120" w:after="120"/>
              <w:jc w:val="left"/>
            </w:pPr>
            <w:r w:rsidRPr="00072AD4">
              <w:t>GC</w:t>
            </w:r>
            <w:r w:rsidR="00F30BC7" w:rsidRPr="00072AD4">
              <w:t xml:space="preserve"> 2.</w:t>
            </w:r>
            <w:r w:rsidR="000C4D8C" w:rsidRPr="00072AD4">
              <w:t>4</w:t>
            </w:r>
            <w:r w:rsidR="00F30BC7" w:rsidRPr="00072AD4">
              <w:t>.1</w:t>
            </w:r>
          </w:p>
        </w:tc>
        <w:tc>
          <w:tcPr>
            <w:tcW w:w="3725" w:type="pct"/>
            <w:shd w:val="clear" w:color="auto" w:fill="auto"/>
          </w:tcPr>
          <w:p w14:paraId="10DC959D" w14:textId="77777777" w:rsidR="00F30BC7" w:rsidRPr="00072AD4" w:rsidRDefault="00F30BC7" w:rsidP="006C4C5F">
            <w:pPr>
              <w:pStyle w:val="BodyText"/>
              <w:spacing w:before="120" w:after="120"/>
            </w:pPr>
            <w:r w:rsidRPr="00072AD4">
              <w:t xml:space="preserve">Insert “or the </w:t>
            </w:r>
            <w:r w:rsidRPr="00072AD4">
              <w:rPr>
                <w:i/>
              </w:rPr>
              <w:t>Owner</w:t>
            </w:r>
            <w:r w:rsidRPr="00072AD4">
              <w:t xml:space="preserve">” in the first sentence after the words “by the </w:t>
            </w:r>
            <w:r w:rsidRPr="00072AD4">
              <w:rPr>
                <w:i/>
              </w:rPr>
              <w:t>Consultant</w:t>
            </w:r>
            <w:r w:rsidRPr="00072AD4">
              <w:t>”.</w:t>
            </w:r>
          </w:p>
          <w:p w14:paraId="082F47E5" w14:textId="77777777" w:rsidR="0029141F" w:rsidRPr="00072AD4" w:rsidRDefault="00F30BC7" w:rsidP="000C4D8C">
            <w:pPr>
              <w:pStyle w:val="BodyText"/>
              <w:spacing w:before="120" w:after="120"/>
            </w:pPr>
            <w:r w:rsidRPr="00072AD4">
              <w:t xml:space="preserve">Insert the following at the end of </w:t>
            </w:r>
            <w:r w:rsidR="007D1D63" w:rsidRPr="00072AD4">
              <w:t>paragraph</w:t>
            </w:r>
            <w:r w:rsidRPr="00072AD4">
              <w:t xml:space="preserve"> 2.</w:t>
            </w:r>
            <w:r w:rsidR="000C4D8C" w:rsidRPr="00072AD4">
              <w:t>4</w:t>
            </w:r>
            <w:r w:rsidRPr="00072AD4">
              <w:t xml:space="preserve">.1: </w:t>
            </w:r>
          </w:p>
          <w:p w14:paraId="79647189" w14:textId="5C035DB8" w:rsidR="00F30BC7" w:rsidRPr="00072AD4" w:rsidRDefault="00F30BC7" w:rsidP="000C4D8C">
            <w:pPr>
              <w:pStyle w:val="BodyText"/>
              <w:spacing w:before="120" w:after="120"/>
            </w:pPr>
            <w:r w:rsidRPr="00072AD4">
              <w:t xml:space="preserve">“The </w:t>
            </w:r>
            <w:r w:rsidR="006C4C5F" w:rsidRPr="00072AD4">
              <w:rPr>
                <w:i/>
              </w:rPr>
              <w:t>Contractor</w:t>
            </w:r>
            <w:r w:rsidRPr="00072AD4">
              <w:t xml:space="preserve"> shall prioritize and expedite the correction of any defective work which in the sole determination of the </w:t>
            </w:r>
            <w:r w:rsidRPr="00072AD4">
              <w:rPr>
                <w:i/>
              </w:rPr>
              <w:t>Owner</w:t>
            </w:r>
            <w:r w:rsidRPr="00072AD4">
              <w:t xml:space="preserve">, adversely affects the day to day operation of the </w:t>
            </w:r>
            <w:r w:rsidRPr="00072AD4">
              <w:rPr>
                <w:i/>
              </w:rPr>
              <w:t>Owner</w:t>
            </w:r>
            <w:r w:rsidRPr="00072AD4">
              <w:t>.</w:t>
            </w:r>
            <w:r w:rsidR="00FE21BC" w:rsidRPr="00072AD4">
              <w:t>”</w:t>
            </w:r>
          </w:p>
        </w:tc>
      </w:tr>
      <w:tr w:rsidR="00F30BC7" w:rsidRPr="00072AD4" w14:paraId="0DF3B7DB" w14:textId="77777777" w:rsidTr="00D72F4A">
        <w:tc>
          <w:tcPr>
            <w:tcW w:w="557" w:type="pct"/>
            <w:tcBorders>
              <w:bottom w:val="single" w:sz="4" w:space="0" w:color="auto"/>
            </w:tcBorders>
            <w:shd w:val="clear" w:color="auto" w:fill="auto"/>
          </w:tcPr>
          <w:p w14:paraId="37CAB996" w14:textId="77777777" w:rsidR="00F30BC7" w:rsidRPr="00072AD4" w:rsidRDefault="00F30BC7" w:rsidP="006C4C5F">
            <w:pPr>
              <w:pStyle w:val="CorporateAgreement11"/>
            </w:pPr>
          </w:p>
        </w:tc>
        <w:tc>
          <w:tcPr>
            <w:tcW w:w="718" w:type="pct"/>
            <w:tcBorders>
              <w:bottom w:val="single" w:sz="4" w:space="0" w:color="auto"/>
            </w:tcBorders>
            <w:shd w:val="clear" w:color="auto" w:fill="auto"/>
          </w:tcPr>
          <w:p w14:paraId="773E78C5" w14:textId="77777777" w:rsidR="00F30BC7" w:rsidRPr="00072AD4" w:rsidRDefault="007D1D63" w:rsidP="000C4D8C">
            <w:pPr>
              <w:pStyle w:val="BodyText"/>
              <w:spacing w:before="120" w:after="120"/>
              <w:jc w:val="left"/>
            </w:pPr>
            <w:r w:rsidRPr="00072AD4">
              <w:t>GC</w:t>
            </w:r>
            <w:r w:rsidR="00F30BC7" w:rsidRPr="00072AD4">
              <w:t xml:space="preserve"> 2.</w:t>
            </w:r>
            <w:r w:rsidR="000C4D8C" w:rsidRPr="00072AD4">
              <w:t>4</w:t>
            </w:r>
            <w:r w:rsidR="00F30BC7" w:rsidRPr="00072AD4">
              <w:t>.3</w:t>
            </w:r>
          </w:p>
        </w:tc>
        <w:tc>
          <w:tcPr>
            <w:tcW w:w="3725" w:type="pct"/>
            <w:tcBorders>
              <w:bottom w:val="single" w:sz="4" w:space="0" w:color="auto"/>
            </w:tcBorders>
            <w:shd w:val="clear" w:color="auto" w:fill="auto"/>
          </w:tcPr>
          <w:p w14:paraId="32AC1022" w14:textId="77777777" w:rsidR="00F30BC7" w:rsidRPr="00072AD4" w:rsidRDefault="00F30BC7" w:rsidP="006C4C5F">
            <w:pPr>
              <w:pStyle w:val="BodyText"/>
              <w:spacing w:before="120" w:after="120"/>
            </w:pPr>
            <w:r w:rsidRPr="00072AD4">
              <w:t>Insert “or the</w:t>
            </w:r>
            <w:r w:rsidRPr="00072AD4">
              <w:rPr>
                <w:i/>
              </w:rPr>
              <w:t xml:space="preserve"> Owner</w:t>
            </w:r>
            <w:r w:rsidRPr="00072AD4">
              <w:t>” in the first sentence after the words “opinion of the</w:t>
            </w:r>
            <w:r w:rsidRPr="00072AD4">
              <w:rPr>
                <w:i/>
              </w:rPr>
              <w:t xml:space="preserve"> Consultant</w:t>
            </w:r>
            <w:r w:rsidRPr="00072AD4">
              <w:t>”.</w:t>
            </w:r>
          </w:p>
        </w:tc>
      </w:tr>
      <w:tr w:rsidR="00F30BC7" w:rsidRPr="00072AD4" w14:paraId="7B6376C7" w14:textId="77777777" w:rsidTr="00D72F4A">
        <w:tc>
          <w:tcPr>
            <w:tcW w:w="557" w:type="pct"/>
            <w:tcBorders>
              <w:bottom w:val="nil"/>
            </w:tcBorders>
            <w:shd w:val="clear" w:color="auto" w:fill="auto"/>
          </w:tcPr>
          <w:p w14:paraId="59E0F551" w14:textId="77777777" w:rsidR="00F30BC7" w:rsidRPr="00072AD4" w:rsidRDefault="00F30BC7" w:rsidP="006C4C5F">
            <w:pPr>
              <w:pStyle w:val="CorporateAgreement11"/>
            </w:pPr>
          </w:p>
        </w:tc>
        <w:tc>
          <w:tcPr>
            <w:tcW w:w="718" w:type="pct"/>
            <w:tcBorders>
              <w:bottom w:val="nil"/>
            </w:tcBorders>
            <w:shd w:val="clear" w:color="auto" w:fill="auto"/>
          </w:tcPr>
          <w:p w14:paraId="26301D70" w14:textId="77777777" w:rsidR="00F30BC7" w:rsidRPr="00072AD4" w:rsidRDefault="007D1D63" w:rsidP="006C4C5F">
            <w:pPr>
              <w:pStyle w:val="BodyText"/>
              <w:spacing w:before="120" w:after="120"/>
              <w:jc w:val="left"/>
            </w:pPr>
            <w:r w:rsidRPr="00072AD4">
              <w:t>GC</w:t>
            </w:r>
            <w:r w:rsidR="00F30BC7" w:rsidRPr="00072AD4">
              <w:t xml:space="preserve"> 3.1.</w:t>
            </w:r>
            <w:r w:rsidR="007B61B8" w:rsidRPr="00072AD4">
              <w:t>2</w:t>
            </w:r>
          </w:p>
        </w:tc>
        <w:tc>
          <w:tcPr>
            <w:tcW w:w="3725" w:type="pct"/>
            <w:tcBorders>
              <w:bottom w:val="nil"/>
            </w:tcBorders>
            <w:shd w:val="clear" w:color="auto" w:fill="auto"/>
          </w:tcPr>
          <w:p w14:paraId="1EE61294" w14:textId="77777777" w:rsidR="00F30BC7" w:rsidRPr="00072AD4" w:rsidRDefault="00062B89" w:rsidP="006C4C5F">
            <w:pPr>
              <w:pStyle w:val="BodyText"/>
              <w:spacing w:before="120" w:after="120"/>
            </w:pPr>
            <w:r w:rsidRPr="00072AD4">
              <w:t xml:space="preserve">Insert the following </w:t>
            </w:r>
            <w:r w:rsidR="00F30BC7" w:rsidRPr="00072AD4">
              <w:t xml:space="preserve">new </w:t>
            </w:r>
            <w:r w:rsidR="007D1D63" w:rsidRPr="00072AD4">
              <w:t>paragraph</w:t>
            </w:r>
            <w:r w:rsidRPr="00072AD4">
              <w:t>s</w:t>
            </w:r>
            <w:r w:rsidR="00F30BC7" w:rsidRPr="00072AD4">
              <w:t xml:space="preserve"> after </w:t>
            </w:r>
            <w:r w:rsidR="007D1D63" w:rsidRPr="00072AD4">
              <w:t>paragraph</w:t>
            </w:r>
            <w:r w:rsidR="00F30BC7" w:rsidRPr="00072AD4">
              <w:t xml:space="preserve"> 3.1.2:</w:t>
            </w:r>
          </w:p>
        </w:tc>
      </w:tr>
      <w:tr w:rsidR="00F30BC7" w:rsidRPr="00072AD4" w14:paraId="30265D24" w14:textId="77777777" w:rsidTr="00D72F4A">
        <w:tc>
          <w:tcPr>
            <w:tcW w:w="557" w:type="pct"/>
            <w:tcBorders>
              <w:top w:val="nil"/>
              <w:bottom w:val="nil"/>
            </w:tcBorders>
            <w:shd w:val="clear" w:color="auto" w:fill="auto"/>
          </w:tcPr>
          <w:p w14:paraId="31D0A748" w14:textId="77777777" w:rsidR="00F30BC7" w:rsidRPr="00072AD4" w:rsidRDefault="00F30BC7" w:rsidP="006C4C5F">
            <w:pPr>
              <w:pStyle w:val="BodyText"/>
              <w:spacing w:before="120" w:after="120"/>
              <w:rPr>
                <w:rFonts w:ascii="Times New Roman" w:hAnsi="Times New Roman"/>
              </w:rPr>
            </w:pPr>
          </w:p>
        </w:tc>
        <w:tc>
          <w:tcPr>
            <w:tcW w:w="718" w:type="pct"/>
            <w:tcBorders>
              <w:top w:val="nil"/>
              <w:bottom w:val="nil"/>
            </w:tcBorders>
            <w:shd w:val="clear" w:color="auto" w:fill="auto"/>
          </w:tcPr>
          <w:p w14:paraId="2CAE39B8" w14:textId="77777777" w:rsidR="00F30BC7" w:rsidRPr="00072AD4" w:rsidRDefault="00F30BC7" w:rsidP="006C4C5F">
            <w:pPr>
              <w:pStyle w:val="BodyText"/>
              <w:spacing w:before="120" w:after="120"/>
              <w:jc w:val="left"/>
            </w:pPr>
            <w:r w:rsidRPr="00072AD4">
              <w:t>“3.1.3</w:t>
            </w:r>
          </w:p>
        </w:tc>
        <w:tc>
          <w:tcPr>
            <w:tcW w:w="3725" w:type="pct"/>
            <w:tcBorders>
              <w:top w:val="nil"/>
              <w:bottom w:val="nil"/>
            </w:tcBorders>
            <w:shd w:val="clear" w:color="auto" w:fill="auto"/>
          </w:tcPr>
          <w:p w14:paraId="32E9030A" w14:textId="77777777" w:rsidR="00F30BC7" w:rsidRPr="00072AD4" w:rsidRDefault="00F30BC7" w:rsidP="006C4C5F">
            <w:pPr>
              <w:pStyle w:val="BodyText"/>
              <w:spacing w:before="120" w:after="120"/>
            </w:pPr>
            <w:r w:rsidRPr="00072AD4">
              <w:t>Prior to commencing</w:t>
            </w:r>
            <w:r w:rsidR="007B61B8" w:rsidRPr="00072AD4">
              <w:t xml:space="preserve"> any</w:t>
            </w:r>
            <w:r w:rsidRPr="00072AD4">
              <w:t xml:space="preserve"> individual procurement, fabrication and construction activities, the </w:t>
            </w:r>
            <w:r w:rsidR="006C4C5F" w:rsidRPr="00072AD4">
              <w:rPr>
                <w:i/>
              </w:rPr>
              <w:t>Contractor</w:t>
            </w:r>
            <w:r w:rsidRPr="00072AD4">
              <w:t xml:space="preserve"> shall verify, at the </w:t>
            </w:r>
            <w:r w:rsidRPr="00072AD4">
              <w:rPr>
                <w:i/>
              </w:rPr>
              <w:t>Place of the Work</w:t>
            </w:r>
            <w:r w:rsidRPr="00072AD4">
              <w:t xml:space="preserve">, all relevant measurements and levels necessary for the proper and complete fabrication, assembly and installation of the </w:t>
            </w:r>
            <w:r w:rsidRPr="00072AD4">
              <w:rPr>
                <w:i/>
              </w:rPr>
              <w:t>Work</w:t>
            </w:r>
            <w:r w:rsidRPr="00072AD4">
              <w:t xml:space="preserve"> and shall further carefully compare such field measurements and conditions with the requirements of the </w:t>
            </w:r>
            <w:r w:rsidRPr="00072AD4">
              <w:rPr>
                <w:i/>
              </w:rPr>
              <w:t>Contract Documents</w:t>
            </w:r>
            <w:r w:rsidRPr="00072AD4">
              <w:t xml:space="preserve">. Where dimensions are not included or contradictions exist, or exact locations are not apparent, the </w:t>
            </w:r>
            <w:r w:rsidR="006C4C5F" w:rsidRPr="00072AD4">
              <w:rPr>
                <w:i/>
              </w:rPr>
              <w:t>Contractor</w:t>
            </w:r>
            <w:r w:rsidRPr="00072AD4">
              <w:t xml:space="preserve"> shall immediately notify the </w:t>
            </w:r>
            <w:r w:rsidRPr="00072AD4">
              <w:rPr>
                <w:i/>
              </w:rPr>
              <w:t>Consultant</w:t>
            </w:r>
            <w:r w:rsidRPr="00072AD4">
              <w:t xml:space="preserve"> and the </w:t>
            </w:r>
            <w:r w:rsidRPr="00072AD4">
              <w:rPr>
                <w:i/>
              </w:rPr>
              <w:t>Owner</w:t>
            </w:r>
            <w:r w:rsidRPr="00072AD4">
              <w:t xml:space="preserve"> in writing and obtain written instructions from the </w:t>
            </w:r>
            <w:r w:rsidRPr="00072AD4">
              <w:rPr>
                <w:i/>
              </w:rPr>
              <w:t>Owner</w:t>
            </w:r>
            <w:r w:rsidRPr="00072AD4">
              <w:t xml:space="preserve"> before proceeding with any part of the affected </w:t>
            </w:r>
            <w:r w:rsidRPr="00072AD4">
              <w:rPr>
                <w:i/>
              </w:rPr>
              <w:t>Work</w:t>
            </w:r>
            <w:r w:rsidRPr="00072AD4">
              <w:t>.</w:t>
            </w:r>
          </w:p>
        </w:tc>
      </w:tr>
      <w:tr w:rsidR="00F30BC7" w:rsidRPr="00072AD4" w14:paraId="7EC0A496" w14:textId="77777777" w:rsidTr="00D72F4A">
        <w:tc>
          <w:tcPr>
            <w:tcW w:w="557" w:type="pct"/>
            <w:tcBorders>
              <w:top w:val="nil"/>
              <w:bottom w:val="single" w:sz="4" w:space="0" w:color="auto"/>
            </w:tcBorders>
            <w:shd w:val="clear" w:color="auto" w:fill="auto"/>
          </w:tcPr>
          <w:p w14:paraId="4AD004FF" w14:textId="77777777" w:rsidR="00F30BC7" w:rsidRPr="00072AD4" w:rsidRDefault="00F30BC7" w:rsidP="006C4C5F">
            <w:pPr>
              <w:pStyle w:val="BodyText"/>
              <w:spacing w:before="120" w:after="120"/>
              <w:rPr>
                <w:rFonts w:ascii="Times New Roman" w:hAnsi="Times New Roman"/>
              </w:rPr>
            </w:pPr>
          </w:p>
        </w:tc>
        <w:tc>
          <w:tcPr>
            <w:tcW w:w="718" w:type="pct"/>
            <w:tcBorders>
              <w:top w:val="nil"/>
              <w:bottom w:val="single" w:sz="4" w:space="0" w:color="auto"/>
            </w:tcBorders>
            <w:shd w:val="clear" w:color="auto" w:fill="auto"/>
          </w:tcPr>
          <w:p w14:paraId="295C7917" w14:textId="77777777" w:rsidR="00F30BC7" w:rsidRPr="00072AD4" w:rsidRDefault="00F30BC7" w:rsidP="006C4C5F">
            <w:pPr>
              <w:pStyle w:val="BodyText"/>
              <w:spacing w:before="120" w:after="120"/>
              <w:jc w:val="left"/>
            </w:pPr>
            <w:r w:rsidRPr="00072AD4">
              <w:t>3.1.4</w:t>
            </w:r>
          </w:p>
        </w:tc>
        <w:tc>
          <w:tcPr>
            <w:tcW w:w="3725" w:type="pct"/>
            <w:tcBorders>
              <w:top w:val="nil"/>
              <w:bottom w:val="single" w:sz="4" w:space="0" w:color="auto"/>
            </w:tcBorders>
            <w:shd w:val="clear" w:color="auto" w:fill="auto"/>
          </w:tcPr>
          <w:p w14:paraId="42C41A4B" w14:textId="03017026" w:rsidR="00AB1D55" w:rsidRPr="00072AD4" w:rsidRDefault="00F30BC7" w:rsidP="004A5035">
            <w:pPr>
              <w:pStyle w:val="BodyText"/>
              <w:spacing w:before="120" w:after="0"/>
            </w:pPr>
            <w:r w:rsidRPr="00072AD4">
              <w:t xml:space="preserve">Subject to the other provisions of </w:t>
            </w:r>
            <w:r w:rsidR="007D1D63" w:rsidRPr="00072AD4">
              <w:t>GC</w:t>
            </w:r>
            <w:r w:rsidRPr="00072AD4">
              <w:t xml:space="preserve"> 3.1 – CONTROL OF THE WORK, the </w:t>
            </w:r>
            <w:r w:rsidR="006C4C5F" w:rsidRPr="00072AD4">
              <w:rPr>
                <w:i/>
              </w:rPr>
              <w:t>Contractor</w:t>
            </w:r>
            <w:r w:rsidRPr="00072AD4">
              <w:t xml:space="preserve"> agrees that, it shall fully comply with any policies or procedures of the </w:t>
            </w:r>
            <w:r w:rsidRPr="00072AD4">
              <w:rPr>
                <w:i/>
              </w:rPr>
              <w:t>Owner</w:t>
            </w:r>
            <w:r w:rsidRPr="00072AD4">
              <w:t xml:space="preserve"> which are relevant to any activities of the </w:t>
            </w:r>
            <w:r w:rsidR="006C4C5F" w:rsidRPr="00072AD4">
              <w:rPr>
                <w:i/>
              </w:rPr>
              <w:t>Contractor</w:t>
            </w:r>
            <w:r w:rsidRPr="00072AD4">
              <w:t xml:space="preserve"> to be performed under the </w:t>
            </w:r>
            <w:r w:rsidRPr="00072AD4">
              <w:rPr>
                <w:i/>
              </w:rPr>
              <w:t>Contract</w:t>
            </w:r>
            <w:r w:rsidRPr="00072AD4">
              <w:t xml:space="preserve">.  The </w:t>
            </w:r>
            <w:r w:rsidR="006C4C5F" w:rsidRPr="00072AD4">
              <w:rPr>
                <w:i/>
              </w:rPr>
              <w:t>Contractor</w:t>
            </w:r>
            <w:r w:rsidRPr="00072AD4">
              <w:rPr>
                <w:i/>
              </w:rPr>
              <w:t xml:space="preserve"> </w:t>
            </w:r>
            <w:r w:rsidRPr="00072AD4">
              <w:t xml:space="preserve">further agrees that it will use reasonable efforts to inquire from the </w:t>
            </w:r>
            <w:r w:rsidRPr="00072AD4">
              <w:rPr>
                <w:i/>
              </w:rPr>
              <w:t>Owner</w:t>
            </w:r>
            <w:r w:rsidRPr="00072AD4">
              <w:t xml:space="preserve"> if such policies or procedures exist for any activity of the </w:t>
            </w:r>
            <w:r w:rsidR="006C4C5F" w:rsidRPr="00072AD4">
              <w:rPr>
                <w:i/>
              </w:rPr>
              <w:t>Contractor</w:t>
            </w:r>
            <w:r w:rsidRPr="00072AD4">
              <w:t xml:space="preserve"> to be performed under the </w:t>
            </w:r>
            <w:r w:rsidRPr="00072AD4">
              <w:rPr>
                <w:i/>
              </w:rPr>
              <w:t>Contract</w:t>
            </w:r>
            <w:r w:rsidRPr="00072AD4">
              <w:t xml:space="preserve">.  The </w:t>
            </w:r>
            <w:r w:rsidRPr="00072AD4">
              <w:rPr>
                <w:i/>
              </w:rPr>
              <w:t>Owner</w:t>
            </w:r>
            <w:r w:rsidRPr="00072AD4">
              <w:t xml:space="preserve"> agrees that it will use reasonable efforts to communicate to the </w:t>
            </w:r>
            <w:r w:rsidR="006C4C5F" w:rsidRPr="00072AD4">
              <w:rPr>
                <w:i/>
              </w:rPr>
              <w:t>Contractor</w:t>
            </w:r>
            <w:r w:rsidRPr="00072AD4">
              <w:t xml:space="preserve"> policies or procedures it may have relevant to such activities.  The </w:t>
            </w:r>
            <w:r w:rsidRPr="00072AD4">
              <w:rPr>
                <w:i/>
              </w:rPr>
              <w:t>Owner</w:t>
            </w:r>
            <w:r w:rsidRPr="00072AD4">
              <w:t xml:space="preserve"> will provide copies of policies relevant to the </w:t>
            </w:r>
            <w:r w:rsidR="006C4C5F" w:rsidRPr="00072AD4">
              <w:rPr>
                <w:i/>
              </w:rPr>
              <w:t>Contractor’s</w:t>
            </w:r>
            <w:r w:rsidRPr="00072AD4">
              <w:t xml:space="preserve"> activities </w:t>
            </w:r>
            <w:r w:rsidR="004023BA" w:rsidRPr="00072AD4">
              <w:t xml:space="preserve">upon </w:t>
            </w:r>
            <w:r w:rsidRPr="00072AD4">
              <w:t>request.  The policies include:</w:t>
            </w:r>
          </w:p>
          <w:p w14:paraId="597AB51B" w14:textId="6464D3E5" w:rsidR="00AB1D55" w:rsidRPr="00072AD4" w:rsidRDefault="00AB1D55" w:rsidP="00AB1D55">
            <w:pPr>
              <w:pStyle w:val="BodyText"/>
              <w:tabs>
                <w:tab w:val="left" w:pos="433"/>
              </w:tabs>
              <w:spacing w:after="0"/>
              <w:ind w:left="433" w:hanging="433"/>
            </w:pPr>
            <w:r w:rsidRPr="00072AD4">
              <w:t>.</w:t>
            </w:r>
            <w:r w:rsidR="004A5035" w:rsidRPr="00072AD4">
              <w:t>1</w:t>
            </w:r>
            <w:r w:rsidRPr="00072AD4">
              <w:tab/>
            </w:r>
            <w:r w:rsidR="00F30BC7" w:rsidRPr="00072AD4">
              <w:t>Discrimination and Harassment Policy</w:t>
            </w:r>
          </w:p>
          <w:p w14:paraId="0B21E1D8" w14:textId="14D82AE6" w:rsidR="004A5035" w:rsidRPr="00072AD4" w:rsidRDefault="004A5035" w:rsidP="00AB1D55">
            <w:pPr>
              <w:pStyle w:val="BodyText"/>
              <w:tabs>
                <w:tab w:val="left" w:pos="433"/>
              </w:tabs>
              <w:spacing w:after="0"/>
              <w:ind w:left="433" w:hanging="433"/>
            </w:pPr>
            <w:r w:rsidRPr="00072AD4">
              <w:t>.2</w:t>
            </w:r>
            <w:r w:rsidRPr="00072AD4">
              <w:tab/>
              <w:t>Sexualized Violence Prevention and Response Policy</w:t>
            </w:r>
          </w:p>
          <w:p w14:paraId="5FB98329" w14:textId="45030C73" w:rsidR="00F30BC7" w:rsidRPr="00072AD4" w:rsidRDefault="00F30BC7" w:rsidP="00AB1D55">
            <w:pPr>
              <w:pStyle w:val="BodyText"/>
              <w:tabs>
                <w:tab w:val="left" w:pos="433"/>
              </w:tabs>
              <w:spacing w:after="0"/>
              <w:ind w:left="433" w:hanging="433"/>
            </w:pPr>
            <w:r w:rsidRPr="00072AD4">
              <w:t>.</w:t>
            </w:r>
            <w:r w:rsidR="004A5035" w:rsidRPr="00072AD4">
              <w:t>3</w:t>
            </w:r>
            <w:r w:rsidRPr="00072AD4">
              <w:tab/>
              <w:t>Parking Policy</w:t>
            </w:r>
          </w:p>
          <w:p w14:paraId="6AE9AC36" w14:textId="51679570" w:rsidR="00F30BC7" w:rsidRPr="00072AD4" w:rsidRDefault="00F30BC7" w:rsidP="00FE21BC">
            <w:pPr>
              <w:pStyle w:val="BodyText"/>
              <w:tabs>
                <w:tab w:val="left" w:pos="433"/>
              </w:tabs>
              <w:spacing w:after="0"/>
              <w:ind w:left="433" w:hanging="433"/>
            </w:pPr>
            <w:r w:rsidRPr="00072AD4">
              <w:t>.</w:t>
            </w:r>
            <w:r w:rsidR="004A5035" w:rsidRPr="00072AD4">
              <w:t>4</w:t>
            </w:r>
            <w:r w:rsidRPr="00072AD4">
              <w:tab/>
              <w:t>Occupational Health &amp; Safety Policy</w:t>
            </w:r>
          </w:p>
          <w:p w14:paraId="2180782C" w14:textId="6A5CB72B" w:rsidR="00F30BC7" w:rsidRPr="00072AD4" w:rsidRDefault="00F30BC7" w:rsidP="00BD7203">
            <w:pPr>
              <w:pStyle w:val="BodyText"/>
              <w:tabs>
                <w:tab w:val="left" w:pos="433"/>
              </w:tabs>
              <w:spacing w:after="0"/>
              <w:ind w:left="432" w:hanging="432"/>
            </w:pPr>
            <w:r w:rsidRPr="00072AD4">
              <w:t>.</w:t>
            </w:r>
            <w:r w:rsidR="004A5035" w:rsidRPr="00072AD4">
              <w:t>5</w:t>
            </w:r>
            <w:r w:rsidRPr="00072AD4">
              <w:tab/>
            </w:r>
            <w:r w:rsidR="00CD3C1D" w:rsidRPr="00072AD4">
              <w:t xml:space="preserve">At Risk </w:t>
            </w:r>
            <w:r w:rsidRPr="00072AD4">
              <w:t>Behaviour Policy</w:t>
            </w:r>
          </w:p>
          <w:p w14:paraId="588F00D5" w14:textId="506DE8E8" w:rsidR="00F30BC7" w:rsidRPr="00072AD4" w:rsidRDefault="00BD7203" w:rsidP="00BD7203">
            <w:pPr>
              <w:pStyle w:val="BodyText"/>
              <w:tabs>
                <w:tab w:val="left" w:pos="433"/>
              </w:tabs>
              <w:spacing w:after="0"/>
              <w:ind w:left="432" w:hanging="432"/>
            </w:pPr>
            <w:r w:rsidRPr="00072AD4">
              <w:t>.</w:t>
            </w:r>
            <w:r w:rsidR="004A5035" w:rsidRPr="00072AD4">
              <w:t>6</w:t>
            </w:r>
            <w:r w:rsidRPr="00072AD4">
              <w:tab/>
              <w:t>University Smoking Policy</w:t>
            </w:r>
          </w:p>
          <w:p w14:paraId="011FC4D9" w14:textId="6DD58DE9" w:rsidR="00BD7203" w:rsidRPr="00072AD4" w:rsidRDefault="00BD7203" w:rsidP="00BD7203">
            <w:pPr>
              <w:pStyle w:val="BodyText"/>
              <w:tabs>
                <w:tab w:val="left" w:pos="433"/>
              </w:tabs>
              <w:spacing w:after="0"/>
              <w:ind w:left="432" w:hanging="432"/>
            </w:pPr>
            <w:r w:rsidRPr="00072AD4">
              <w:t>.</w:t>
            </w:r>
            <w:r w:rsidR="004A5035" w:rsidRPr="00072AD4">
              <w:t>7</w:t>
            </w:r>
            <w:r w:rsidRPr="00072AD4">
              <w:tab/>
              <w:t>Traffic and Parking Regulations</w:t>
            </w:r>
          </w:p>
          <w:p w14:paraId="3ACF67AA" w14:textId="2F446288" w:rsidR="00BD7203" w:rsidRPr="00072AD4" w:rsidRDefault="00BD7203" w:rsidP="00BD7203">
            <w:pPr>
              <w:pStyle w:val="BodyText"/>
              <w:tabs>
                <w:tab w:val="left" w:pos="433"/>
              </w:tabs>
              <w:spacing w:after="0"/>
              <w:ind w:left="432" w:hanging="432"/>
            </w:pPr>
            <w:r w:rsidRPr="00072AD4">
              <w:t>.</w:t>
            </w:r>
            <w:r w:rsidR="004A5035" w:rsidRPr="00072AD4">
              <w:t>8</w:t>
            </w:r>
            <w:r w:rsidRPr="00072AD4">
              <w:tab/>
              <w:t>Sustainability Policy</w:t>
            </w:r>
          </w:p>
          <w:p w14:paraId="41C8AC64" w14:textId="19801FE2" w:rsidR="00BD7203" w:rsidRPr="00072AD4" w:rsidRDefault="00BD7203" w:rsidP="00BD7203">
            <w:pPr>
              <w:pStyle w:val="BodyText"/>
              <w:tabs>
                <w:tab w:val="left" w:pos="433"/>
              </w:tabs>
              <w:spacing w:after="0"/>
              <w:ind w:left="432" w:hanging="432"/>
            </w:pPr>
            <w:r w:rsidRPr="00072AD4">
              <w:t>.</w:t>
            </w:r>
            <w:r w:rsidR="004A5035" w:rsidRPr="00072AD4">
              <w:t>9</w:t>
            </w:r>
            <w:r w:rsidRPr="00072AD4">
              <w:tab/>
              <w:t>University Signage Policy</w:t>
            </w:r>
          </w:p>
          <w:p w14:paraId="4A8A5025" w14:textId="04AA80F2" w:rsidR="00BD7203" w:rsidRPr="00072AD4" w:rsidRDefault="00BD7203" w:rsidP="00BD7203">
            <w:pPr>
              <w:pStyle w:val="BodyText"/>
              <w:tabs>
                <w:tab w:val="left" w:pos="433"/>
              </w:tabs>
              <w:spacing w:after="0"/>
              <w:ind w:left="432" w:hanging="432"/>
            </w:pPr>
            <w:r w:rsidRPr="00072AD4">
              <w:t>.</w:t>
            </w:r>
            <w:r w:rsidR="004A5035" w:rsidRPr="00072AD4">
              <w:t>10</w:t>
            </w:r>
            <w:r w:rsidRPr="00072AD4">
              <w:tab/>
            </w:r>
            <w:r w:rsidR="007D1D63" w:rsidRPr="00072AD4">
              <w:t>Building and Grounds Usage Policy</w:t>
            </w:r>
          </w:p>
          <w:p w14:paraId="373170C9" w14:textId="0EC81D17" w:rsidR="00AB1D55" w:rsidRPr="00072AD4" w:rsidRDefault="00BD7203" w:rsidP="00AB1D55">
            <w:pPr>
              <w:pStyle w:val="BodyText"/>
              <w:tabs>
                <w:tab w:val="left" w:pos="433"/>
              </w:tabs>
              <w:spacing w:after="120"/>
              <w:ind w:left="432" w:hanging="432"/>
            </w:pPr>
            <w:r w:rsidRPr="00072AD4">
              <w:t>.1</w:t>
            </w:r>
            <w:r w:rsidR="004A5035" w:rsidRPr="00072AD4">
              <w:t>1</w:t>
            </w:r>
            <w:r w:rsidRPr="00072AD4">
              <w:tab/>
              <w:t>Furnishings, Fittings, Finishes and Artwork Policy</w:t>
            </w:r>
            <w:r w:rsidR="00B85903" w:rsidRPr="00072AD4">
              <w:t>.”</w:t>
            </w:r>
          </w:p>
        </w:tc>
      </w:tr>
      <w:tr w:rsidR="00F30BC7" w:rsidRPr="00072AD4" w14:paraId="3D85242A" w14:textId="77777777" w:rsidTr="0017550C">
        <w:tc>
          <w:tcPr>
            <w:tcW w:w="557" w:type="pct"/>
            <w:tcBorders>
              <w:top w:val="single" w:sz="4" w:space="0" w:color="auto"/>
            </w:tcBorders>
            <w:shd w:val="clear" w:color="auto" w:fill="auto"/>
          </w:tcPr>
          <w:p w14:paraId="3F76F8F7" w14:textId="77777777" w:rsidR="00F30BC7" w:rsidRPr="00072AD4" w:rsidRDefault="00F30BC7" w:rsidP="006C4C5F">
            <w:pPr>
              <w:pStyle w:val="CorporateAgreement11"/>
            </w:pPr>
          </w:p>
        </w:tc>
        <w:tc>
          <w:tcPr>
            <w:tcW w:w="718" w:type="pct"/>
            <w:tcBorders>
              <w:top w:val="single" w:sz="4" w:space="0" w:color="auto"/>
            </w:tcBorders>
            <w:shd w:val="clear" w:color="auto" w:fill="auto"/>
          </w:tcPr>
          <w:p w14:paraId="5239F9EA" w14:textId="77777777" w:rsidR="00F30BC7" w:rsidRPr="00072AD4" w:rsidRDefault="007D1D63" w:rsidP="006C4C5F">
            <w:pPr>
              <w:pStyle w:val="BodyText"/>
              <w:spacing w:before="120" w:after="120"/>
              <w:jc w:val="left"/>
            </w:pPr>
            <w:r w:rsidRPr="00072AD4">
              <w:t>GC</w:t>
            </w:r>
            <w:r w:rsidR="00F30BC7" w:rsidRPr="00072AD4">
              <w:t xml:space="preserve"> 3.2.</w:t>
            </w:r>
            <w:r w:rsidR="0017550C" w:rsidRPr="00072AD4">
              <w:t>2</w:t>
            </w:r>
          </w:p>
        </w:tc>
        <w:tc>
          <w:tcPr>
            <w:tcW w:w="3725" w:type="pct"/>
            <w:tcBorders>
              <w:top w:val="single" w:sz="4" w:space="0" w:color="auto"/>
            </w:tcBorders>
            <w:shd w:val="clear" w:color="auto" w:fill="auto"/>
          </w:tcPr>
          <w:p w14:paraId="15356C37" w14:textId="77777777" w:rsidR="00F30BC7" w:rsidRPr="00072AD4" w:rsidRDefault="00F30BC7" w:rsidP="007B61B8">
            <w:pPr>
              <w:pStyle w:val="BodyText"/>
              <w:spacing w:before="120" w:after="120"/>
            </w:pPr>
            <w:r w:rsidRPr="00072AD4">
              <w:t xml:space="preserve">Delete </w:t>
            </w:r>
            <w:r w:rsidR="007D1D63" w:rsidRPr="00072AD4">
              <w:t>paragraph</w:t>
            </w:r>
            <w:r w:rsidRPr="00072AD4">
              <w:t xml:space="preserve"> 3.2.2.1 in </w:t>
            </w:r>
            <w:r w:rsidR="0017550C" w:rsidRPr="00072AD4">
              <w:t>its</w:t>
            </w:r>
            <w:r w:rsidRPr="00072AD4">
              <w:t xml:space="preserve"> entirety and insert “Intentionally blank”.</w:t>
            </w:r>
          </w:p>
        </w:tc>
      </w:tr>
      <w:tr w:rsidR="00F30BC7" w:rsidRPr="00072AD4" w14:paraId="28068E00" w14:textId="77777777" w:rsidTr="0017550C">
        <w:tc>
          <w:tcPr>
            <w:tcW w:w="557" w:type="pct"/>
            <w:tcBorders>
              <w:bottom w:val="single" w:sz="4" w:space="0" w:color="auto"/>
            </w:tcBorders>
            <w:shd w:val="clear" w:color="auto" w:fill="auto"/>
          </w:tcPr>
          <w:p w14:paraId="37C94337" w14:textId="77777777" w:rsidR="00F30BC7" w:rsidRPr="00072AD4" w:rsidRDefault="00F30BC7" w:rsidP="006C4C5F">
            <w:pPr>
              <w:pStyle w:val="CorporateAgreement11"/>
            </w:pPr>
          </w:p>
        </w:tc>
        <w:tc>
          <w:tcPr>
            <w:tcW w:w="718" w:type="pct"/>
            <w:tcBorders>
              <w:bottom w:val="single" w:sz="4" w:space="0" w:color="auto"/>
            </w:tcBorders>
            <w:shd w:val="clear" w:color="auto" w:fill="auto"/>
          </w:tcPr>
          <w:p w14:paraId="3F24544C" w14:textId="77777777" w:rsidR="00F30BC7" w:rsidRPr="00072AD4" w:rsidRDefault="007D1D63" w:rsidP="006C4C5F">
            <w:pPr>
              <w:pStyle w:val="BodyText"/>
              <w:spacing w:before="120" w:after="120"/>
              <w:jc w:val="left"/>
            </w:pPr>
            <w:r w:rsidRPr="00072AD4">
              <w:t>GC</w:t>
            </w:r>
            <w:r w:rsidR="00F30BC7" w:rsidRPr="00072AD4">
              <w:t xml:space="preserve"> 3.2.</w:t>
            </w:r>
            <w:r w:rsidR="00EB73B8" w:rsidRPr="00072AD4">
              <w:t>3</w:t>
            </w:r>
          </w:p>
        </w:tc>
        <w:tc>
          <w:tcPr>
            <w:tcW w:w="3725" w:type="pct"/>
            <w:tcBorders>
              <w:bottom w:val="single" w:sz="4" w:space="0" w:color="auto"/>
            </w:tcBorders>
            <w:shd w:val="clear" w:color="auto" w:fill="auto"/>
          </w:tcPr>
          <w:p w14:paraId="42EF69B5" w14:textId="52CD142C" w:rsidR="0029141F" w:rsidRPr="00072AD4" w:rsidRDefault="0029141F" w:rsidP="006C4C5F">
            <w:pPr>
              <w:pStyle w:val="BodyText"/>
              <w:spacing w:before="120" w:after="120"/>
            </w:pPr>
            <w:r w:rsidRPr="00072AD4">
              <w:t>Delete the word “and” from the end of paragraph 3.2.3.3.</w:t>
            </w:r>
          </w:p>
          <w:p w14:paraId="6FC2ADBD" w14:textId="18E5CCD3" w:rsidR="00F30BC7" w:rsidRPr="00072AD4" w:rsidRDefault="00F30BC7" w:rsidP="006C4C5F">
            <w:pPr>
              <w:pStyle w:val="BodyText"/>
              <w:spacing w:before="120" w:after="120"/>
            </w:pPr>
            <w:r w:rsidRPr="00072AD4">
              <w:t xml:space="preserve">Insert the following </w:t>
            </w:r>
            <w:r w:rsidR="00EB73B8" w:rsidRPr="00072AD4">
              <w:t xml:space="preserve">at </w:t>
            </w:r>
            <w:r w:rsidRPr="00072AD4">
              <w:t xml:space="preserve">the end of </w:t>
            </w:r>
            <w:r w:rsidR="007D1D63" w:rsidRPr="00072AD4">
              <w:t>paragraph</w:t>
            </w:r>
            <w:r w:rsidRPr="00072AD4">
              <w:t xml:space="preserve"> 3.2.3.</w:t>
            </w:r>
            <w:r w:rsidR="0017550C" w:rsidRPr="00072AD4">
              <w:t>4</w:t>
            </w:r>
            <w:r w:rsidRPr="00072AD4">
              <w:t>:</w:t>
            </w:r>
          </w:p>
          <w:p w14:paraId="1A902C77" w14:textId="27CF65EB" w:rsidR="00761218" w:rsidRPr="00072AD4" w:rsidRDefault="00F30BC7" w:rsidP="006C4C5F">
            <w:pPr>
              <w:pStyle w:val="BodyText"/>
              <w:spacing w:before="120" w:after="120"/>
            </w:pPr>
            <w:r w:rsidRPr="00072AD4">
              <w:t xml:space="preserve">“Failure by the </w:t>
            </w:r>
            <w:r w:rsidR="006C4C5F" w:rsidRPr="00072AD4">
              <w:rPr>
                <w:i/>
              </w:rPr>
              <w:t>Contractor</w:t>
            </w:r>
            <w:r w:rsidRPr="00072AD4">
              <w:t xml:space="preserve"> to so report shall invalidate any claims against the </w:t>
            </w:r>
            <w:r w:rsidRPr="00072AD4">
              <w:rPr>
                <w:i/>
              </w:rPr>
              <w:t>Owner</w:t>
            </w:r>
            <w:r w:rsidRPr="00072AD4">
              <w:t xml:space="preserve"> by reason of the defects or deficiencies in the work of </w:t>
            </w:r>
            <w:r w:rsidR="0017550C" w:rsidRPr="00072AD4">
              <w:rPr>
                <w:i/>
                <w:iCs/>
              </w:rPr>
              <w:t>Other Contractors</w:t>
            </w:r>
            <w:r w:rsidR="0017550C" w:rsidRPr="00072AD4">
              <w:t xml:space="preserve"> </w:t>
            </w:r>
            <w:r w:rsidRPr="00072AD4">
              <w:t xml:space="preserve">or </w:t>
            </w:r>
            <w:r w:rsidRPr="00072AD4">
              <w:rPr>
                <w:i/>
              </w:rPr>
              <w:t>Owner’s</w:t>
            </w:r>
            <w:r w:rsidRPr="00072AD4">
              <w:t xml:space="preserve"> own forces except those deficiencies not then reasonably discoverable</w:t>
            </w:r>
            <w:r w:rsidR="0029141F" w:rsidRPr="00072AD4">
              <w:t>; and</w:t>
            </w:r>
            <w:r w:rsidRPr="00072AD4">
              <w:t>”</w:t>
            </w:r>
          </w:p>
        </w:tc>
      </w:tr>
      <w:tr w:rsidR="00577E98" w:rsidRPr="00072AD4" w14:paraId="0C13CB3A" w14:textId="77777777" w:rsidTr="00B07398">
        <w:tc>
          <w:tcPr>
            <w:tcW w:w="557" w:type="pct"/>
            <w:tcBorders>
              <w:bottom w:val="nil"/>
            </w:tcBorders>
            <w:shd w:val="clear" w:color="auto" w:fill="auto"/>
          </w:tcPr>
          <w:p w14:paraId="1E825564" w14:textId="77777777" w:rsidR="00577E98" w:rsidRPr="00072AD4" w:rsidRDefault="00577E98" w:rsidP="006C4C5F">
            <w:pPr>
              <w:pStyle w:val="CorporateAgreement11"/>
            </w:pPr>
          </w:p>
        </w:tc>
        <w:tc>
          <w:tcPr>
            <w:tcW w:w="718" w:type="pct"/>
            <w:tcBorders>
              <w:bottom w:val="nil"/>
            </w:tcBorders>
            <w:shd w:val="clear" w:color="auto" w:fill="auto"/>
          </w:tcPr>
          <w:p w14:paraId="0912AA6F" w14:textId="77777777" w:rsidR="00577E98" w:rsidRPr="00072AD4" w:rsidRDefault="007D1D63" w:rsidP="006C4C5F">
            <w:pPr>
              <w:pStyle w:val="BodyText"/>
              <w:spacing w:before="120" w:after="120"/>
              <w:jc w:val="left"/>
            </w:pPr>
            <w:r w:rsidRPr="00072AD4">
              <w:t>GC</w:t>
            </w:r>
            <w:r w:rsidR="00577E98" w:rsidRPr="00072AD4">
              <w:t xml:space="preserve"> 3.2.</w:t>
            </w:r>
            <w:r w:rsidR="00EB73B8" w:rsidRPr="00072AD4">
              <w:t>3</w:t>
            </w:r>
          </w:p>
        </w:tc>
        <w:tc>
          <w:tcPr>
            <w:tcW w:w="3725" w:type="pct"/>
            <w:tcBorders>
              <w:bottom w:val="nil"/>
            </w:tcBorders>
            <w:shd w:val="clear" w:color="auto" w:fill="auto"/>
          </w:tcPr>
          <w:p w14:paraId="2C211448" w14:textId="77777777" w:rsidR="00577E98" w:rsidRPr="00072AD4" w:rsidRDefault="00577E98" w:rsidP="006C4C5F">
            <w:pPr>
              <w:pStyle w:val="BodyText"/>
              <w:spacing w:before="120" w:after="120"/>
            </w:pPr>
            <w:r w:rsidRPr="00072AD4">
              <w:t xml:space="preserve">Insert the following new </w:t>
            </w:r>
            <w:r w:rsidR="007D1D63" w:rsidRPr="00072AD4">
              <w:t>paragraph</w:t>
            </w:r>
            <w:r w:rsidRPr="00072AD4">
              <w:t xml:space="preserve"> following </w:t>
            </w:r>
            <w:r w:rsidR="007D1D63" w:rsidRPr="00072AD4">
              <w:t>paragraph</w:t>
            </w:r>
            <w:r w:rsidRPr="00072AD4">
              <w:t xml:space="preserve"> 3.2.3.</w:t>
            </w:r>
            <w:r w:rsidR="00786BC4" w:rsidRPr="00072AD4">
              <w:t>4</w:t>
            </w:r>
            <w:r w:rsidRPr="00072AD4">
              <w:t>:</w:t>
            </w:r>
          </w:p>
        </w:tc>
      </w:tr>
      <w:tr w:rsidR="00577E98" w:rsidRPr="00072AD4" w14:paraId="750C210E" w14:textId="77777777" w:rsidTr="00AC393B">
        <w:tc>
          <w:tcPr>
            <w:tcW w:w="557" w:type="pct"/>
            <w:tcBorders>
              <w:top w:val="nil"/>
              <w:bottom w:val="single" w:sz="4" w:space="0" w:color="auto"/>
            </w:tcBorders>
            <w:shd w:val="clear" w:color="auto" w:fill="auto"/>
          </w:tcPr>
          <w:p w14:paraId="6E6824F8" w14:textId="77777777" w:rsidR="00577E98" w:rsidRPr="00072AD4" w:rsidRDefault="00577E98" w:rsidP="00577E98">
            <w:pPr>
              <w:pStyle w:val="CorporateAgreement11"/>
              <w:numPr>
                <w:ilvl w:val="0"/>
                <w:numId w:val="0"/>
              </w:numPr>
            </w:pPr>
          </w:p>
        </w:tc>
        <w:tc>
          <w:tcPr>
            <w:tcW w:w="718" w:type="pct"/>
            <w:tcBorders>
              <w:top w:val="nil"/>
              <w:bottom w:val="single" w:sz="4" w:space="0" w:color="auto"/>
            </w:tcBorders>
            <w:shd w:val="clear" w:color="auto" w:fill="auto"/>
          </w:tcPr>
          <w:p w14:paraId="2C5F2113" w14:textId="77777777" w:rsidR="00577E98" w:rsidRPr="00072AD4" w:rsidRDefault="00577E98" w:rsidP="006C4C5F">
            <w:pPr>
              <w:pStyle w:val="BodyText"/>
              <w:spacing w:before="120" w:after="120"/>
              <w:jc w:val="left"/>
            </w:pPr>
          </w:p>
        </w:tc>
        <w:tc>
          <w:tcPr>
            <w:tcW w:w="3725" w:type="pct"/>
            <w:tcBorders>
              <w:top w:val="nil"/>
              <w:bottom w:val="single" w:sz="4" w:space="0" w:color="auto"/>
            </w:tcBorders>
            <w:shd w:val="clear" w:color="auto" w:fill="auto"/>
          </w:tcPr>
          <w:p w14:paraId="5884ADCB" w14:textId="77777777" w:rsidR="00577E98" w:rsidRPr="00072AD4" w:rsidRDefault="00577E98" w:rsidP="00577E98">
            <w:pPr>
              <w:pStyle w:val="BodyText"/>
              <w:spacing w:before="120" w:after="120"/>
              <w:ind w:left="383" w:hanging="383"/>
            </w:pPr>
            <w:r w:rsidRPr="00072AD4">
              <w:t>“.</w:t>
            </w:r>
            <w:r w:rsidR="00786BC4" w:rsidRPr="00072AD4">
              <w:t>5</w:t>
            </w:r>
            <w:r w:rsidRPr="00072AD4">
              <w:tab/>
              <w:t xml:space="preserve">subject to </w:t>
            </w:r>
            <w:r w:rsidR="007D1D63" w:rsidRPr="00072AD4">
              <w:t>GC</w:t>
            </w:r>
            <w:r w:rsidRPr="00072AD4">
              <w:t xml:space="preserve"> 9.4</w:t>
            </w:r>
            <w:r w:rsidR="00EB73B8" w:rsidRPr="00072AD4">
              <w:t xml:space="preserve"> – </w:t>
            </w:r>
            <w:r w:rsidR="007D1D63" w:rsidRPr="00072AD4">
              <w:t>CONSTRUCTION SAFETY</w:t>
            </w:r>
            <w:r w:rsidRPr="00072AD4">
              <w:t xml:space="preserve"> and where </w:t>
            </w:r>
            <w:r w:rsidR="007D1D63" w:rsidRPr="00072AD4">
              <w:t>paragraph</w:t>
            </w:r>
            <w:r w:rsidRPr="00072AD4">
              <w:t xml:space="preserve"> 3.2.</w:t>
            </w:r>
            <w:r w:rsidR="00FC4B94" w:rsidRPr="00072AD4">
              <w:t>3.2</w:t>
            </w:r>
            <w:r w:rsidRPr="00072AD4">
              <w:t xml:space="preserve"> of </w:t>
            </w:r>
            <w:r w:rsidR="007D1D63" w:rsidRPr="00072AD4">
              <w:t>GC</w:t>
            </w:r>
            <w:r w:rsidRPr="00072AD4">
              <w:t xml:space="preserve"> 3.2</w:t>
            </w:r>
            <w:r w:rsidR="00EB73B8" w:rsidRPr="00072AD4">
              <w:t xml:space="preserve"> – </w:t>
            </w:r>
            <w:r w:rsidR="007D1D63" w:rsidRPr="00072AD4">
              <w:t>CONSTRUCTION BY THE OWNER OR OTHER CONTRACTORS</w:t>
            </w:r>
            <w:r w:rsidRPr="00072AD4">
              <w:t xml:space="preserve"> applies, assume overall responsibility for compliance with all aspects of the applicable health and safety legislation in the </w:t>
            </w:r>
            <w:r w:rsidRPr="00072AD4">
              <w:rPr>
                <w:i/>
                <w:iCs/>
              </w:rPr>
              <w:t xml:space="preserve">Place of the Work </w:t>
            </w:r>
            <w:r w:rsidRPr="00072AD4">
              <w:t xml:space="preserve">for the </w:t>
            </w:r>
            <w:r w:rsidRPr="00072AD4">
              <w:rPr>
                <w:i/>
                <w:iCs/>
              </w:rPr>
              <w:t>Owner’s</w:t>
            </w:r>
            <w:r w:rsidRPr="00072AD4">
              <w:t xml:space="preserve"> own forces and for </w:t>
            </w:r>
            <w:r w:rsidR="0017550C" w:rsidRPr="00072AD4">
              <w:rPr>
                <w:i/>
                <w:iCs/>
              </w:rPr>
              <w:t>Other Contractors</w:t>
            </w:r>
            <w:r w:rsidR="0017550C" w:rsidRPr="00072AD4">
              <w:t xml:space="preserve"> </w:t>
            </w:r>
            <w:r w:rsidRPr="00072AD4">
              <w:t xml:space="preserve">performing work identified in the </w:t>
            </w:r>
            <w:r w:rsidRPr="00072AD4">
              <w:rPr>
                <w:i/>
                <w:iCs/>
              </w:rPr>
              <w:t xml:space="preserve">Contract </w:t>
            </w:r>
            <w:r w:rsidRPr="00072AD4">
              <w:rPr>
                <w:i/>
                <w:iCs/>
              </w:rPr>
              <w:lastRenderedPageBreak/>
              <w:t>Documents</w:t>
            </w:r>
            <w:r w:rsidRPr="00072AD4">
              <w:t xml:space="preserve">, including all of the responsibilities of the “prime contractor” as that terms is defined in the </w:t>
            </w:r>
            <w:r w:rsidRPr="00072AD4">
              <w:rPr>
                <w:i/>
                <w:iCs/>
              </w:rPr>
              <w:t xml:space="preserve">Workers Compensation Act </w:t>
            </w:r>
            <w:r w:rsidRPr="00072AD4">
              <w:t>(British Columbia).”</w:t>
            </w:r>
          </w:p>
        </w:tc>
      </w:tr>
      <w:tr w:rsidR="00B87652" w:rsidRPr="00072AD4" w14:paraId="064CAE1A" w14:textId="77777777" w:rsidTr="00AC393B">
        <w:tc>
          <w:tcPr>
            <w:tcW w:w="557" w:type="pct"/>
            <w:tcBorders>
              <w:top w:val="single" w:sz="4" w:space="0" w:color="auto"/>
              <w:bottom w:val="single" w:sz="4" w:space="0" w:color="auto"/>
            </w:tcBorders>
            <w:shd w:val="clear" w:color="auto" w:fill="auto"/>
          </w:tcPr>
          <w:p w14:paraId="6D5D0DE5" w14:textId="77777777" w:rsidR="00B87652" w:rsidRPr="00072AD4" w:rsidRDefault="00B87652" w:rsidP="006C4C5F">
            <w:pPr>
              <w:pStyle w:val="CorporateAgreement11"/>
            </w:pPr>
          </w:p>
        </w:tc>
        <w:tc>
          <w:tcPr>
            <w:tcW w:w="718" w:type="pct"/>
            <w:tcBorders>
              <w:top w:val="single" w:sz="4" w:space="0" w:color="auto"/>
              <w:bottom w:val="single" w:sz="4" w:space="0" w:color="auto"/>
            </w:tcBorders>
            <w:shd w:val="clear" w:color="auto" w:fill="auto"/>
          </w:tcPr>
          <w:p w14:paraId="25EAF51E" w14:textId="77777777" w:rsidR="00B87652" w:rsidRPr="00072AD4" w:rsidRDefault="007D1D63" w:rsidP="006C4C5F">
            <w:pPr>
              <w:pStyle w:val="BodyText"/>
              <w:spacing w:before="120" w:after="120"/>
              <w:jc w:val="left"/>
            </w:pPr>
            <w:r w:rsidRPr="00072AD4">
              <w:t>GC</w:t>
            </w:r>
            <w:r w:rsidR="00B87652" w:rsidRPr="00072AD4">
              <w:t xml:space="preserve"> 3.2.6</w:t>
            </w:r>
          </w:p>
        </w:tc>
        <w:tc>
          <w:tcPr>
            <w:tcW w:w="3725" w:type="pct"/>
            <w:tcBorders>
              <w:top w:val="single" w:sz="4" w:space="0" w:color="auto"/>
              <w:bottom w:val="single" w:sz="4" w:space="0" w:color="auto"/>
            </w:tcBorders>
            <w:shd w:val="clear" w:color="auto" w:fill="auto"/>
          </w:tcPr>
          <w:p w14:paraId="41CA3B2B" w14:textId="77777777" w:rsidR="00B87652" w:rsidRPr="00072AD4" w:rsidRDefault="00B87652" w:rsidP="006C4C5F">
            <w:pPr>
              <w:pStyle w:val="BodyText"/>
              <w:spacing w:before="120" w:after="120"/>
            </w:pPr>
            <w:r w:rsidRPr="00072AD4">
              <w:t xml:space="preserve">Delete </w:t>
            </w:r>
            <w:r w:rsidR="007D1D63" w:rsidRPr="00072AD4">
              <w:t>paragraph</w:t>
            </w:r>
            <w:r w:rsidRPr="00072AD4">
              <w:t xml:space="preserve"> 3.2.6 in its entirety and insert “Intentionally blank”.</w:t>
            </w:r>
          </w:p>
        </w:tc>
      </w:tr>
      <w:tr w:rsidR="00F30BC7" w:rsidRPr="00072AD4" w14:paraId="78133325" w14:textId="77777777" w:rsidTr="00AC393B">
        <w:tc>
          <w:tcPr>
            <w:tcW w:w="557" w:type="pct"/>
            <w:tcBorders>
              <w:top w:val="single" w:sz="4" w:space="0" w:color="auto"/>
              <w:bottom w:val="nil"/>
            </w:tcBorders>
            <w:shd w:val="clear" w:color="auto" w:fill="auto"/>
          </w:tcPr>
          <w:p w14:paraId="46BFC7E1" w14:textId="77777777" w:rsidR="00F30BC7" w:rsidRPr="00072AD4" w:rsidRDefault="00F30BC7" w:rsidP="006C4C5F">
            <w:pPr>
              <w:pStyle w:val="CorporateAgreement11"/>
            </w:pPr>
          </w:p>
        </w:tc>
        <w:tc>
          <w:tcPr>
            <w:tcW w:w="718" w:type="pct"/>
            <w:tcBorders>
              <w:top w:val="single" w:sz="4" w:space="0" w:color="auto"/>
              <w:bottom w:val="nil"/>
            </w:tcBorders>
            <w:shd w:val="clear" w:color="auto" w:fill="auto"/>
          </w:tcPr>
          <w:p w14:paraId="4663D190" w14:textId="77777777" w:rsidR="00F30BC7" w:rsidRPr="00072AD4" w:rsidRDefault="007D1D63" w:rsidP="006C4C5F">
            <w:pPr>
              <w:pStyle w:val="BodyText"/>
              <w:spacing w:before="120" w:after="120"/>
              <w:jc w:val="left"/>
            </w:pPr>
            <w:r w:rsidRPr="00072AD4">
              <w:t>GC</w:t>
            </w:r>
            <w:r w:rsidR="00F30BC7" w:rsidRPr="00072AD4">
              <w:t xml:space="preserve"> 3.2.</w:t>
            </w:r>
            <w:r w:rsidR="00FC4B94" w:rsidRPr="00072AD4">
              <w:t>6</w:t>
            </w:r>
          </w:p>
        </w:tc>
        <w:tc>
          <w:tcPr>
            <w:tcW w:w="3725" w:type="pct"/>
            <w:tcBorders>
              <w:top w:val="single" w:sz="4" w:space="0" w:color="auto"/>
              <w:bottom w:val="nil"/>
            </w:tcBorders>
            <w:shd w:val="clear" w:color="auto" w:fill="auto"/>
          </w:tcPr>
          <w:p w14:paraId="7E6B5E72" w14:textId="77777777" w:rsidR="00F30BC7" w:rsidRPr="00072AD4" w:rsidRDefault="00F30BC7" w:rsidP="006C4C5F">
            <w:pPr>
              <w:pStyle w:val="BodyText"/>
              <w:spacing w:before="120" w:after="120"/>
            </w:pPr>
            <w:r w:rsidRPr="00072AD4">
              <w:t xml:space="preserve">Insert the following new </w:t>
            </w:r>
            <w:r w:rsidR="007D1D63" w:rsidRPr="00072AD4">
              <w:t>paragraph</w:t>
            </w:r>
            <w:r w:rsidRPr="00072AD4">
              <w:t xml:space="preserve">s after </w:t>
            </w:r>
            <w:r w:rsidR="007D1D63" w:rsidRPr="00072AD4">
              <w:t>paragraph</w:t>
            </w:r>
            <w:r w:rsidRPr="00072AD4">
              <w:t xml:space="preserve"> 3.2.</w:t>
            </w:r>
            <w:r w:rsidR="00FC4B94" w:rsidRPr="00072AD4">
              <w:t>6</w:t>
            </w:r>
            <w:r w:rsidRPr="00072AD4">
              <w:t>:</w:t>
            </w:r>
          </w:p>
        </w:tc>
      </w:tr>
      <w:tr w:rsidR="00F30BC7" w:rsidRPr="00072AD4" w14:paraId="7FA48649" w14:textId="77777777" w:rsidTr="00786BC4">
        <w:tc>
          <w:tcPr>
            <w:tcW w:w="557" w:type="pct"/>
            <w:tcBorders>
              <w:top w:val="nil"/>
              <w:bottom w:val="nil"/>
            </w:tcBorders>
            <w:shd w:val="clear" w:color="auto" w:fill="auto"/>
          </w:tcPr>
          <w:p w14:paraId="139E1CD6" w14:textId="77777777" w:rsidR="00F30BC7" w:rsidRPr="00072AD4" w:rsidRDefault="00F30BC7" w:rsidP="006C4C5F">
            <w:pPr>
              <w:pStyle w:val="BodyText"/>
              <w:spacing w:before="120" w:after="120"/>
              <w:rPr>
                <w:rFonts w:ascii="Times New Roman" w:hAnsi="Times New Roman"/>
              </w:rPr>
            </w:pPr>
          </w:p>
        </w:tc>
        <w:tc>
          <w:tcPr>
            <w:tcW w:w="718" w:type="pct"/>
            <w:tcBorders>
              <w:top w:val="nil"/>
              <w:bottom w:val="nil"/>
            </w:tcBorders>
            <w:shd w:val="clear" w:color="auto" w:fill="auto"/>
          </w:tcPr>
          <w:p w14:paraId="33C5041A" w14:textId="77777777" w:rsidR="00F30BC7" w:rsidRPr="00072AD4" w:rsidRDefault="00F30BC7" w:rsidP="006C4C5F">
            <w:pPr>
              <w:pStyle w:val="BodyText"/>
              <w:spacing w:before="120" w:after="120"/>
              <w:jc w:val="left"/>
            </w:pPr>
            <w:r w:rsidRPr="00072AD4">
              <w:t>“3.2.</w:t>
            </w:r>
            <w:r w:rsidR="00485533" w:rsidRPr="00072AD4">
              <w:t>7</w:t>
            </w:r>
          </w:p>
        </w:tc>
        <w:tc>
          <w:tcPr>
            <w:tcW w:w="3725" w:type="pct"/>
            <w:tcBorders>
              <w:top w:val="nil"/>
              <w:bottom w:val="nil"/>
            </w:tcBorders>
            <w:shd w:val="clear" w:color="auto" w:fill="auto"/>
          </w:tcPr>
          <w:p w14:paraId="283B226D" w14:textId="77777777" w:rsidR="00F30BC7" w:rsidRPr="00072AD4" w:rsidRDefault="00F30BC7" w:rsidP="006C4C5F">
            <w:pPr>
              <w:pStyle w:val="BodyText"/>
              <w:spacing w:before="120" w:after="120"/>
            </w:pPr>
            <w:r w:rsidRPr="00072AD4">
              <w:t xml:space="preserve">Entry by the </w:t>
            </w:r>
            <w:r w:rsidRPr="00072AD4">
              <w:rPr>
                <w:i/>
              </w:rPr>
              <w:t>Owner</w:t>
            </w:r>
            <w:r w:rsidRPr="00072AD4">
              <w:t xml:space="preserve">’s own forces or by </w:t>
            </w:r>
            <w:r w:rsidR="0017550C" w:rsidRPr="00072AD4">
              <w:rPr>
                <w:i/>
                <w:iCs/>
              </w:rPr>
              <w:t>Other Contractors</w:t>
            </w:r>
            <w:r w:rsidRPr="00072AD4">
              <w:t xml:space="preserve"> does not constitute acceptance of the </w:t>
            </w:r>
            <w:r w:rsidRPr="00072AD4">
              <w:rPr>
                <w:i/>
              </w:rPr>
              <w:t>Work</w:t>
            </w:r>
            <w:r w:rsidRPr="00072AD4">
              <w:t xml:space="preserve"> and does not relieve the </w:t>
            </w:r>
            <w:r w:rsidR="006C4C5F" w:rsidRPr="00072AD4">
              <w:rPr>
                <w:i/>
              </w:rPr>
              <w:t>Contractor</w:t>
            </w:r>
            <w:r w:rsidRPr="00072AD4">
              <w:t xml:space="preserve"> of its responsibilities to complete the </w:t>
            </w:r>
            <w:r w:rsidRPr="00072AD4">
              <w:rPr>
                <w:i/>
              </w:rPr>
              <w:t>Contract</w:t>
            </w:r>
            <w:r w:rsidRPr="00072AD4">
              <w:t>.</w:t>
            </w:r>
          </w:p>
        </w:tc>
      </w:tr>
      <w:tr w:rsidR="00F30BC7" w:rsidRPr="00072AD4" w14:paraId="58913DA3" w14:textId="77777777" w:rsidTr="00B87652">
        <w:tc>
          <w:tcPr>
            <w:tcW w:w="557" w:type="pct"/>
            <w:tcBorders>
              <w:top w:val="nil"/>
            </w:tcBorders>
            <w:shd w:val="clear" w:color="auto" w:fill="auto"/>
          </w:tcPr>
          <w:p w14:paraId="65C0A4CA" w14:textId="77777777" w:rsidR="00F30BC7" w:rsidRPr="00072AD4" w:rsidRDefault="00F30BC7" w:rsidP="006C4C5F">
            <w:pPr>
              <w:pStyle w:val="BodyText"/>
              <w:spacing w:before="120" w:after="120"/>
              <w:rPr>
                <w:rFonts w:ascii="Times New Roman" w:hAnsi="Times New Roman"/>
              </w:rPr>
            </w:pPr>
          </w:p>
        </w:tc>
        <w:tc>
          <w:tcPr>
            <w:tcW w:w="718" w:type="pct"/>
            <w:tcBorders>
              <w:top w:val="nil"/>
            </w:tcBorders>
            <w:shd w:val="clear" w:color="auto" w:fill="auto"/>
          </w:tcPr>
          <w:p w14:paraId="2A7EC668" w14:textId="77777777" w:rsidR="00F30BC7" w:rsidRPr="00072AD4" w:rsidRDefault="00F30BC7" w:rsidP="006C4C5F">
            <w:pPr>
              <w:pStyle w:val="BodyText"/>
              <w:spacing w:before="120" w:after="120"/>
              <w:jc w:val="left"/>
            </w:pPr>
            <w:r w:rsidRPr="00072AD4">
              <w:t>3.2.</w:t>
            </w:r>
            <w:r w:rsidR="00485533" w:rsidRPr="00072AD4">
              <w:t>8</w:t>
            </w:r>
          </w:p>
        </w:tc>
        <w:tc>
          <w:tcPr>
            <w:tcW w:w="3725" w:type="pct"/>
            <w:tcBorders>
              <w:top w:val="nil"/>
            </w:tcBorders>
            <w:shd w:val="clear" w:color="auto" w:fill="auto"/>
          </w:tcPr>
          <w:p w14:paraId="5C8E4245" w14:textId="77777777" w:rsidR="00F30BC7" w:rsidRPr="00072AD4" w:rsidRDefault="00F30BC7" w:rsidP="006C4C5F">
            <w:pPr>
              <w:pStyle w:val="BodyText"/>
              <w:spacing w:before="120" w:after="120"/>
            </w:pPr>
            <w:r w:rsidRPr="00072AD4">
              <w:t xml:space="preserve">The placing, installation and connection of work by the </w:t>
            </w:r>
            <w:r w:rsidRPr="00072AD4">
              <w:rPr>
                <w:i/>
              </w:rPr>
              <w:t>Owner</w:t>
            </w:r>
            <w:r w:rsidRPr="00072AD4">
              <w:t xml:space="preserve">’s own forces or by </w:t>
            </w:r>
            <w:r w:rsidR="0017550C" w:rsidRPr="00072AD4">
              <w:rPr>
                <w:i/>
                <w:iCs/>
              </w:rPr>
              <w:t>Other Contractors</w:t>
            </w:r>
            <w:r w:rsidR="0017550C" w:rsidRPr="00072AD4">
              <w:t xml:space="preserve"> </w:t>
            </w:r>
            <w:r w:rsidRPr="00072AD4">
              <w:t xml:space="preserve">on and to the </w:t>
            </w:r>
            <w:r w:rsidRPr="00072AD4">
              <w:rPr>
                <w:i/>
              </w:rPr>
              <w:t>Work</w:t>
            </w:r>
            <w:r w:rsidRPr="00072AD4">
              <w:t xml:space="preserve"> does not relieve the </w:t>
            </w:r>
            <w:r w:rsidR="006C4C5F" w:rsidRPr="00072AD4">
              <w:rPr>
                <w:i/>
              </w:rPr>
              <w:t>Contractor</w:t>
            </w:r>
            <w:r w:rsidRPr="00072AD4">
              <w:t xml:space="preserve"> of its responsibility under any warranties set out in the </w:t>
            </w:r>
            <w:r w:rsidRPr="00072AD4">
              <w:rPr>
                <w:i/>
              </w:rPr>
              <w:t>Contract</w:t>
            </w:r>
            <w:r w:rsidRPr="00072AD4">
              <w:t>.”</w:t>
            </w:r>
          </w:p>
        </w:tc>
      </w:tr>
      <w:tr w:rsidR="00F30BC7" w:rsidRPr="00072AD4" w14:paraId="612E005A" w14:textId="77777777" w:rsidTr="00B87652">
        <w:tc>
          <w:tcPr>
            <w:tcW w:w="557" w:type="pct"/>
            <w:tcBorders>
              <w:bottom w:val="single" w:sz="4" w:space="0" w:color="auto"/>
            </w:tcBorders>
            <w:shd w:val="clear" w:color="auto" w:fill="auto"/>
          </w:tcPr>
          <w:p w14:paraId="56F6779F" w14:textId="77777777" w:rsidR="00F30BC7" w:rsidRPr="00072AD4" w:rsidRDefault="00F30BC7" w:rsidP="006C4C5F">
            <w:pPr>
              <w:pStyle w:val="CorporateAgreement11"/>
            </w:pPr>
          </w:p>
        </w:tc>
        <w:tc>
          <w:tcPr>
            <w:tcW w:w="718" w:type="pct"/>
            <w:tcBorders>
              <w:bottom w:val="single" w:sz="4" w:space="0" w:color="auto"/>
            </w:tcBorders>
            <w:shd w:val="clear" w:color="auto" w:fill="auto"/>
          </w:tcPr>
          <w:p w14:paraId="4857EDB2" w14:textId="77777777" w:rsidR="00F30BC7" w:rsidRPr="00072AD4" w:rsidRDefault="007D1D63" w:rsidP="006C4C5F">
            <w:pPr>
              <w:pStyle w:val="BodyText"/>
              <w:spacing w:before="120" w:after="120"/>
              <w:jc w:val="left"/>
            </w:pPr>
            <w:r w:rsidRPr="00072AD4">
              <w:t>GC</w:t>
            </w:r>
            <w:r w:rsidR="00F30BC7" w:rsidRPr="00072AD4">
              <w:t xml:space="preserve"> 3.3.2</w:t>
            </w:r>
          </w:p>
        </w:tc>
        <w:tc>
          <w:tcPr>
            <w:tcW w:w="3725" w:type="pct"/>
            <w:tcBorders>
              <w:bottom w:val="single" w:sz="4" w:space="0" w:color="auto"/>
            </w:tcBorders>
            <w:shd w:val="clear" w:color="auto" w:fill="auto"/>
          </w:tcPr>
          <w:p w14:paraId="7046A4D2" w14:textId="77777777" w:rsidR="00F30BC7" w:rsidRPr="00072AD4" w:rsidRDefault="00F30BC7" w:rsidP="006C4C5F">
            <w:pPr>
              <w:pStyle w:val="BodyText"/>
              <w:spacing w:before="120" w:after="120"/>
            </w:pPr>
            <w:r w:rsidRPr="00072AD4">
              <w:t>Replace the word “law” with the words “</w:t>
            </w:r>
            <w:r w:rsidRPr="00072AD4">
              <w:rPr>
                <w:i/>
              </w:rPr>
              <w:t>Applicable Law</w:t>
            </w:r>
            <w:r w:rsidRPr="00072AD4">
              <w:t xml:space="preserve">” in </w:t>
            </w:r>
            <w:r w:rsidR="007D1D63" w:rsidRPr="00072AD4">
              <w:t>paragraph</w:t>
            </w:r>
            <w:r w:rsidRPr="00072AD4">
              <w:t xml:space="preserve"> 3.3.2.</w:t>
            </w:r>
          </w:p>
        </w:tc>
      </w:tr>
      <w:tr w:rsidR="00F30BC7" w:rsidRPr="00072AD4" w14:paraId="6E3739FD" w14:textId="77777777" w:rsidTr="00B87652">
        <w:tc>
          <w:tcPr>
            <w:tcW w:w="557" w:type="pct"/>
            <w:tcBorders>
              <w:bottom w:val="nil"/>
            </w:tcBorders>
            <w:shd w:val="clear" w:color="auto" w:fill="auto"/>
          </w:tcPr>
          <w:p w14:paraId="3CD06479" w14:textId="77777777" w:rsidR="00F30BC7" w:rsidRPr="00072AD4" w:rsidRDefault="00F30BC7" w:rsidP="006C4C5F">
            <w:pPr>
              <w:pStyle w:val="CorporateAgreement11"/>
            </w:pPr>
            <w:bookmarkStart w:id="4" w:name="_Hlk31128948"/>
          </w:p>
        </w:tc>
        <w:tc>
          <w:tcPr>
            <w:tcW w:w="718" w:type="pct"/>
            <w:tcBorders>
              <w:bottom w:val="nil"/>
            </w:tcBorders>
            <w:shd w:val="clear" w:color="auto" w:fill="auto"/>
          </w:tcPr>
          <w:p w14:paraId="21AB3F64" w14:textId="77777777" w:rsidR="00F30BC7" w:rsidRPr="00072AD4" w:rsidRDefault="007D1D63" w:rsidP="006C4C5F">
            <w:pPr>
              <w:pStyle w:val="BodyText"/>
              <w:spacing w:before="120" w:after="120"/>
              <w:jc w:val="left"/>
            </w:pPr>
            <w:r w:rsidRPr="00072AD4">
              <w:t>GC</w:t>
            </w:r>
            <w:r w:rsidR="00F30BC7" w:rsidRPr="00072AD4">
              <w:t xml:space="preserve"> 3.</w:t>
            </w:r>
            <w:r w:rsidR="00B87652" w:rsidRPr="00072AD4">
              <w:t>4</w:t>
            </w:r>
            <w:r w:rsidR="00F30BC7" w:rsidRPr="00072AD4">
              <w:t>.1</w:t>
            </w:r>
          </w:p>
        </w:tc>
        <w:tc>
          <w:tcPr>
            <w:tcW w:w="3725" w:type="pct"/>
            <w:tcBorders>
              <w:bottom w:val="nil"/>
            </w:tcBorders>
            <w:shd w:val="clear" w:color="auto" w:fill="auto"/>
          </w:tcPr>
          <w:p w14:paraId="41AB931B" w14:textId="77777777" w:rsidR="00F30BC7" w:rsidRPr="00072AD4" w:rsidRDefault="00F30BC7" w:rsidP="006C4C5F">
            <w:pPr>
              <w:pStyle w:val="BodyText"/>
              <w:spacing w:before="120" w:after="120"/>
            </w:pPr>
            <w:r w:rsidRPr="00072AD4">
              <w:t xml:space="preserve">Delete </w:t>
            </w:r>
            <w:r w:rsidR="007D1D63" w:rsidRPr="00072AD4">
              <w:t>paragraph</w:t>
            </w:r>
            <w:r w:rsidRPr="00072AD4">
              <w:t xml:space="preserve"> 3.</w:t>
            </w:r>
            <w:r w:rsidR="00B87652" w:rsidRPr="00072AD4">
              <w:t>4</w:t>
            </w:r>
            <w:r w:rsidRPr="00072AD4">
              <w:t>.1 in its entirety and replace with the following:</w:t>
            </w:r>
          </w:p>
        </w:tc>
      </w:tr>
      <w:tr w:rsidR="00F30BC7" w:rsidRPr="00072AD4" w14:paraId="4E3BEDD8" w14:textId="77777777" w:rsidTr="00B87652">
        <w:tc>
          <w:tcPr>
            <w:tcW w:w="557" w:type="pct"/>
            <w:tcBorders>
              <w:top w:val="nil"/>
              <w:bottom w:val="single" w:sz="4" w:space="0" w:color="auto"/>
            </w:tcBorders>
            <w:shd w:val="clear" w:color="auto" w:fill="auto"/>
          </w:tcPr>
          <w:p w14:paraId="57B88E2D" w14:textId="77777777" w:rsidR="00F30BC7" w:rsidRPr="00072AD4" w:rsidRDefault="00F30BC7" w:rsidP="006C4C5F">
            <w:pPr>
              <w:pStyle w:val="BodyText"/>
              <w:spacing w:before="120" w:after="120"/>
              <w:rPr>
                <w:rFonts w:hAnsi="Times New Roman"/>
              </w:rPr>
            </w:pPr>
          </w:p>
        </w:tc>
        <w:tc>
          <w:tcPr>
            <w:tcW w:w="718" w:type="pct"/>
            <w:tcBorders>
              <w:top w:val="nil"/>
              <w:bottom w:val="single" w:sz="4" w:space="0" w:color="auto"/>
            </w:tcBorders>
            <w:shd w:val="clear" w:color="auto" w:fill="auto"/>
          </w:tcPr>
          <w:p w14:paraId="5E334A82" w14:textId="77777777" w:rsidR="00F30BC7" w:rsidRPr="00072AD4" w:rsidRDefault="00F30BC7" w:rsidP="006C4C5F">
            <w:pPr>
              <w:pStyle w:val="BodyText"/>
              <w:spacing w:before="120" w:after="120"/>
              <w:jc w:val="left"/>
            </w:pPr>
            <w:r w:rsidRPr="00072AD4">
              <w:t>“3.</w:t>
            </w:r>
            <w:r w:rsidR="00B87652" w:rsidRPr="00072AD4">
              <w:t>4</w:t>
            </w:r>
            <w:r w:rsidRPr="00072AD4">
              <w:t>.1</w:t>
            </w:r>
          </w:p>
        </w:tc>
        <w:tc>
          <w:tcPr>
            <w:tcW w:w="3725" w:type="pct"/>
            <w:tcBorders>
              <w:top w:val="nil"/>
              <w:bottom w:val="single" w:sz="4" w:space="0" w:color="auto"/>
            </w:tcBorders>
            <w:shd w:val="clear" w:color="auto" w:fill="auto"/>
          </w:tcPr>
          <w:p w14:paraId="70BE4839" w14:textId="77777777" w:rsidR="00F30BC7" w:rsidRPr="00072AD4" w:rsidRDefault="00F30BC7" w:rsidP="0029141F">
            <w:pPr>
              <w:pStyle w:val="BodyText"/>
              <w:spacing w:before="120" w:after="0"/>
            </w:pPr>
            <w:r w:rsidRPr="00072AD4">
              <w:t xml:space="preserve">The </w:t>
            </w:r>
            <w:r w:rsidR="006C4C5F" w:rsidRPr="00072AD4">
              <w:rPr>
                <w:i/>
              </w:rPr>
              <w:t>Contractor</w:t>
            </w:r>
            <w:r w:rsidRPr="00072AD4">
              <w:t xml:space="preserve"> shall:</w:t>
            </w:r>
          </w:p>
          <w:p w14:paraId="4EE59B3B" w14:textId="77777777" w:rsidR="00F73866" w:rsidRPr="00072AD4" w:rsidRDefault="00F73866" w:rsidP="00F30A30">
            <w:pPr>
              <w:pStyle w:val="BodyText"/>
              <w:spacing w:after="0"/>
              <w:ind w:left="475" w:hanging="475"/>
            </w:pPr>
            <w:r w:rsidRPr="00072AD4">
              <w:t>.1</w:t>
            </w:r>
            <w:r w:rsidRPr="00072AD4">
              <w:tab/>
              <w:t xml:space="preserve">within seven (7) calendar days prior to site mobilization, prepare and submit to the </w:t>
            </w:r>
            <w:r w:rsidRPr="00072AD4">
              <w:rPr>
                <w:i/>
                <w:iCs/>
              </w:rPr>
              <w:t>Owner</w:t>
            </w:r>
            <w:r w:rsidRPr="00072AD4">
              <w:t xml:space="preserve"> and the </w:t>
            </w:r>
            <w:r w:rsidRPr="00072AD4">
              <w:rPr>
                <w:i/>
                <w:iCs/>
              </w:rPr>
              <w:t xml:space="preserve">Consultant </w:t>
            </w:r>
            <w:r w:rsidRPr="00072AD4">
              <w:t xml:space="preserve">for their review and acceptance, a construction schedule that indicates the timing of the activities of the </w:t>
            </w:r>
            <w:r w:rsidRPr="00072AD4">
              <w:rPr>
                <w:i/>
                <w:iCs/>
              </w:rPr>
              <w:t>Work</w:t>
            </w:r>
            <w:r w:rsidRPr="00072AD4">
              <w:t xml:space="preserve"> and provides sufficient detail of the critical events and their inter-relationship to demonstrate the </w:t>
            </w:r>
            <w:r w:rsidRPr="00072AD4">
              <w:rPr>
                <w:i/>
                <w:iCs/>
              </w:rPr>
              <w:t>Work</w:t>
            </w:r>
            <w:r w:rsidRPr="00072AD4">
              <w:t xml:space="preserve"> will be performed in conformity with the </w:t>
            </w:r>
            <w:r w:rsidRPr="00072AD4">
              <w:rPr>
                <w:i/>
                <w:iCs/>
              </w:rPr>
              <w:t>Contract Time</w:t>
            </w:r>
            <w:r w:rsidRPr="00072AD4">
              <w:t xml:space="preserve"> and in accordance with the </w:t>
            </w:r>
            <w:r w:rsidRPr="00072AD4">
              <w:rPr>
                <w:i/>
                <w:iCs/>
              </w:rPr>
              <w:t>Contract Documents.</w:t>
            </w:r>
            <w:r w:rsidRPr="00072AD4">
              <w:t xml:space="preserve"> The construction schedule shall comply with the requirements specified in the </w:t>
            </w:r>
            <w:r w:rsidRPr="00072AD4">
              <w:rPr>
                <w:i/>
                <w:iCs/>
              </w:rPr>
              <w:t xml:space="preserve">Specifications </w:t>
            </w:r>
            <w:r w:rsidRPr="00072AD4">
              <w:t xml:space="preserve">in relation to the construction schedule.  The </w:t>
            </w:r>
            <w:r w:rsidRPr="00072AD4">
              <w:rPr>
                <w:i/>
                <w:iCs/>
              </w:rPr>
              <w:t>Contractor</w:t>
            </w:r>
            <w:r w:rsidRPr="00072AD4">
              <w:t xml:space="preserve"> shall provide the construction schedule and any successor or revised schedules to the </w:t>
            </w:r>
            <w:r w:rsidRPr="00072AD4">
              <w:rPr>
                <w:i/>
                <w:iCs/>
              </w:rPr>
              <w:t>Owner</w:t>
            </w:r>
            <w:r w:rsidRPr="00072AD4">
              <w:t xml:space="preserve"> in electronic format and paper copy. Once accepted by the </w:t>
            </w:r>
            <w:r w:rsidRPr="00072AD4">
              <w:rPr>
                <w:i/>
                <w:iCs/>
              </w:rPr>
              <w:t>Owner</w:t>
            </w:r>
            <w:r w:rsidRPr="00072AD4">
              <w:t xml:space="preserve"> and the </w:t>
            </w:r>
            <w:r w:rsidRPr="00072AD4">
              <w:rPr>
                <w:i/>
                <w:iCs/>
              </w:rPr>
              <w:t>Consultant</w:t>
            </w:r>
            <w:r w:rsidRPr="00072AD4">
              <w:t xml:space="preserve">, the construction schedule submitted by the </w:t>
            </w:r>
            <w:r w:rsidRPr="00072AD4">
              <w:rPr>
                <w:i/>
                <w:iCs/>
              </w:rPr>
              <w:t xml:space="preserve">Contractor </w:t>
            </w:r>
            <w:r w:rsidRPr="00072AD4">
              <w:t>shall become the baseline construction schedule</w:t>
            </w:r>
            <w:r w:rsidR="00685F8E" w:rsidRPr="00072AD4">
              <w:t>, and t</w:t>
            </w:r>
            <w:r w:rsidR="00685F8E" w:rsidRPr="00072AD4">
              <w:rPr>
                <w:iCs/>
              </w:rPr>
              <w:t xml:space="preserve">he </w:t>
            </w:r>
            <w:r w:rsidR="00685F8E" w:rsidRPr="00072AD4">
              <w:rPr>
                <w:i/>
              </w:rPr>
              <w:t>Contractor</w:t>
            </w:r>
            <w:r w:rsidR="00685F8E" w:rsidRPr="00072AD4">
              <w:rPr>
                <w:iCs/>
              </w:rPr>
              <w:t xml:space="preserve"> shall not amend the accepted construction schedule without the prior written consent of the </w:t>
            </w:r>
            <w:r w:rsidR="00685F8E" w:rsidRPr="00072AD4">
              <w:rPr>
                <w:i/>
              </w:rPr>
              <w:t>Owner</w:t>
            </w:r>
            <w:r w:rsidRPr="00072AD4">
              <w:t>;</w:t>
            </w:r>
          </w:p>
          <w:p w14:paraId="59810F42" w14:textId="77777777" w:rsidR="00685F8E" w:rsidRPr="00072AD4" w:rsidRDefault="00685F8E" w:rsidP="00F30A30">
            <w:pPr>
              <w:pStyle w:val="BodyText"/>
              <w:spacing w:after="0"/>
              <w:ind w:left="475" w:hanging="475"/>
            </w:pPr>
            <w:r w:rsidRPr="00072AD4">
              <w:t>.2</w:t>
            </w:r>
            <w:r w:rsidRPr="00072AD4">
              <w:tab/>
              <w:t xml:space="preserve">at all times perform the </w:t>
            </w:r>
            <w:r w:rsidRPr="00072AD4">
              <w:rPr>
                <w:i/>
                <w:iCs/>
              </w:rPr>
              <w:t>Work</w:t>
            </w:r>
            <w:r w:rsidRPr="00072AD4">
              <w:t xml:space="preserve"> required hereunder as diligently and expeditiously as is consistent with the highest professional standards and the orderly progress of the </w:t>
            </w:r>
            <w:r w:rsidRPr="00072AD4">
              <w:rPr>
                <w:i/>
                <w:iCs/>
              </w:rPr>
              <w:t>Work</w:t>
            </w:r>
            <w:r w:rsidRPr="00072AD4">
              <w:t xml:space="preserve">, within the </w:t>
            </w:r>
            <w:r w:rsidRPr="00072AD4">
              <w:rPr>
                <w:i/>
                <w:iCs/>
              </w:rPr>
              <w:t>Contract Time</w:t>
            </w:r>
            <w:r w:rsidRPr="00072AD4">
              <w:t xml:space="preserve"> and in accordance with the construction schedule and any revisions thereto, in order to maintain the desired development and construction schedule for the </w:t>
            </w:r>
            <w:r w:rsidRPr="00072AD4">
              <w:rPr>
                <w:i/>
                <w:iCs/>
              </w:rPr>
              <w:t>Project</w:t>
            </w:r>
            <w:r w:rsidRPr="00072AD4">
              <w:t xml:space="preserve">, and in order not to delay the </w:t>
            </w:r>
            <w:r w:rsidRPr="00072AD4">
              <w:rPr>
                <w:i/>
                <w:iCs/>
              </w:rPr>
              <w:t>Work</w:t>
            </w:r>
            <w:r w:rsidRPr="00072AD4">
              <w:t xml:space="preserve"> or any aspect of the construction of the </w:t>
            </w:r>
            <w:r w:rsidRPr="00072AD4">
              <w:rPr>
                <w:i/>
                <w:iCs/>
              </w:rPr>
              <w:t>Project</w:t>
            </w:r>
            <w:r w:rsidRPr="00072AD4">
              <w:t>;</w:t>
            </w:r>
          </w:p>
          <w:p w14:paraId="4733353C" w14:textId="5A85C2CF" w:rsidR="00F30A30" w:rsidRPr="00072AD4" w:rsidRDefault="00F30A30" w:rsidP="00F30A30">
            <w:pPr>
              <w:pStyle w:val="BodyText"/>
              <w:spacing w:after="0"/>
              <w:ind w:left="475" w:hanging="475"/>
            </w:pPr>
            <w:r w:rsidRPr="00072AD4">
              <w:t>.3</w:t>
            </w:r>
            <w:r w:rsidRPr="00072AD4">
              <w:tab/>
              <w:t xml:space="preserve">monitor and report on the progress of the </w:t>
            </w:r>
            <w:r w:rsidRPr="00072AD4">
              <w:rPr>
                <w:i/>
                <w:iCs/>
              </w:rPr>
              <w:t>Work</w:t>
            </w:r>
            <w:r w:rsidRPr="00072AD4">
              <w:t xml:space="preserve"> on a weekly basis relative to the baseline construction schedule, or any successor or revised schedule accepted by the </w:t>
            </w:r>
            <w:r w:rsidRPr="00072AD4">
              <w:rPr>
                <w:i/>
                <w:iCs/>
              </w:rPr>
              <w:t xml:space="preserve">Owner </w:t>
            </w:r>
            <w:r w:rsidRPr="00072AD4">
              <w:t xml:space="preserve">pursuant to </w:t>
            </w:r>
            <w:r w:rsidR="007D1D63" w:rsidRPr="00072AD4">
              <w:t>GC</w:t>
            </w:r>
            <w:r w:rsidRPr="00072AD4">
              <w:t xml:space="preserve"> 3.</w:t>
            </w:r>
            <w:r w:rsidR="00B87652" w:rsidRPr="00072AD4">
              <w:t>4</w:t>
            </w:r>
            <w:r w:rsidRPr="00072AD4">
              <w:t xml:space="preserve"> </w:t>
            </w:r>
            <w:r w:rsidR="00485533" w:rsidRPr="00072AD4">
              <w:t xml:space="preserve">– </w:t>
            </w:r>
            <w:r w:rsidR="007D1D63" w:rsidRPr="00072AD4">
              <w:t>CONSTRUCTION SCHEDULE</w:t>
            </w:r>
            <w:r w:rsidRPr="00072AD4">
              <w:t xml:space="preserve">, update the schedule on a monthly basis and provide </w:t>
            </w:r>
            <w:r w:rsidRPr="00072AD4">
              <w:rPr>
                <w:i/>
                <w:iCs/>
              </w:rPr>
              <w:t>Notice in Writing</w:t>
            </w:r>
            <w:r w:rsidRPr="00072AD4">
              <w:t xml:space="preserve"> to the</w:t>
            </w:r>
            <w:r w:rsidRPr="00072AD4">
              <w:rPr>
                <w:i/>
                <w:iCs/>
              </w:rPr>
              <w:t xml:space="preserve"> Consultant</w:t>
            </w:r>
            <w:r w:rsidRPr="00072AD4">
              <w:t xml:space="preserve"> and the </w:t>
            </w:r>
            <w:r w:rsidRPr="00072AD4">
              <w:rPr>
                <w:i/>
                <w:iCs/>
              </w:rPr>
              <w:t>Owner</w:t>
            </w:r>
            <w:r w:rsidRPr="00072AD4">
              <w:t xml:space="preserve"> of any variation from the baseline or slippage in the schedule; </w:t>
            </w:r>
          </w:p>
          <w:p w14:paraId="128E2BF8" w14:textId="588F6241" w:rsidR="00685F8E" w:rsidRPr="00072AD4" w:rsidRDefault="00685F8E" w:rsidP="00F30A30">
            <w:pPr>
              <w:pStyle w:val="BodyText"/>
              <w:tabs>
                <w:tab w:val="left" w:pos="433"/>
              </w:tabs>
              <w:spacing w:after="0"/>
              <w:ind w:left="475" w:hanging="475"/>
            </w:pPr>
            <w:r w:rsidRPr="00072AD4">
              <w:t>.</w:t>
            </w:r>
            <w:r w:rsidR="00F30A30" w:rsidRPr="00072AD4">
              <w:t>4</w:t>
            </w:r>
            <w:r w:rsidRPr="00072AD4">
              <w:tab/>
              <w:t xml:space="preserve">at all times provide sufficient personnel to accomplish its services within the </w:t>
            </w:r>
            <w:r w:rsidRPr="00072AD4">
              <w:rPr>
                <w:i/>
                <w:iCs/>
              </w:rPr>
              <w:t>Contract Time</w:t>
            </w:r>
            <w:r w:rsidRPr="00072AD4">
              <w:t xml:space="preserve"> and in accordance with the construction schedule and any revisions thereto; </w:t>
            </w:r>
          </w:p>
          <w:p w14:paraId="73399585" w14:textId="77777777" w:rsidR="00685F8E" w:rsidRPr="00072AD4" w:rsidRDefault="00685F8E" w:rsidP="00F30A30">
            <w:pPr>
              <w:pStyle w:val="BodyText"/>
              <w:tabs>
                <w:tab w:val="left" w:pos="433"/>
              </w:tabs>
              <w:spacing w:after="0"/>
              <w:ind w:left="475" w:hanging="475"/>
            </w:pPr>
            <w:r w:rsidRPr="00072AD4">
              <w:t>.</w:t>
            </w:r>
            <w:r w:rsidR="00F30A30" w:rsidRPr="00072AD4">
              <w:t>5</w:t>
            </w:r>
            <w:r w:rsidRPr="00072AD4">
              <w:tab/>
              <w:t xml:space="preserve">provide the expertise and resources, such resources including sufficient manpower and equipment, as are necessary to maintain progress under the accepted baseline construction schedule or revised schedule accepted by the </w:t>
            </w:r>
            <w:r w:rsidRPr="00072AD4">
              <w:rPr>
                <w:i/>
                <w:iCs/>
              </w:rPr>
              <w:t xml:space="preserve">Owner </w:t>
            </w:r>
            <w:r w:rsidRPr="00072AD4">
              <w:t xml:space="preserve">pursuant to </w:t>
            </w:r>
            <w:r w:rsidR="007D1D63" w:rsidRPr="00072AD4">
              <w:t>GC</w:t>
            </w:r>
            <w:r w:rsidRPr="00072AD4">
              <w:t xml:space="preserve"> 3.</w:t>
            </w:r>
            <w:r w:rsidR="00B87652" w:rsidRPr="00072AD4">
              <w:t>4</w:t>
            </w:r>
            <w:r w:rsidRPr="00072AD4">
              <w:t xml:space="preserve"> </w:t>
            </w:r>
            <w:r w:rsidR="00485533" w:rsidRPr="00072AD4">
              <w:t xml:space="preserve">– </w:t>
            </w:r>
            <w:r w:rsidR="007D1D63" w:rsidRPr="00072AD4">
              <w:t>CONSTRUCTION SCHEDULE</w:t>
            </w:r>
            <w:r w:rsidRPr="00072AD4">
              <w:t xml:space="preserve">; </w:t>
            </w:r>
          </w:p>
          <w:p w14:paraId="0329F3A6" w14:textId="77777777" w:rsidR="00685F8E" w:rsidRPr="00072AD4" w:rsidRDefault="00685F8E" w:rsidP="00F30A30">
            <w:pPr>
              <w:pStyle w:val="BodyText"/>
              <w:tabs>
                <w:tab w:val="left" w:pos="433"/>
              </w:tabs>
              <w:spacing w:after="0"/>
              <w:ind w:left="475" w:hanging="475"/>
            </w:pPr>
            <w:r w:rsidRPr="00072AD4">
              <w:t>.</w:t>
            </w:r>
            <w:r w:rsidR="00F30A30" w:rsidRPr="00072AD4">
              <w:t>6</w:t>
            </w:r>
            <w:r w:rsidRPr="00072AD4">
              <w:tab/>
              <w:t xml:space="preserve">provide overtime work without change to the </w:t>
            </w:r>
            <w:r w:rsidRPr="00072AD4">
              <w:rPr>
                <w:i/>
                <w:iCs/>
              </w:rPr>
              <w:t xml:space="preserve">Contract Price </w:t>
            </w:r>
            <w:r w:rsidRPr="00072AD4">
              <w:t xml:space="preserve">if such work is deemed necessary by the </w:t>
            </w:r>
            <w:r w:rsidRPr="00072AD4">
              <w:rPr>
                <w:i/>
                <w:iCs/>
              </w:rPr>
              <w:t>Contractor</w:t>
            </w:r>
            <w:r w:rsidRPr="00072AD4">
              <w:t xml:space="preserve"> to meet the construction schedule; and</w:t>
            </w:r>
          </w:p>
          <w:p w14:paraId="7B74E32B" w14:textId="77777777" w:rsidR="00F30A30" w:rsidRPr="00072AD4" w:rsidRDefault="00685F8E" w:rsidP="003A3C4B">
            <w:pPr>
              <w:pStyle w:val="BodyText"/>
              <w:spacing w:after="120"/>
              <w:ind w:left="475" w:hanging="475"/>
            </w:pPr>
            <w:r w:rsidRPr="00072AD4">
              <w:t>.</w:t>
            </w:r>
            <w:r w:rsidR="00F30A30" w:rsidRPr="00072AD4">
              <w:t>7</w:t>
            </w:r>
            <w:r w:rsidRPr="00072AD4">
              <w:tab/>
              <w:t xml:space="preserve">ensure that the </w:t>
            </w:r>
            <w:r w:rsidRPr="00072AD4">
              <w:rPr>
                <w:i/>
                <w:iCs/>
              </w:rPr>
              <w:t>Contract Price</w:t>
            </w:r>
            <w:r w:rsidRPr="00072AD4">
              <w:t xml:space="preserve"> includes all costs required to phase or stage the </w:t>
            </w:r>
            <w:r w:rsidRPr="00072AD4">
              <w:rPr>
                <w:i/>
                <w:iCs/>
              </w:rPr>
              <w:t>Work</w:t>
            </w:r>
            <w:r w:rsidRPr="00072AD4">
              <w:t>.”</w:t>
            </w:r>
          </w:p>
        </w:tc>
      </w:tr>
      <w:tr w:rsidR="00F30BC7" w:rsidRPr="00072AD4" w14:paraId="19B32423" w14:textId="77777777" w:rsidTr="00F76BA6">
        <w:tc>
          <w:tcPr>
            <w:tcW w:w="557" w:type="pct"/>
            <w:tcBorders>
              <w:bottom w:val="nil"/>
            </w:tcBorders>
            <w:shd w:val="clear" w:color="auto" w:fill="auto"/>
          </w:tcPr>
          <w:p w14:paraId="6C2066BC" w14:textId="77777777" w:rsidR="00F30BC7" w:rsidRPr="00072AD4" w:rsidRDefault="00F30BC7" w:rsidP="008B3A7F">
            <w:pPr>
              <w:pStyle w:val="CorporateAgreement11"/>
              <w:keepNext/>
            </w:pPr>
          </w:p>
        </w:tc>
        <w:tc>
          <w:tcPr>
            <w:tcW w:w="718" w:type="pct"/>
            <w:tcBorders>
              <w:bottom w:val="nil"/>
            </w:tcBorders>
            <w:shd w:val="clear" w:color="auto" w:fill="auto"/>
          </w:tcPr>
          <w:p w14:paraId="32123063" w14:textId="77777777" w:rsidR="00F30BC7" w:rsidRPr="00072AD4" w:rsidRDefault="007D1D63" w:rsidP="008B3A7F">
            <w:pPr>
              <w:pStyle w:val="BodyText"/>
              <w:keepNext/>
              <w:spacing w:before="120" w:after="120"/>
              <w:jc w:val="left"/>
            </w:pPr>
            <w:r w:rsidRPr="00072AD4">
              <w:t>GC</w:t>
            </w:r>
            <w:r w:rsidR="00F30BC7" w:rsidRPr="00072AD4">
              <w:t xml:space="preserve"> 3.</w:t>
            </w:r>
            <w:r w:rsidR="00F76BA6" w:rsidRPr="00072AD4">
              <w:t>4</w:t>
            </w:r>
            <w:r w:rsidR="00F30BC7" w:rsidRPr="00072AD4">
              <w:t>.1</w:t>
            </w:r>
          </w:p>
        </w:tc>
        <w:tc>
          <w:tcPr>
            <w:tcW w:w="3725" w:type="pct"/>
            <w:tcBorders>
              <w:bottom w:val="nil"/>
            </w:tcBorders>
            <w:shd w:val="clear" w:color="auto" w:fill="auto"/>
          </w:tcPr>
          <w:p w14:paraId="7ED703A1" w14:textId="77777777" w:rsidR="00F30BC7" w:rsidRPr="00072AD4" w:rsidRDefault="00F30BC7" w:rsidP="008B3A7F">
            <w:pPr>
              <w:pStyle w:val="BodyText"/>
              <w:keepNext/>
              <w:spacing w:before="120" w:after="120"/>
            </w:pPr>
            <w:r w:rsidRPr="00072AD4">
              <w:t xml:space="preserve">Insert the following new </w:t>
            </w:r>
            <w:r w:rsidR="007D1D63" w:rsidRPr="00072AD4">
              <w:t>paragraph</w:t>
            </w:r>
            <w:r w:rsidRPr="00072AD4">
              <w:t>s</w:t>
            </w:r>
            <w:r w:rsidR="00F30A30" w:rsidRPr="00072AD4">
              <w:t xml:space="preserve"> following</w:t>
            </w:r>
            <w:r w:rsidRPr="00072AD4">
              <w:t xml:space="preserve"> </w:t>
            </w:r>
            <w:r w:rsidR="007D1D63" w:rsidRPr="00072AD4">
              <w:t>paragraph</w:t>
            </w:r>
            <w:r w:rsidRPr="00072AD4">
              <w:t xml:space="preserve"> 3.</w:t>
            </w:r>
            <w:r w:rsidR="00F76BA6" w:rsidRPr="00072AD4">
              <w:t>4</w:t>
            </w:r>
            <w:r w:rsidRPr="00072AD4">
              <w:t>.1:</w:t>
            </w:r>
          </w:p>
        </w:tc>
      </w:tr>
      <w:bookmarkEnd w:id="4"/>
      <w:tr w:rsidR="00D4598F" w:rsidRPr="00072AD4" w14:paraId="624A0A4C" w14:textId="77777777" w:rsidTr="00F76BA6">
        <w:tc>
          <w:tcPr>
            <w:tcW w:w="557" w:type="pct"/>
            <w:tcBorders>
              <w:top w:val="nil"/>
              <w:bottom w:val="nil"/>
            </w:tcBorders>
            <w:shd w:val="clear" w:color="auto" w:fill="auto"/>
          </w:tcPr>
          <w:p w14:paraId="087E14E1" w14:textId="77777777" w:rsidR="00D4598F" w:rsidRPr="00072AD4" w:rsidRDefault="00D4598F" w:rsidP="00D4598F">
            <w:pPr>
              <w:pStyle w:val="CorporateAgreement11"/>
              <w:numPr>
                <w:ilvl w:val="0"/>
                <w:numId w:val="0"/>
              </w:numPr>
            </w:pPr>
          </w:p>
        </w:tc>
        <w:tc>
          <w:tcPr>
            <w:tcW w:w="718" w:type="pct"/>
            <w:tcBorders>
              <w:top w:val="nil"/>
              <w:bottom w:val="nil"/>
            </w:tcBorders>
            <w:shd w:val="clear" w:color="auto" w:fill="auto"/>
          </w:tcPr>
          <w:p w14:paraId="67F3BE1F" w14:textId="77777777" w:rsidR="00D4598F" w:rsidRPr="00072AD4" w:rsidRDefault="00D4598F" w:rsidP="00D4598F">
            <w:pPr>
              <w:pStyle w:val="BodyText"/>
              <w:spacing w:before="120" w:after="120"/>
              <w:jc w:val="left"/>
            </w:pPr>
            <w:r w:rsidRPr="00072AD4">
              <w:t>“3.</w:t>
            </w:r>
            <w:r w:rsidR="00F76BA6" w:rsidRPr="00072AD4">
              <w:t>4</w:t>
            </w:r>
            <w:r w:rsidRPr="00072AD4">
              <w:t>.2</w:t>
            </w:r>
          </w:p>
        </w:tc>
        <w:tc>
          <w:tcPr>
            <w:tcW w:w="3725" w:type="pct"/>
            <w:tcBorders>
              <w:top w:val="nil"/>
              <w:bottom w:val="nil"/>
            </w:tcBorders>
            <w:shd w:val="clear" w:color="auto" w:fill="auto"/>
          </w:tcPr>
          <w:p w14:paraId="0CD1A8EB" w14:textId="77777777" w:rsidR="00D4598F" w:rsidRPr="00072AD4" w:rsidRDefault="00D4598F" w:rsidP="00D4598F">
            <w:pPr>
              <w:pStyle w:val="BodyText"/>
              <w:spacing w:before="120" w:after="120"/>
            </w:pPr>
            <w:r w:rsidRPr="00072AD4">
              <w:t xml:space="preserve">The </w:t>
            </w:r>
            <w:r w:rsidRPr="00072AD4">
              <w:rPr>
                <w:i/>
                <w:iCs/>
              </w:rPr>
              <w:t>Contractor</w:t>
            </w:r>
            <w:r w:rsidRPr="00072AD4">
              <w:t xml:space="preserve"> is responsible for performing the </w:t>
            </w:r>
            <w:r w:rsidRPr="00072AD4">
              <w:rPr>
                <w:i/>
                <w:iCs/>
              </w:rPr>
              <w:t>Work</w:t>
            </w:r>
            <w:r w:rsidRPr="00072AD4">
              <w:t xml:space="preserve"> within the </w:t>
            </w:r>
            <w:r w:rsidRPr="00072AD4">
              <w:rPr>
                <w:i/>
                <w:iCs/>
              </w:rPr>
              <w:t>Contract Time</w:t>
            </w:r>
            <w:r w:rsidRPr="00072AD4">
              <w:t xml:space="preserve">.  Any schedule submissions revised from the accepted baseline construction schedule or </w:t>
            </w:r>
            <w:r w:rsidRPr="00072AD4">
              <w:lastRenderedPageBreak/>
              <w:t xml:space="preserve">revised schedule accepted by the </w:t>
            </w:r>
            <w:r w:rsidRPr="00072AD4">
              <w:rPr>
                <w:i/>
                <w:iCs/>
              </w:rPr>
              <w:t>Owner</w:t>
            </w:r>
            <w:r w:rsidRPr="00072AD4">
              <w:t xml:space="preserve"> during construction are not deemed to be approved extensions to the </w:t>
            </w:r>
            <w:r w:rsidRPr="00072AD4">
              <w:rPr>
                <w:i/>
                <w:iCs/>
              </w:rPr>
              <w:t>Contract Time</w:t>
            </w:r>
            <w:r w:rsidRPr="00072AD4">
              <w:t xml:space="preserve">.  All extensions to the </w:t>
            </w:r>
            <w:r w:rsidRPr="00072AD4">
              <w:rPr>
                <w:i/>
                <w:iCs/>
              </w:rPr>
              <w:t>Contract Time</w:t>
            </w:r>
            <w:r w:rsidRPr="00072AD4">
              <w:t xml:space="preserve"> must be made in accordance with the </w:t>
            </w:r>
            <w:r w:rsidRPr="00072AD4">
              <w:rPr>
                <w:i/>
                <w:iCs/>
              </w:rPr>
              <w:t>Contract Documents</w:t>
            </w:r>
            <w:r w:rsidRPr="00072AD4">
              <w:t>.</w:t>
            </w:r>
          </w:p>
        </w:tc>
      </w:tr>
      <w:tr w:rsidR="00D4598F" w:rsidRPr="00072AD4" w14:paraId="59B0335A" w14:textId="77777777" w:rsidTr="00F76BA6">
        <w:tc>
          <w:tcPr>
            <w:tcW w:w="557" w:type="pct"/>
            <w:tcBorders>
              <w:top w:val="nil"/>
              <w:bottom w:val="nil"/>
            </w:tcBorders>
            <w:shd w:val="clear" w:color="auto" w:fill="auto"/>
          </w:tcPr>
          <w:p w14:paraId="4D79F806" w14:textId="77777777" w:rsidR="00D4598F" w:rsidRPr="00072AD4" w:rsidRDefault="00D4598F" w:rsidP="00D4598F">
            <w:pPr>
              <w:pStyle w:val="BodyText"/>
              <w:spacing w:before="120" w:after="120"/>
              <w:rPr>
                <w:rFonts w:ascii="Times New Roman" w:hAnsi="Times New Roman"/>
              </w:rPr>
            </w:pPr>
          </w:p>
        </w:tc>
        <w:tc>
          <w:tcPr>
            <w:tcW w:w="718" w:type="pct"/>
            <w:tcBorders>
              <w:top w:val="nil"/>
              <w:bottom w:val="nil"/>
            </w:tcBorders>
            <w:shd w:val="clear" w:color="auto" w:fill="auto"/>
          </w:tcPr>
          <w:p w14:paraId="5B2CE607" w14:textId="77777777" w:rsidR="00D4598F" w:rsidRPr="00072AD4" w:rsidRDefault="00D4598F" w:rsidP="00D4598F">
            <w:pPr>
              <w:pStyle w:val="BodyText"/>
              <w:spacing w:before="120" w:after="120"/>
              <w:jc w:val="left"/>
            </w:pPr>
            <w:r w:rsidRPr="00072AD4">
              <w:t>3.</w:t>
            </w:r>
            <w:r w:rsidR="00F76BA6" w:rsidRPr="00072AD4">
              <w:t>4</w:t>
            </w:r>
            <w:r w:rsidRPr="00072AD4">
              <w:t>.3</w:t>
            </w:r>
          </w:p>
        </w:tc>
        <w:tc>
          <w:tcPr>
            <w:tcW w:w="3725" w:type="pct"/>
            <w:tcBorders>
              <w:top w:val="nil"/>
              <w:bottom w:val="nil"/>
            </w:tcBorders>
            <w:shd w:val="clear" w:color="auto" w:fill="auto"/>
          </w:tcPr>
          <w:p w14:paraId="6481914D" w14:textId="77777777" w:rsidR="00D4598F" w:rsidRPr="00072AD4" w:rsidRDefault="00D4598F" w:rsidP="00D4598F">
            <w:pPr>
              <w:pStyle w:val="BodyText"/>
              <w:spacing w:before="120" w:after="120"/>
            </w:pPr>
            <w:r w:rsidRPr="00072AD4">
              <w:t>If, at any time, it should appear to the</w:t>
            </w:r>
            <w:r w:rsidRPr="00072AD4">
              <w:rPr>
                <w:i/>
                <w:iCs/>
              </w:rPr>
              <w:t xml:space="preserve"> Owner</w:t>
            </w:r>
            <w:r w:rsidRPr="00072AD4">
              <w:t xml:space="preserve"> or the</w:t>
            </w:r>
            <w:r w:rsidRPr="00072AD4">
              <w:rPr>
                <w:i/>
                <w:iCs/>
              </w:rPr>
              <w:t xml:space="preserve"> Consultant</w:t>
            </w:r>
            <w:r w:rsidRPr="00072AD4">
              <w:t xml:space="preserve"> that the actual progress of the </w:t>
            </w:r>
            <w:r w:rsidRPr="00072AD4">
              <w:rPr>
                <w:i/>
                <w:iCs/>
              </w:rPr>
              <w:t xml:space="preserve">Work </w:t>
            </w:r>
            <w:r w:rsidRPr="00072AD4">
              <w:t xml:space="preserve">is behind schedule or is likely to become behind schedule, or if the </w:t>
            </w:r>
            <w:r w:rsidRPr="00072AD4">
              <w:rPr>
                <w:i/>
                <w:iCs/>
              </w:rPr>
              <w:t>Contractor</w:t>
            </w:r>
            <w:r w:rsidRPr="00072AD4">
              <w:t xml:space="preserve"> has given notice of such to the </w:t>
            </w:r>
            <w:r w:rsidRPr="00072AD4">
              <w:rPr>
                <w:i/>
                <w:iCs/>
              </w:rPr>
              <w:t>Owner</w:t>
            </w:r>
            <w:r w:rsidRPr="00072AD4">
              <w:t xml:space="preserve"> or the </w:t>
            </w:r>
            <w:r w:rsidRPr="00072AD4">
              <w:rPr>
                <w:i/>
                <w:iCs/>
              </w:rPr>
              <w:t>Consultant</w:t>
            </w:r>
            <w:r w:rsidRPr="00072AD4">
              <w:t xml:space="preserve"> pursuant to sub</w:t>
            </w:r>
            <w:r w:rsidR="007D1D63" w:rsidRPr="00072AD4">
              <w:t>paragraph</w:t>
            </w:r>
            <w:r w:rsidRPr="00072AD4">
              <w:t xml:space="preserve"> 3.</w:t>
            </w:r>
            <w:r w:rsidR="00485533" w:rsidRPr="00072AD4">
              <w:t>4</w:t>
            </w:r>
            <w:r w:rsidRPr="00072AD4">
              <w:t xml:space="preserve">.1.3, the </w:t>
            </w:r>
            <w:r w:rsidRPr="00072AD4">
              <w:rPr>
                <w:i/>
                <w:iCs/>
              </w:rPr>
              <w:t>Contractor</w:t>
            </w:r>
            <w:r w:rsidRPr="00072AD4">
              <w:t xml:space="preserve"> shall take appropriate steps to cause the actual progress of the </w:t>
            </w:r>
            <w:r w:rsidRPr="00072AD4">
              <w:rPr>
                <w:i/>
                <w:iCs/>
              </w:rPr>
              <w:t>Work</w:t>
            </w:r>
            <w:r w:rsidRPr="00072AD4">
              <w:t xml:space="preserve"> to conform to the schedule or minimize the resulting delay and shall produce and present to the </w:t>
            </w:r>
            <w:r w:rsidRPr="00072AD4">
              <w:rPr>
                <w:i/>
                <w:iCs/>
              </w:rPr>
              <w:t>Owner</w:t>
            </w:r>
            <w:r w:rsidRPr="00072AD4">
              <w:t xml:space="preserve"> and the </w:t>
            </w:r>
            <w:r w:rsidRPr="00072AD4">
              <w:rPr>
                <w:i/>
                <w:iCs/>
              </w:rPr>
              <w:t>Consultant</w:t>
            </w:r>
            <w:r w:rsidRPr="00072AD4">
              <w:t xml:space="preserve"> a </w:t>
            </w:r>
            <w:r w:rsidRPr="00072AD4">
              <w:rPr>
                <w:i/>
                <w:iCs/>
              </w:rPr>
              <w:t xml:space="preserve">Recovery Schedule </w:t>
            </w:r>
            <w:r w:rsidRPr="00072AD4">
              <w:t xml:space="preserve">demonstrating how the </w:t>
            </w:r>
            <w:r w:rsidRPr="00072AD4">
              <w:rPr>
                <w:i/>
                <w:iCs/>
              </w:rPr>
              <w:t>Contractor</w:t>
            </w:r>
            <w:r w:rsidRPr="00072AD4">
              <w:t xml:space="preserve"> will achieve the recovery of the construction schedule. If the </w:t>
            </w:r>
            <w:r w:rsidRPr="00072AD4">
              <w:rPr>
                <w:i/>
                <w:iCs/>
              </w:rPr>
              <w:t>Contractor</w:t>
            </w:r>
            <w:r w:rsidRPr="00072AD4">
              <w:t xml:space="preserve"> intends to apply for a change in the</w:t>
            </w:r>
            <w:r w:rsidRPr="00072AD4">
              <w:rPr>
                <w:i/>
                <w:iCs/>
              </w:rPr>
              <w:t xml:space="preserve"> Contract Price</w:t>
            </w:r>
            <w:r w:rsidRPr="00072AD4">
              <w:t xml:space="preserve"> in relation to a </w:t>
            </w:r>
            <w:r w:rsidRPr="00072AD4">
              <w:rPr>
                <w:i/>
                <w:iCs/>
              </w:rPr>
              <w:t>Recovery Schedule</w:t>
            </w:r>
            <w:r w:rsidRPr="00072AD4">
              <w:t xml:space="preserve">, then the </w:t>
            </w:r>
            <w:r w:rsidRPr="00072AD4">
              <w:rPr>
                <w:i/>
                <w:iCs/>
              </w:rPr>
              <w:t>Contractor</w:t>
            </w:r>
            <w:r w:rsidRPr="00072AD4">
              <w:t xml:space="preserve"> shall proceed in accordance with </w:t>
            </w:r>
            <w:r w:rsidR="0092083B" w:rsidRPr="00072AD4">
              <w:t>General Condition</w:t>
            </w:r>
            <w:r w:rsidRPr="00072AD4">
              <w:t xml:space="preserve"> 6.5 </w:t>
            </w:r>
            <w:r w:rsidR="00485533" w:rsidRPr="00072AD4">
              <w:t xml:space="preserve">– </w:t>
            </w:r>
            <w:r w:rsidR="007D1D63" w:rsidRPr="00072AD4">
              <w:t>DELAYS</w:t>
            </w:r>
            <w:r w:rsidRPr="00072AD4">
              <w:t>.</w:t>
            </w:r>
          </w:p>
        </w:tc>
      </w:tr>
      <w:tr w:rsidR="00D4598F" w:rsidRPr="00072AD4" w14:paraId="21798DB2" w14:textId="77777777" w:rsidTr="00F76BA6">
        <w:tc>
          <w:tcPr>
            <w:tcW w:w="557" w:type="pct"/>
            <w:tcBorders>
              <w:top w:val="nil"/>
              <w:bottom w:val="nil"/>
            </w:tcBorders>
            <w:shd w:val="clear" w:color="auto" w:fill="auto"/>
          </w:tcPr>
          <w:p w14:paraId="57AEF19D" w14:textId="77777777" w:rsidR="00D4598F" w:rsidRPr="00072AD4" w:rsidRDefault="00D4598F" w:rsidP="00D4598F">
            <w:pPr>
              <w:pStyle w:val="BodyText"/>
              <w:spacing w:before="120" w:after="120"/>
              <w:rPr>
                <w:rFonts w:ascii="Times New Roman" w:hAnsi="Times New Roman"/>
              </w:rPr>
            </w:pPr>
          </w:p>
        </w:tc>
        <w:tc>
          <w:tcPr>
            <w:tcW w:w="718" w:type="pct"/>
            <w:tcBorders>
              <w:top w:val="nil"/>
              <w:bottom w:val="nil"/>
            </w:tcBorders>
            <w:shd w:val="clear" w:color="auto" w:fill="auto"/>
          </w:tcPr>
          <w:p w14:paraId="6D77FFC8" w14:textId="77777777" w:rsidR="00D4598F" w:rsidRPr="00072AD4" w:rsidRDefault="00D4598F" w:rsidP="00D4598F">
            <w:pPr>
              <w:pStyle w:val="BodyText"/>
              <w:spacing w:before="120" w:after="120"/>
              <w:jc w:val="left"/>
            </w:pPr>
            <w:r w:rsidRPr="00072AD4">
              <w:t>3.</w:t>
            </w:r>
            <w:r w:rsidR="00F76BA6" w:rsidRPr="00072AD4">
              <w:t>4</w:t>
            </w:r>
            <w:r w:rsidRPr="00072AD4">
              <w:t>.4</w:t>
            </w:r>
          </w:p>
        </w:tc>
        <w:tc>
          <w:tcPr>
            <w:tcW w:w="3725" w:type="pct"/>
            <w:tcBorders>
              <w:top w:val="nil"/>
              <w:bottom w:val="nil"/>
            </w:tcBorders>
            <w:shd w:val="clear" w:color="auto" w:fill="auto"/>
          </w:tcPr>
          <w:p w14:paraId="2F9C7D24" w14:textId="77777777" w:rsidR="00D4598F" w:rsidRPr="00072AD4" w:rsidRDefault="00D4598F" w:rsidP="00D4598F">
            <w:pPr>
              <w:pStyle w:val="BodyText"/>
              <w:spacing w:before="120" w:after="120"/>
            </w:pPr>
            <w:r w:rsidRPr="00072AD4">
              <w:t xml:space="preserve">The construction schedule must show and correspond to the breakdown of work shown on the schedule of values required by </w:t>
            </w:r>
            <w:r w:rsidR="007D1D63" w:rsidRPr="00072AD4">
              <w:t>paragraph</w:t>
            </w:r>
            <w:r w:rsidRPr="00072AD4">
              <w:t xml:space="preserve"> 5.2.4 and on the monthly progress claims so as to facilitate evaluation of applications for payment.</w:t>
            </w:r>
          </w:p>
        </w:tc>
      </w:tr>
      <w:tr w:rsidR="00D4598F" w:rsidRPr="00072AD4" w14:paraId="522F7F67" w14:textId="77777777" w:rsidTr="00F76BA6">
        <w:tc>
          <w:tcPr>
            <w:tcW w:w="557" w:type="pct"/>
            <w:tcBorders>
              <w:top w:val="nil"/>
              <w:bottom w:val="nil"/>
            </w:tcBorders>
            <w:shd w:val="clear" w:color="auto" w:fill="auto"/>
          </w:tcPr>
          <w:p w14:paraId="4F3DA14E" w14:textId="77777777" w:rsidR="00D4598F" w:rsidRPr="00072AD4" w:rsidRDefault="00D4598F" w:rsidP="00D4598F">
            <w:pPr>
              <w:pStyle w:val="BodyText"/>
              <w:spacing w:before="120" w:after="120"/>
              <w:rPr>
                <w:rFonts w:ascii="Times New Roman" w:hAnsi="Times New Roman"/>
              </w:rPr>
            </w:pPr>
          </w:p>
        </w:tc>
        <w:tc>
          <w:tcPr>
            <w:tcW w:w="718" w:type="pct"/>
            <w:tcBorders>
              <w:top w:val="nil"/>
              <w:bottom w:val="nil"/>
            </w:tcBorders>
            <w:shd w:val="clear" w:color="auto" w:fill="auto"/>
          </w:tcPr>
          <w:p w14:paraId="0A621DA8" w14:textId="77777777" w:rsidR="00D4598F" w:rsidRPr="00072AD4" w:rsidRDefault="00D4598F" w:rsidP="00D4598F">
            <w:pPr>
              <w:pStyle w:val="BodyText"/>
              <w:spacing w:before="120" w:after="120"/>
              <w:jc w:val="left"/>
            </w:pPr>
            <w:r w:rsidRPr="00072AD4">
              <w:t>3.</w:t>
            </w:r>
            <w:r w:rsidR="00F76BA6" w:rsidRPr="00072AD4">
              <w:t>4</w:t>
            </w:r>
            <w:r w:rsidRPr="00072AD4">
              <w:t>.5</w:t>
            </w:r>
          </w:p>
        </w:tc>
        <w:tc>
          <w:tcPr>
            <w:tcW w:w="3725" w:type="pct"/>
            <w:tcBorders>
              <w:top w:val="nil"/>
              <w:bottom w:val="nil"/>
            </w:tcBorders>
            <w:shd w:val="clear" w:color="auto" w:fill="auto"/>
          </w:tcPr>
          <w:p w14:paraId="71187438" w14:textId="77777777" w:rsidR="00D4598F" w:rsidRPr="00072AD4" w:rsidRDefault="00D4598F" w:rsidP="00D4598F">
            <w:pPr>
              <w:pStyle w:val="BodyText"/>
              <w:spacing w:before="120" w:after="120"/>
            </w:pPr>
            <w:r w:rsidRPr="00072AD4">
              <w:t xml:space="preserve">The </w:t>
            </w:r>
            <w:r w:rsidRPr="00072AD4">
              <w:rPr>
                <w:i/>
              </w:rPr>
              <w:t>Owner</w:t>
            </w:r>
            <w:r w:rsidRPr="00072AD4">
              <w:t xml:space="preserve"> assumes the construction schedule to have monetary value.</w:t>
            </w:r>
          </w:p>
        </w:tc>
      </w:tr>
      <w:tr w:rsidR="00D4598F" w:rsidRPr="00072AD4" w14:paraId="2B38E12D" w14:textId="77777777" w:rsidTr="00F76BA6">
        <w:tc>
          <w:tcPr>
            <w:tcW w:w="557" w:type="pct"/>
            <w:tcBorders>
              <w:top w:val="nil"/>
              <w:bottom w:val="nil"/>
            </w:tcBorders>
            <w:shd w:val="clear" w:color="auto" w:fill="auto"/>
          </w:tcPr>
          <w:p w14:paraId="03378463" w14:textId="77777777" w:rsidR="00D4598F" w:rsidRPr="00072AD4" w:rsidRDefault="00D4598F" w:rsidP="00D4598F">
            <w:pPr>
              <w:pStyle w:val="BodyText"/>
              <w:spacing w:before="120" w:after="120"/>
              <w:rPr>
                <w:rFonts w:ascii="Times New Roman" w:hAnsi="Times New Roman"/>
              </w:rPr>
            </w:pPr>
          </w:p>
        </w:tc>
        <w:tc>
          <w:tcPr>
            <w:tcW w:w="718" w:type="pct"/>
            <w:tcBorders>
              <w:top w:val="nil"/>
              <w:bottom w:val="nil"/>
            </w:tcBorders>
            <w:shd w:val="clear" w:color="auto" w:fill="auto"/>
          </w:tcPr>
          <w:p w14:paraId="03DE8802" w14:textId="77777777" w:rsidR="00D4598F" w:rsidRPr="00072AD4" w:rsidRDefault="00D4598F" w:rsidP="00D4598F">
            <w:pPr>
              <w:pStyle w:val="BodyText"/>
              <w:spacing w:before="120" w:after="120"/>
              <w:jc w:val="left"/>
            </w:pPr>
            <w:r w:rsidRPr="00072AD4">
              <w:t>3.</w:t>
            </w:r>
            <w:r w:rsidR="00F76BA6" w:rsidRPr="00072AD4">
              <w:t>4</w:t>
            </w:r>
            <w:r w:rsidRPr="00072AD4">
              <w:t>.6</w:t>
            </w:r>
          </w:p>
        </w:tc>
        <w:tc>
          <w:tcPr>
            <w:tcW w:w="3725" w:type="pct"/>
            <w:tcBorders>
              <w:top w:val="nil"/>
              <w:bottom w:val="nil"/>
            </w:tcBorders>
            <w:shd w:val="clear" w:color="auto" w:fill="auto"/>
          </w:tcPr>
          <w:p w14:paraId="0B14777E" w14:textId="77777777" w:rsidR="00D4598F" w:rsidRPr="00072AD4" w:rsidRDefault="00D4598F" w:rsidP="00D4598F">
            <w:pPr>
              <w:pStyle w:val="BodyText"/>
              <w:spacing w:before="120" w:after="120"/>
            </w:pPr>
            <w:r w:rsidRPr="00072AD4">
              <w:t xml:space="preserve">Time shall in all respects be of the essence of this </w:t>
            </w:r>
            <w:r w:rsidRPr="00072AD4">
              <w:rPr>
                <w:i/>
              </w:rPr>
              <w:t>Contract.</w:t>
            </w:r>
            <w:r w:rsidRPr="00072AD4">
              <w:t xml:space="preserve">  </w:t>
            </w:r>
          </w:p>
        </w:tc>
      </w:tr>
      <w:tr w:rsidR="00D4598F" w:rsidRPr="00072AD4" w14:paraId="7472E6A7" w14:textId="77777777" w:rsidTr="00F76BA6">
        <w:tc>
          <w:tcPr>
            <w:tcW w:w="557" w:type="pct"/>
            <w:tcBorders>
              <w:top w:val="nil"/>
              <w:bottom w:val="nil"/>
            </w:tcBorders>
            <w:shd w:val="clear" w:color="auto" w:fill="auto"/>
          </w:tcPr>
          <w:p w14:paraId="40233FB6" w14:textId="77777777" w:rsidR="00D4598F" w:rsidRPr="00072AD4" w:rsidRDefault="00D4598F" w:rsidP="00D4598F">
            <w:pPr>
              <w:pStyle w:val="BodyText"/>
              <w:spacing w:before="120" w:after="120"/>
              <w:rPr>
                <w:rFonts w:ascii="Times New Roman" w:hAnsi="Times New Roman"/>
              </w:rPr>
            </w:pPr>
          </w:p>
        </w:tc>
        <w:tc>
          <w:tcPr>
            <w:tcW w:w="718" w:type="pct"/>
            <w:tcBorders>
              <w:top w:val="nil"/>
              <w:bottom w:val="nil"/>
            </w:tcBorders>
            <w:shd w:val="clear" w:color="auto" w:fill="auto"/>
          </w:tcPr>
          <w:p w14:paraId="234FFD30" w14:textId="77777777" w:rsidR="00D4598F" w:rsidRPr="00072AD4" w:rsidRDefault="00D4598F" w:rsidP="00D4598F">
            <w:pPr>
              <w:pStyle w:val="BodyText"/>
              <w:spacing w:before="120" w:after="120"/>
              <w:jc w:val="left"/>
            </w:pPr>
            <w:r w:rsidRPr="00072AD4">
              <w:t>3.</w:t>
            </w:r>
            <w:r w:rsidR="00F76BA6" w:rsidRPr="00072AD4">
              <w:t>4</w:t>
            </w:r>
            <w:r w:rsidRPr="00072AD4">
              <w:t>.7</w:t>
            </w:r>
          </w:p>
        </w:tc>
        <w:tc>
          <w:tcPr>
            <w:tcW w:w="3725" w:type="pct"/>
            <w:tcBorders>
              <w:top w:val="nil"/>
              <w:bottom w:val="nil"/>
            </w:tcBorders>
            <w:shd w:val="clear" w:color="auto" w:fill="auto"/>
          </w:tcPr>
          <w:p w14:paraId="4EB0ECA2" w14:textId="77777777" w:rsidR="00D4598F" w:rsidRPr="00072AD4" w:rsidRDefault="00D4598F" w:rsidP="00D4598F">
            <w:pPr>
              <w:pStyle w:val="BodyText"/>
              <w:spacing w:before="120" w:after="120"/>
            </w:pPr>
            <w:r w:rsidRPr="00072AD4">
              <w:t xml:space="preserve">The </w:t>
            </w:r>
            <w:r w:rsidRPr="00072AD4">
              <w:rPr>
                <w:i/>
              </w:rPr>
              <w:t>Contractor</w:t>
            </w:r>
            <w:r w:rsidRPr="00072AD4">
              <w:t xml:space="preserve"> acknowledges and agrees that the </w:t>
            </w:r>
            <w:r w:rsidRPr="00072AD4">
              <w:rPr>
                <w:i/>
              </w:rPr>
              <w:t xml:space="preserve">Contractor </w:t>
            </w:r>
            <w:r w:rsidRPr="00072AD4">
              <w:t xml:space="preserve">may be required to proceed with the </w:t>
            </w:r>
            <w:r w:rsidRPr="00072AD4">
              <w:rPr>
                <w:i/>
              </w:rPr>
              <w:t>Work</w:t>
            </w:r>
            <w:r w:rsidRPr="00072AD4">
              <w:t xml:space="preserve"> simultaneously with </w:t>
            </w:r>
            <w:r w:rsidR="0017550C" w:rsidRPr="00072AD4">
              <w:rPr>
                <w:i/>
                <w:iCs/>
              </w:rPr>
              <w:t>Other Contractors</w:t>
            </w:r>
            <w:r w:rsidR="0017550C" w:rsidRPr="00072AD4">
              <w:t xml:space="preserve"> </w:t>
            </w:r>
            <w:r w:rsidRPr="00072AD4">
              <w:t xml:space="preserve">at the </w:t>
            </w:r>
            <w:r w:rsidRPr="00072AD4">
              <w:rPr>
                <w:i/>
              </w:rPr>
              <w:t>Place of the Work</w:t>
            </w:r>
            <w:r w:rsidRPr="00072AD4">
              <w:t xml:space="preserve"> and agrees that it will not be entitled to nor will claim any additional compensation by reason of the fact that the </w:t>
            </w:r>
            <w:r w:rsidRPr="00072AD4">
              <w:rPr>
                <w:i/>
              </w:rPr>
              <w:t>Contractor</w:t>
            </w:r>
            <w:r w:rsidRPr="00072AD4">
              <w:t xml:space="preserve"> is required to coordinate its work and share the facilities and construction area with </w:t>
            </w:r>
            <w:r w:rsidR="0017550C" w:rsidRPr="00072AD4">
              <w:rPr>
                <w:i/>
                <w:iCs/>
              </w:rPr>
              <w:t>Other Contractors</w:t>
            </w:r>
            <w:r w:rsidRPr="00072AD4">
              <w:t>.”</w:t>
            </w:r>
          </w:p>
        </w:tc>
      </w:tr>
      <w:tr w:rsidR="00D4598F" w:rsidRPr="00072AD4" w14:paraId="05C89D64" w14:textId="77777777" w:rsidTr="00F76BA6">
        <w:tc>
          <w:tcPr>
            <w:tcW w:w="557" w:type="pct"/>
            <w:tcBorders>
              <w:bottom w:val="single" w:sz="4" w:space="0" w:color="auto"/>
            </w:tcBorders>
            <w:shd w:val="clear" w:color="auto" w:fill="auto"/>
          </w:tcPr>
          <w:p w14:paraId="770792C5" w14:textId="77777777" w:rsidR="00D4598F" w:rsidRPr="00072AD4" w:rsidRDefault="00D4598F" w:rsidP="00D4598F">
            <w:pPr>
              <w:pStyle w:val="CorporateAgreement11"/>
            </w:pPr>
          </w:p>
        </w:tc>
        <w:tc>
          <w:tcPr>
            <w:tcW w:w="718" w:type="pct"/>
            <w:tcBorders>
              <w:bottom w:val="single" w:sz="4" w:space="0" w:color="auto"/>
            </w:tcBorders>
            <w:shd w:val="clear" w:color="auto" w:fill="auto"/>
          </w:tcPr>
          <w:p w14:paraId="78968460" w14:textId="77777777" w:rsidR="00D4598F" w:rsidRPr="00072AD4" w:rsidRDefault="007D1D63" w:rsidP="00D4598F">
            <w:pPr>
              <w:pStyle w:val="BodyText"/>
              <w:spacing w:before="120" w:after="120"/>
              <w:jc w:val="left"/>
            </w:pPr>
            <w:r w:rsidRPr="00072AD4">
              <w:t>GC</w:t>
            </w:r>
            <w:r w:rsidR="00D4598F" w:rsidRPr="00072AD4">
              <w:t xml:space="preserve"> 3.</w:t>
            </w:r>
            <w:r w:rsidR="00F76BA6" w:rsidRPr="00072AD4">
              <w:t>5</w:t>
            </w:r>
            <w:r w:rsidR="00D4598F" w:rsidRPr="00072AD4">
              <w:t>.1</w:t>
            </w:r>
          </w:p>
        </w:tc>
        <w:tc>
          <w:tcPr>
            <w:tcW w:w="3725" w:type="pct"/>
            <w:tcBorders>
              <w:bottom w:val="single" w:sz="4" w:space="0" w:color="auto"/>
            </w:tcBorders>
            <w:shd w:val="clear" w:color="auto" w:fill="auto"/>
          </w:tcPr>
          <w:p w14:paraId="41615DF9" w14:textId="2F8D71C0" w:rsidR="00D4598F" w:rsidRPr="00072AD4" w:rsidRDefault="00D4598F" w:rsidP="00F76BA6">
            <w:pPr>
              <w:pStyle w:val="BodyText"/>
              <w:tabs>
                <w:tab w:val="left" w:pos="827"/>
              </w:tabs>
              <w:spacing w:before="120" w:after="120"/>
            </w:pPr>
            <w:r w:rsidRPr="00072AD4">
              <w:t xml:space="preserve">Delete the second sentence </w:t>
            </w:r>
            <w:r w:rsidR="0029141F" w:rsidRPr="00072AD4">
              <w:t xml:space="preserve">in its entirety </w:t>
            </w:r>
            <w:r w:rsidRPr="00072AD4">
              <w:t>and substitute the following:</w:t>
            </w:r>
          </w:p>
          <w:p w14:paraId="4F5EE01D" w14:textId="77777777" w:rsidR="00D4598F" w:rsidRPr="00072AD4" w:rsidRDefault="00D4598F" w:rsidP="00D4598F">
            <w:pPr>
              <w:pStyle w:val="BodyText"/>
              <w:spacing w:before="120" w:after="120"/>
            </w:pPr>
            <w:r w:rsidRPr="00072AD4">
              <w:t xml:space="preserve">“The representative initially appointed by the </w:t>
            </w:r>
            <w:r w:rsidRPr="00072AD4">
              <w:rPr>
                <w:i/>
              </w:rPr>
              <w:t xml:space="preserve">Contractor </w:t>
            </w:r>
            <w:r w:rsidRPr="00072AD4">
              <w:t xml:space="preserve">must be satisfactory to the </w:t>
            </w:r>
            <w:r w:rsidRPr="00072AD4">
              <w:rPr>
                <w:i/>
              </w:rPr>
              <w:t>Owner</w:t>
            </w:r>
            <w:r w:rsidRPr="00072AD4">
              <w:t xml:space="preserve">.  The </w:t>
            </w:r>
            <w:r w:rsidRPr="00072AD4">
              <w:rPr>
                <w:i/>
              </w:rPr>
              <w:t>Contractor’s</w:t>
            </w:r>
            <w:r w:rsidRPr="00072AD4">
              <w:t xml:space="preserve"> appointed representative shall not be changed except for a valid reason.  The </w:t>
            </w:r>
            <w:r w:rsidRPr="00072AD4">
              <w:rPr>
                <w:i/>
              </w:rPr>
              <w:t xml:space="preserve">Contractor’s </w:t>
            </w:r>
            <w:r w:rsidRPr="00072AD4">
              <w:t xml:space="preserve">appointed representative shall not be changed without consultation with and written acceptance by the </w:t>
            </w:r>
            <w:r w:rsidRPr="00072AD4">
              <w:rPr>
                <w:i/>
              </w:rPr>
              <w:t>Owner</w:t>
            </w:r>
            <w:r w:rsidRPr="00072AD4">
              <w:t xml:space="preserve"> (such acceptance not to be unreasonably withheld).”</w:t>
            </w:r>
          </w:p>
        </w:tc>
      </w:tr>
      <w:tr w:rsidR="00D4598F" w:rsidRPr="00072AD4" w14:paraId="56541A50" w14:textId="77777777" w:rsidTr="00F76BA6">
        <w:tc>
          <w:tcPr>
            <w:tcW w:w="557" w:type="pct"/>
            <w:tcBorders>
              <w:bottom w:val="nil"/>
            </w:tcBorders>
            <w:shd w:val="clear" w:color="auto" w:fill="auto"/>
          </w:tcPr>
          <w:p w14:paraId="7C4ACB88" w14:textId="77777777" w:rsidR="00D4598F" w:rsidRPr="00072AD4" w:rsidRDefault="00D4598F" w:rsidP="00D4598F">
            <w:pPr>
              <w:pStyle w:val="CorporateAgreement11"/>
            </w:pPr>
          </w:p>
        </w:tc>
        <w:tc>
          <w:tcPr>
            <w:tcW w:w="718" w:type="pct"/>
            <w:tcBorders>
              <w:bottom w:val="nil"/>
            </w:tcBorders>
            <w:shd w:val="clear" w:color="auto" w:fill="auto"/>
          </w:tcPr>
          <w:p w14:paraId="5C6F282D" w14:textId="77777777" w:rsidR="00D4598F" w:rsidRPr="00072AD4" w:rsidRDefault="007D1D63" w:rsidP="00D4598F">
            <w:pPr>
              <w:pStyle w:val="BodyText"/>
              <w:spacing w:before="120" w:after="120"/>
              <w:jc w:val="left"/>
            </w:pPr>
            <w:r w:rsidRPr="00072AD4">
              <w:t>GC</w:t>
            </w:r>
            <w:r w:rsidR="00D4598F" w:rsidRPr="00072AD4">
              <w:t xml:space="preserve"> 3.</w:t>
            </w:r>
            <w:r w:rsidR="00F76BA6" w:rsidRPr="00072AD4">
              <w:t>5</w:t>
            </w:r>
            <w:r w:rsidR="00D4598F" w:rsidRPr="00072AD4">
              <w:t>.2</w:t>
            </w:r>
          </w:p>
        </w:tc>
        <w:tc>
          <w:tcPr>
            <w:tcW w:w="3725" w:type="pct"/>
            <w:tcBorders>
              <w:bottom w:val="nil"/>
            </w:tcBorders>
            <w:shd w:val="clear" w:color="auto" w:fill="auto"/>
          </w:tcPr>
          <w:p w14:paraId="2F652548" w14:textId="77777777" w:rsidR="00D4598F" w:rsidRPr="00072AD4" w:rsidRDefault="00D4598F" w:rsidP="00D4598F">
            <w:pPr>
              <w:pStyle w:val="BodyText"/>
              <w:spacing w:before="120" w:after="120"/>
            </w:pPr>
            <w:r w:rsidRPr="00072AD4">
              <w:t xml:space="preserve">Delete </w:t>
            </w:r>
            <w:r w:rsidR="007D1D63" w:rsidRPr="00072AD4">
              <w:t>paragraph</w:t>
            </w:r>
            <w:r w:rsidRPr="00072AD4">
              <w:t xml:space="preserve"> 3.</w:t>
            </w:r>
            <w:r w:rsidR="00F76BA6" w:rsidRPr="00072AD4">
              <w:t>5</w:t>
            </w:r>
            <w:r w:rsidRPr="00072AD4">
              <w:t>.2 in its entirety and substitute the following:</w:t>
            </w:r>
          </w:p>
        </w:tc>
      </w:tr>
      <w:tr w:rsidR="00D4598F" w:rsidRPr="00072AD4" w14:paraId="4D67C728" w14:textId="77777777" w:rsidTr="00F76BA6">
        <w:tc>
          <w:tcPr>
            <w:tcW w:w="557" w:type="pct"/>
            <w:tcBorders>
              <w:top w:val="nil"/>
              <w:bottom w:val="single" w:sz="4" w:space="0" w:color="auto"/>
            </w:tcBorders>
            <w:shd w:val="clear" w:color="auto" w:fill="auto"/>
          </w:tcPr>
          <w:p w14:paraId="73826320" w14:textId="77777777" w:rsidR="00D4598F" w:rsidRPr="00072AD4" w:rsidRDefault="00D4598F" w:rsidP="00D4598F">
            <w:pPr>
              <w:pStyle w:val="BodyText"/>
              <w:spacing w:before="120" w:after="120"/>
              <w:rPr>
                <w:rFonts w:hAnsi="Times New Roman"/>
              </w:rPr>
            </w:pPr>
          </w:p>
        </w:tc>
        <w:tc>
          <w:tcPr>
            <w:tcW w:w="718" w:type="pct"/>
            <w:tcBorders>
              <w:top w:val="nil"/>
              <w:bottom w:val="single" w:sz="4" w:space="0" w:color="auto"/>
            </w:tcBorders>
            <w:shd w:val="clear" w:color="auto" w:fill="auto"/>
          </w:tcPr>
          <w:p w14:paraId="6C21AA53" w14:textId="77777777" w:rsidR="00D4598F" w:rsidRPr="00072AD4" w:rsidRDefault="00D4598F" w:rsidP="00D4598F">
            <w:pPr>
              <w:pStyle w:val="BodyText"/>
              <w:spacing w:before="120" w:after="120"/>
              <w:jc w:val="left"/>
            </w:pPr>
            <w:r w:rsidRPr="00072AD4">
              <w:t>“3.</w:t>
            </w:r>
            <w:r w:rsidR="00F76BA6" w:rsidRPr="00072AD4">
              <w:t>5</w:t>
            </w:r>
            <w:r w:rsidRPr="00072AD4">
              <w:t>.2</w:t>
            </w:r>
          </w:p>
        </w:tc>
        <w:tc>
          <w:tcPr>
            <w:tcW w:w="3725" w:type="pct"/>
            <w:tcBorders>
              <w:top w:val="nil"/>
              <w:bottom w:val="single" w:sz="4" w:space="0" w:color="auto"/>
            </w:tcBorders>
            <w:shd w:val="clear" w:color="auto" w:fill="auto"/>
          </w:tcPr>
          <w:p w14:paraId="62901AFA" w14:textId="77777777" w:rsidR="00D4598F" w:rsidRPr="00072AD4" w:rsidRDefault="00D4598F" w:rsidP="00D4598F">
            <w:pPr>
              <w:pStyle w:val="BodyText"/>
              <w:spacing w:before="120" w:after="120"/>
            </w:pPr>
            <w:r w:rsidRPr="00072AD4">
              <w:t xml:space="preserve">Instructions given to the </w:t>
            </w:r>
            <w:r w:rsidRPr="00072AD4">
              <w:rPr>
                <w:i/>
              </w:rPr>
              <w:t>Contractor’s</w:t>
            </w:r>
            <w:r w:rsidRPr="00072AD4">
              <w:t xml:space="preserve"> appointed representative shall be deemed to have been given to the </w:t>
            </w:r>
            <w:r w:rsidRPr="00072AD4">
              <w:rPr>
                <w:i/>
              </w:rPr>
              <w:t>Contractor</w:t>
            </w:r>
            <w:r w:rsidRPr="00072AD4">
              <w:t xml:space="preserve">, and the </w:t>
            </w:r>
            <w:r w:rsidRPr="00072AD4">
              <w:rPr>
                <w:i/>
              </w:rPr>
              <w:t>Contractor’s</w:t>
            </w:r>
            <w:r w:rsidRPr="00072AD4">
              <w:t xml:space="preserve"> appointed representative shall have full authority to act on behalf of the </w:t>
            </w:r>
            <w:r w:rsidRPr="00072AD4">
              <w:rPr>
                <w:i/>
              </w:rPr>
              <w:t>Contractor</w:t>
            </w:r>
            <w:r w:rsidRPr="00072AD4">
              <w:t xml:space="preserve"> and to bind the </w:t>
            </w:r>
            <w:r w:rsidRPr="00072AD4">
              <w:rPr>
                <w:i/>
              </w:rPr>
              <w:t>Contractor</w:t>
            </w:r>
            <w:r w:rsidRPr="00072AD4">
              <w:t xml:space="preserve"> in matters related to this </w:t>
            </w:r>
            <w:r w:rsidRPr="00072AD4">
              <w:rPr>
                <w:i/>
              </w:rPr>
              <w:t>Contract</w:t>
            </w:r>
            <w:r w:rsidRPr="00072AD4">
              <w:t>.”</w:t>
            </w:r>
          </w:p>
        </w:tc>
      </w:tr>
      <w:tr w:rsidR="00D4598F" w:rsidRPr="00072AD4" w14:paraId="20AEB3D0" w14:textId="77777777" w:rsidTr="001E0AFB">
        <w:tc>
          <w:tcPr>
            <w:tcW w:w="557" w:type="pct"/>
            <w:tcBorders>
              <w:bottom w:val="nil"/>
            </w:tcBorders>
            <w:shd w:val="clear" w:color="auto" w:fill="auto"/>
          </w:tcPr>
          <w:p w14:paraId="2150174F" w14:textId="77777777" w:rsidR="00D4598F" w:rsidRPr="00072AD4" w:rsidRDefault="00D4598F" w:rsidP="00D4598F">
            <w:pPr>
              <w:pStyle w:val="CorporateAgreement11"/>
              <w:rPr>
                <w:rFonts w:hAnsi="Times New Roman"/>
              </w:rPr>
            </w:pPr>
          </w:p>
        </w:tc>
        <w:tc>
          <w:tcPr>
            <w:tcW w:w="718" w:type="pct"/>
            <w:tcBorders>
              <w:bottom w:val="nil"/>
            </w:tcBorders>
            <w:shd w:val="clear" w:color="auto" w:fill="auto"/>
          </w:tcPr>
          <w:p w14:paraId="189AFA02" w14:textId="77777777" w:rsidR="00D4598F" w:rsidRPr="00072AD4" w:rsidRDefault="007D1D63" w:rsidP="00D4598F">
            <w:pPr>
              <w:pStyle w:val="BodyText"/>
              <w:spacing w:before="120" w:after="120"/>
              <w:jc w:val="left"/>
            </w:pPr>
            <w:r w:rsidRPr="00072AD4">
              <w:t>GC</w:t>
            </w:r>
            <w:r w:rsidR="00D4598F" w:rsidRPr="00072AD4">
              <w:t xml:space="preserve"> 3.</w:t>
            </w:r>
            <w:r w:rsidR="00F76BA6" w:rsidRPr="00072AD4">
              <w:t>5</w:t>
            </w:r>
            <w:r w:rsidR="00D4598F" w:rsidRPr="00072AD4">
              <w:t>.2</w:t>
            </w:r>
          </w:p>
        </w:tc>
        <w:tc>
          <w:tcPr>
            <w:tcW w:w="3725" w:type="pct"/>
            <w:tcBorders>
              <w:bottom w:val="nil"/>
            </w:tcBorders>
            <w:shd w:val="clear" w:color="auto" w:fill="auto"/>
          </w:tcPr>
          <w:p w14:paraId="0C75DD12" w14:textId="77777777" w:rsidR="00D4598F" w:rsidRPr="00072AD4" w:rsidRDefault="00D4598F" w:rsidP="00D4598F">
            <w:pPr>
              <w:pStyle w:val="BodyText"/>
              <w:spacing w:before="120" w:after="120"/>
            </w:pPr>
            <w:r w:rsidRPr="00072AD4">
              <w:t xml:space="preserve">Insert the following new </w:t>
            </w:r>
            <w:r w:rsidR="007D1D63" w:rsidRPr="00072AD4">
              <w:t>paragraph</w:t>
            </w:r>
            <w:r w:rsidRPr="00072AD4">
              <w:t xml:space="preserve"> after </w:t>
            </w:r>
            <w:r w:rsidR="007D1D63" w:rsidRPr="00072AD4">
              <w:t>paragraph</w:t>
            </w:r>
            <w:r w:rsidRPr="00072AD4">
              <w:t xml:space="preserve"> 3.</w:t>
            </w:r>
            <w:r w:rsidR="00F76BA6" w:rsidRPr="00072AD4">
              <w:t>5</w:t>
            </w:r>
            <w:r w:rsidRPr="00072AD4">
              <w:t>.2:</w:t>
            </w:r>
          </w:p>
        </w:tc>
      </w:tr>
      <w:tr w:rsidR="00D4598F" w:rsidRPr="00072AD4" w14:paraId="0211A495" w14:textId="77777777" w:rsidTr="001E0AFB">
        <w:tc>
          <w:tcPr>
            <w:tcW w:w="557" w:type="pct"/>
            <w:tcBorders>
              <w:top w:val="nil"/>
              <w:bottom w:val="single" w:sz="4" w:space="0" w:color="auto"/>
            </w:tcBorders>
            <w:shd w:val="clear" w:color="auto" w:fill="auto"/>
          </w:tcPr>
          <w:p w14:paraId="6934F5D9" w14:textId="77777777" w:rsidR="00D4598F" w:rsidRPr="00072AD4" w:rsidRDefault="00D4598F" w:rsidP="00D4598F">
            <w:pPr>
              <w:pStyle w:val="CorporateAgreement11"/>
              <w:numPr>
                <w:ilvl w:val="0"/>
                <w:numId w:val="0"/>
              </w:numPr>
              <w:rPr>
                <w:rFonts w:hAnsi="Times New Roman"/>
              </w:rPr>
            </w:pPr>
          </w:p>
        </w:tc>
        <w:tc>
          <w:tcPr>
            <w:tcW w:w="718" w:type="pct"/>
            <w:tcBorders>
              <w:top w:val="nil"/>
              <w:bottom w:val="single" w:sz="4" w:space="0" w:color="auto"/>
            </w:tcBorders>
            <w:shd w:val="clear" w:color="auto" w:fill="auto"/>
          </w:tcPr>
          <w:p w14:paraId="2FC86405" w14:textId="77777777" w:rsidR="00D4598F" w:rsidRPr="00072AD4" w:rsidRDefault="00D4598F" w:rsidP="00D4598F">
            <w:pPr>
              <w:pStyle w:val="BodyText"/>
              <w:spacing w:before="120" w:after="120"/>
              <w:jc w:val="left"/>
            </w:pPr>
            <w:r w:rsidRPr="00072AD4">
              <w:t>“3.</w:t>
            </w:r>
            <w:r w:rsidR="00F76BA6" w:rsidRPr="00072AD4">
              <w:t>5</w:t>
            </w:r>
            <w:r w:rsidRPr="00072AD4">
              <w:t>.3</w:t>
            </w:r>
          </w:p>
        </w:tc>
        <w:tc>
          <w:tcPr>
            <w:tcW w:w="3725" w:type="pct"/>
            <w:tcBorders>
              <w:top w:val="nil"/>
              <w:bottom w:val="single" w:sz="4" w:space="0" w:color="auto"/>
            </w:tcBorders>
            <w:shd w:val="clear" w:color="auto" w:fill="auto"/>
          </w:tcPr>
          <w:p w14:paraId="35B1D3A8" w14:textId="77777777" w:rsidR="00D4598F" w:rsidRPr="00072AD4" w:rsidRDefault="00D4598F" w:rsidP="00D4598F">
            <w:pPr>
              <w:pStyle w:val="BodyText"/>
              <w:spacing w:before="120" w:after="120"/>
            </w:pPr>
            <w:r w:rsidRPr="00072AD4">
              <w:t xml:space="preserve">The </w:t>
            </w:r>
            <w:r w:rsidRPr="00072AD4">
              <w:rPr>
                <w:i/>
                <w:iCs/>
              </w:rPr>
              <w:t>Owner</w:t>
            </w:r>
            <w:r w:rsidRPr="00072AD4">
              <w:t xml:space="preserve"> may, for reasonable cause request that </w:t>
            </w:r>
            <w:r w:rsidRPr="00072AD4">
              <w:rPr>
                <w:i/>
              </w:rPr>
              <w:t>Contractor</w:t>
            </w:r>
            <w:r w:rsidRPr="00072AD4">
              <w:t xml:space="preserve"> remove from the </w:t>
            </w:r>
            <w:r w:rsidRPr="00072AD4">
              <w:rPr>
                <w:i/>
              </w:rPr>
              <w:t>Projec</w:t>
            </w:r>
            <w:r w:rsidRPr="00072AD4">
              <w:t xml:space="preserve">t any supervisor, representative or employee of the </w:t>
            </w:r>
            <w:r w:rsidRPr="00072AD4">
              <w:rPr>
                <w:i/>
              </w:rPr>
              <w:t>Contractor</w:t>
            </w:r>
            <w:r w:rsidRPr="00072AD4">
              <w:t xml:space="preserve"> or </w:t>
            </w:r>
            <w:r w:rsidRPr="00072AD4">
              <w:rPr>
                <w:i/>
              </w:rPr>
              <w:t>Subcontractors</w:t>
            </w:r>
            <w:r w:rsidRPr="00072AD4">
              <w:t xml:space="preserve">, or </w:t>
            </w:r>
            <w:r w:rsidRPr="00072AD4">
              <w:rPr>
                <w:i/>
              </w:rPr>
              <w:t>Suppliers</w:t>
            </w:r>
            <w:r w:rsidRPr="00072AD4">
              <w:t xml:space="preserve">, and the </w:t>
            </w:r>
            <w:r w:rsidRPr="00072AD4">
              <w:rPr>
                <w:i/>
              </w:rPr>
              <w:t xml:space="preserve">Contractor </w:t>
            </w:r>
            <w:r w:rsidRPr="00072AD4">
              <w:t xml:space="preserve">shall forthwith designate replacements who are acceptable to the </w:t>
            </w:r>
            <w:r w:rsidRPr="00072AD4">
              <w:rPr>
                <w:i/>
              </w:rPr>
              <w:t>Owner.</w:t>
            </w:r>
            <w:r w:rsidRPr="00072AD4">
              <w:t>”</w:t>
            </w:r>
          </w:p>
        </w:tc>
      </w:tr>
      <w:tr w:rsidR="00D4598F" w:rsidRPr="00072AD4" w14:paraId="4EA2214C" w14:textId="77777777" w:rsidTr="001E0AFB">
        <w:tc>
          <w:tcPr>
            <w:tcW w:w="557" w:type="pct"/>
            <w:tcBorders>
              <w:bottom w:val="nil"/>
            </w:tcBorders>
            <w:shd w:val="clear" w:color="auto" w:fill="auto"/>
          </w:tcPr>
          <w:p w14:paraId="79E3A5B7" w14:textId="77777777" w:rsidR="00D4598F" w:rsidRPr="00072AD4" w:rsidRDefault="00D4598F" w:rsidP="00D4598F">
            <w:pPr>
              <w:pStyle w:val="CorporateAgreement11"/>
              <w:keepNext/>
            </w:pPr>
          </w:p>
        </w:tc>
        <w:tc>
          <w:tcPr>
            <w:tcW w:w="718" w:type="pct"/>
            <w:tcBorders>
              <w:bottom w:val="nil"/>
            </w:tcBorders>
            <w:shd w:val="clear" w:color="auto" w:fill="auto"/>
          </w:tcPr>
          <w:p w14:paraId="2D596986" w14:textId="77777777" w:rsidR="00D4598F" w:rsidRPr="00072AD4" w:rsidRDefault="007D1D63" w:rsidP="00D4598F">
            <w:pPr>
              <w:pStyle w:val="BodyText"/>
              <w:keepNext/>
              <w:spacing w:before="120" w:after="120"/>
              <w:jc w:val="left"/>
            </w:pPr>
            <w:r w:rsidRPr="00072AD4">
              <w:t>GC</w:t>
            </w:r>
            <w:r w:rsidR="00D4598F" w:rsidRPr="00072AD4">
              <w:t xml:space="preserve"> 3.</w:t>
            </w:r>
            <w:r w:rsidR="001E0AFB" w:rsidRPr="00072AD4">
              <w:t>6</w:t>
            </w:r>
            <w:r w:rsidR="00D4598F" w:rsidRPr="00072AD4">
              <w:t>.1</w:t>
            </w:r>
          </w:p>
        </w:tc>
        <w:tc>
          <w:tcPr>
            <w:tcW w:w="3725" w:type="pct"/>
            <w:tcBorders>
              <w:bottom w:val="nil"/>
            </w:tcBorders>
            <w:shd w:val="clear" w:color="auto" w:fill="auto"/>
          </w:tcPr>
          <w:p w14:paraId="5A3216D0" w14:textId="77777777" w:rsidR="00D4598F" w:rsidRPr="00072AD4" w:rsidRDefault="00D4598F" w:rsidP="00D4598F">
            <w:pPr>
              <w:pStyle w:val="BodyText"/>
              <w:keepNext/>
              <w:spacing w:before="120" w:after="120"/>
            </w:pPr>
            <w:r w:rsidRPr="00072AD4">
              <w:t xml:space="preserve">Delete </w:t>
            </w:r>
            <w:r w:rsidR="007D1D63" w:rsidRPr="00072AD4">
              <w:t>paragraph</w:t>
            </w:r>
            <w:r w:rsidRPr="00072AD4">
              <w:t xml:space="preserve"> 3.</w:t>
            </w:r>
            <w:r w:rsidR="001E0AFB" w:rsidRPr="00072AD4">
              <w:t>6</w:t>
            </w:r>
            <w:r w:rsidRPr="00072AD4">
              <w:t>.1 in its entirety and substitute the following:</w:t>
            </w:r>
          </w:p>
        </w:tc>
      </w:tr>
      <w:tr w:rsidR="00D4598F" w:rsidRPr="00072AD4" w14:paraId="3566F989" w14:textId="77777777" w:rsidTr="001E0AFB">
        <w:tc>
          <w:tcPr>
            <w:tcW w:w="557" w:type="pct"/>
            <w:tcBorders>
              <w:top w:val="nil"/>
            </w:tcBorders>
            <w:shd w:val="clear" w:color="auto" w:fill="auto"/>
          </w:tcPr>
          <w:p w14:paraId="3CE4447D" w14:textId="77777777" w:rsidR="00D4598F" w:rsidRPr="00072AD4" w:rsidRDefault="00D4598F" w:rsidP="00D4598F">
            <w:pPr>
              <w:pStyle w:val="BodyText"/>
              <w:spacing w:before="120" w:after="120"/>
              <w:rPr>
                <w:rFonts w:ascii="Times New Roman" w:hAnsi="Times New Roman"/>
              </w:rPr>
            </w:pPr>
          </w:p>
        </w:tc>
        <w:tc>
          <w:tcPr>
            <w:tcW w:w="718" w:type="pct"/>
            <w:tcBorders>
              <w:top w:val="nil"/>
            </w:tcBorders>
            <w:shd w:val="clear" w:color="auto" w:fill="auto"/>
          </w:tcPr>
          <w:p w14:paraId="1C244E1F" w14:textId="77777777" w:rsidR="00D4598F" w:rsidRPr="00072AD4" w:rsidRDefault="00D4598F" w:rsidP="00D4598F">
            <w:pPr>
              <w:pStyle w:val="BodyText"/>
              <w:spacing w:before="120" w:after="120"/>
              <w:jc w:val="left"/>
            </w:pPr>
            <w:r w:rsidRPr="00072AD4">
              <w:t>“3.</w:t>
            </w:r>
            <w:r w:rsidR="001E0AFB" w:rsidRPr="00072AD4">
              <w:t>6</w:t>
            </w:r>
            <w:r w:rsidRPr="00072AD4">
              <w:t>.1</w:t>
            </w:r>
          </w:p>
        </w:tc>
        <w:tc>
          <w:tcPr>
            <w:tcW w:w="3725" w:type="pct"/>
            <w:tcBorders>
              <w:top w:val="nil"/>
            </w:tcBorders>
            <w:shd w:val="clear" w:color="auto" w:fill="auto"/>
          </w:tcPr>
          <w:p w14:paraId="37D5C584" w14:textId="77777777" w:rsidR="00D4598F" w:rsidRPr="00072AD4" w:rsidRDefault="00D4598F" w:rsidP="00D4598F">
            <w:pPr>
              <w:pStyle w:val="BodyText"/>
              <w:spacing w:before="120" w:after="0"/>
            </w:pPr>
            <w:r w:rsidRPr="00072AD4">
              <w:t xml:space="preserve">The </w:t>
            </w:r>
            <w:r w:rsidRPr="00072AD4">
              <w:rPr>
                <w:i/>
              </w:rPr>
              <w:t xml:space="preserve">Contractor </w:t>
            </w:r>
            <w:r w:rsidRPr="00072AD4">
              <w:t xml:space="preserve">shall preserve and protect the rights of the parties under the </w:t>
            </w:r>
            <w:r w:rsidRPr="00072AD4">
              <w:rPr>
                <w:i/>
              </w:rPr>
              <w:t>Contract</w:t>
            </w:r>
            <w:r w:rsidRPr="00072AD4">
              <w:t xml:space="preserve"> with respect to work to be performed under subcontract, and shall:</w:t>
            </w:r>
          </w:p>
          <w:p w14:paraId="1F073305" w14:textId="77777777" w:rsidR="00D4598F" w:rsidRPr="00072AD4" w:rsidRDefault="00D4598F" w:rsidP="00D4598F">
            <w:pPr>
              <w:pStyle w:val="BodyText"/>
              <w:tabs>
                <w:tab w:val="left" w:pos="433"/>
              </w:tabs>
              <w:spacing w:after="0"/>
              <w:ind w:left="433" w:hanging="433"/>
            </w:pPr>
            <w:r w:rsidRPr="00072AD4">
              <w:t>.1</w:t>
            </w:r>
            <w:r w:rsidRPr="00072AD4">
              <w:tab/>
              <w:t xml:space="preserve">enter into written contracts or written agreements with </w:t>
            </w:r>
            <w:r w:rsidRPr="00072AD4">
              <w:rPr>
                <w:i/>
              </w:rPr>
              <w:t>Subcontractors</w:t>
            </w:r>
            <w:r w:rsidRPr="00072AD4">
              <w:t xml:space="preserve"> and </w:t>
            </w:r>
            <w:r w:rsidRPr="00072AD4">
              <w:rPr>
                <w:i/>
              </w:rPr>
              <w:t>Suppliers</w:t>
            </w:r>
            <w:r w:rsidRPr="00072AD4">
              <w:t xml:space="preserve"> to require them to perform their work as provided in the </w:t>
            </w:r>
            <w:r w:rsidRPr="00072AD4">
              <w:rPr>
                <w:i/>
              </w:rPr>
              <w:t>Contract Documents</w:t>
            </w:r>
            <w:r w:rsidRPr="00072AD4">
              <w:t>;</w:t>
            </w:r>
          </w:p>
          <w:p w14:paraId="723D0707" w14:textId="77777777" w:rsidR="00D4598F" w:rsidRPr="00072AD4" w:rsidRDefault="00D4598F" w:rsidP="00D4598F">
            <w:pPr>
              <w:pStyle w:val="BodyText"/>
              <w:tabs>
                <w:tab w:val="left" w:pos="433"/>
              </w:tabs>
              <w:spacing w:after="0"/>
              <w:ind w:left="433" w:hanging="433"/>
            </w:pPr>
            <w:r w:rsidRPr="00072AD4">
              <w:t>.2</w:t>
            </w:r>
            <w:r w:rsidRPr="00072AD4">
              <w:tab/>
              <w:t xml:space="preserve">incorporate the </w:t>
            </w:r>
            <w:r w:rsidR="001E0AFB" w:rsidRPr="00072AD4">
              <w:t xml:space="preserve">applicable </w:t>
            </w:r>
            <w:r w:rsidRPr="00072AD4">
              <w:t xml:space="preserve">terms and conditions of the </w:t>
            </w:r>
            <w:r w:rsidRPr="00072AD4">
              <w:rPr>
                <w:i/>
              </w:rPr>
              <w:t>Contract Documents</w:t>
            </w:r>
            <w:r w:rsidRPr="00072AD4">
              <w:t xml:space="preserve"> into all written contracts or agreements with </w:t>
            </w:r>
            <w:r w:rsidRPr="00072AD4">
              <w:rPr>
                <w:i/>
              </w:rPr>
              <w:t>Subcontractors</w:t>
            </w:r>
            <w:r w:rsidRPr="00072AD4">
              <w:t xml:space="preserve"> and </w:t>
            </w:r>
            <w:r w:rsidRPr="00072AD4">
              <w:rPr>
                <w:i/>
              </w:rPr>
              <w:t>Suppliers</w:t>
            </w:r>
            <w:r w:rsidRPr="00072AD4">
              <w:t>;</w:t>
            </w:r>
          </w:p>
          <w:p w14:paraId="2A438AEF" w14:textId="77777777" w:rsidR="00D4598F" w:rsidRPr="00072AD4" w:rsidRDefault="00D4598F" w:rsidP="00D4598F">
            <w:pPr>
              <w:pStyle w:val="BodyText"/>
              <w:tabs>
                <w:tab w:val="left" w:pos="433"/>
              </w:tabs>
              <w:spacing w:after="0"/>
              <w:ind w:left="433" w:hanging="433"/>
            </w:pPr>
            <w:r w:rsidRPr="00072AD4">
              <w:lastRenderedPageBreak/>
              <w:t>.3</w:t>
            </w:r>
            <w:r w:rsidRPr="00072AD4">
              <w:rPr>
                <w:rFonts w:ascii="Times New Roman" w:hAnsi="Times New Roman"/>
              </w:rPr>
              <w:tab/>
            </w:r>
            <w:r w:rsidRPr="00072AD4">
              <w:t xml:space="preserve">be as fully responsible to the </w:t>
            </w:r>
            <w:r w:rsidRPr="00072AD4">
              <w:rPr>
                <w:i/>
              </w:rPr>
              <w:t>Owner</w:t>
            </w:r>
            <w:r w:rsidRPr="00072AD4">
              <w:t xml:space="preserve"> for acts and omissions of </w:t>
            </w:r>
            <w:r w:rsidRPr="00072AD4">
              <w:rPr>
                <w:i/>
              </w:rPr>
              <w:t>Subcontractors, Suppliers</w:t>
            </w:r>
            <w:r w:rsidRPr="00072AD4">
              <w:t xml:space="preserve"> and </w:t>
            </w:r>
            <w:r w:rsidR="001E0AFB" w:rsidRPr="00072AD4">
              <w:t>any</w:t>
            </w:r>
            <w:r w:rsidRPr="00072AD4">
              <w:t xml:space="preserve"> persons directly or indirectly employed by them as for acts and omissions of persons directly employed by the </w:t>
            </w:r>
            <w:r w:rsidRPr="00072AD4">
              <w:rPr>
                <w:i/>
              </w:rPr>
              <w:t>Contractor</w:t>
            </w:r>
            <w:r w:rsidRPr="00072AD4">
              <w:t>; and</w:t>
            </w:r>
          </w:p>
          <w:p w14:paraId="7C35C22C" w14:textId="77777777" w:rsidR="00D4598F" w:rsidRPr="00072AD4" w:rsidRDefault="00D4598F" w:rsidP="00D4598F">
            <w:pPr>
              <w:pStyle w:val="BodyText"/>
              <w:tabs>
                <w:tab w:val="left" w:pos="433"/>
              </w:tabs>
              <w:spacing w:after="120"/>
              <w:ind w:left="433" w:hanging="433"/>
            </w:pPr>
            <w:r w:rsidRPr="00072AD4">
              <w:t>.4</w:t>
            </w:r>
            <w:r w:rsidRPr="00072AD4">
              <w:tab/>
              <w:t xml:space="preserve">for greater certainty, and further to </w:t>
            </w:r>
            <w:r w:rsidR="007D1D63" w:rsidRPr="00072AD4">
              <w:t>paragraph</w:t>
            </w:r>
            <w:r w:rsidRPr="00072AD4">
              <w:t xml:space="preserve"> 3.</w:t>
            </w:r>
            <w:r w:rsidR="00CC2984" w:rsidRPr="00072AD4">
              <w:t>6</w:t>
            </w:r>
            <w:r w:rsidRPr="00072AD4">
              <w:t xml:space="preserve">.1.1 hereof, the </w:t>
            </w:r>
            <w:r w:rsidRPr="00072AD4">
              <w:rPr>
                <w:i/>
              </w:rPr>
              <w:t>Contractor</w:t>
            </w:r>
            <w:r w:rsidRPr="00072AD4">
              <w:t xml:space="preserve"> (</w:t>
            </w:r>
            <w:proofErr w:type="spellStart"/>
            <w:r w:rsidRPr="00072AD4">
              <w:t>i</w:t>
            </w:r>
            <w:proofErr w:type="spellEnd"/>
            <w:r w:rsidRPr="00072AD4">
              <w:t xml:space="preserve">) shall maintain a listing of all written contracts or written agreements with </w:t>
            </w:r>
            <w:r w:rsidRPr="00072AD4">
              <w:rPr>
                <w:i/>
              </w:rPr>
              <w:t>Subcontractors</w:t>
            </w:r>
            <w:r w:rsidRPr="00072AD4">
              <w:t xml:space="preserve"> and </w:t>
            </w:r>
            <w:r w:rsidRPr="00072AD4">
              <w:rPr>
                <w:i/>
              </w:rPr>
              <w:t>Suppliers</w:t>
            </w:r>
            <w:r w:rsidRPr="00072AD4">
              <w:t xml:space="preserve"> and (ii) shall, on the request of the </w:t>
            </w:r>
            <w:r w:rsidRPr="00072AD4">
              <w:rPr>
                <w:i/>
              </w:rPr>
              <w:t>Owner</w:t>
            </w:r>
            <w:r w:rsidRPr="00072AD4">
              <w:t xml:space="preserve"> provide all particulars in respect of </w:t>
            </w:r>
            <w:r w:rsidRPr="00072AD4">
              <w:rPr>
                <w:i/>
              </w:rPr>
              <w:t>Subcontractors</w:t>
            </w:r>
            <w:r w:rsidRPr="00072AD4">
              <w:t xml:space="preserve"> and </w:t>
            </w:r>
            <w:r w:rsidRPr="00072AD4">
              <w:rPr>
                <w:i/>
              </w:rPr>
              <w:t>Suppliers</w:t>
            </w:r>
            <w:r w:rsidRPr="00072AD4">
              <w:t xml:space="preserve">, including, if requested, a copy of any or all fully executed written contracts or written agreements with the </w:t>
            </w:r>
            <w:r w:rsidRPr="00072AD4">
              <w:rPr>
                <w:i/>
              </w:rPr>
              <w:t>Subcontractors</w:t>
            </w:r>
            <w:r w:rsidRPr="00072AD4">
              <w:t xml:space="preserve"> and </w:t>
            </w:r>
            <w:r w:rsidRPr="00072AD4">
              <w:rPr>
                <w:i/>
              </w:rPr>
              <w:t>Suppliers</w:t>
            </w:r>
            <w:r w:rsidRPr="00072AD4">
              <w:t>.”</w:t>
            </w:r>
          </w:p>
        </w:tc>
      </w:tr>
      <w:tr w:rsidR="00D4598F" w:rsidRPr="00072AD4" w14:paraId="11AF4FE5" w14:textId="77777777" w:rsidTr="001E0AFB">
        <w:tc>
          <w:tcPr>
            <w:tcW w:w="557" w:type="pct"/>
            <w:shd w:val="clear" w:color="auto" w:fill="auto"/>
          </w:tcPr>
          <w:p w14:paraId="4A7FD7CF" w14:textId="77777777" w:rsidR="00D4598F" w:rsidRPr="00072AD4" w:rsidRDefault="00D4598F" w:rsidP="00D4598F">
            <w:pPr>
              <w:pStyle w:val="CorporateAgreement11"/>
            </w:pPr>
          </w:p>
        </w:tc>
        <w:tc>
          <w:tcPr>
            <w:tcW w:w="718" w:type="pct"/>
            <w:shd w:val="clear" w:color="auto" w:fill="auto"/>
          </w:tcPr>
          <w:p w14:paraId="2586EE47" w14:textId="77777777" w:rsidR="00D4598F" w:rsidRPr="00072AD4" w:rsidRDefault="007D1D63" w:rsidP="00D4598F">
            <w:pPr>
              <w:pStyle w:val="BodyText"/>
              <w:spacing w:before="120" w:after="120"/>
              <w:jc w:val="left"/>
            </w:pPr>
            <w:r w:rsidRPr="00072AD4">
              <w:t>GC</w:t>
            </w:r>
            <w:r w:rsidR="00D4598F" w:rsidRPr="00072AD4">
              <w:t xml:space="preserve"> 3.</w:t>
            </w:r>
            <w:r w:rsidR="001E0AFB" w:rsidRPr="00072AD4">
              <w:t>6</w:t>
            </w:r>
            <w:r w:rsidR="00D4598F" w:rsidRPr="00072AD4">
              <w:t>.2</w:t>
            </w:r>
          </w:p>
        </w:tc>
        <w:tc>
          <w:tcPr>
            <w:tcW w:w="3725" w:type="pct"/>
            <w:shd w:val="clear" w:color="auto" w:fill="auto"/>
          </w:tcPr>
          <w:p w14:paraId="36615518" w14:textId="77777777" w:rsidR="0029141F" w:rsidRPr="00072AD4" w:rsidRDefault="00D4598F" w:rsidP="00D4598F">
            <w:pPr>
              <w:pStyle w:val="BodyText"/>
              <w:spacing w:before="120" w:after="120"/>
            </w:pPr>
            <w:r w:rsidRPr="00072AD4">
              <w:t xml:space="preserve">Insert the following at the end of </w:t>
            </w:r>
            <w:r w:rsidR="007D1D63" w:rsidRPr="00072AD4">
              <w:t>paragraph</w:t>
            </w:r>
            <w:r w:rsidRPr="00072AD4">
              <w:t xml:space="preserve"> 3.</w:t>
            </w:r>
            <w:r w:rsidR="001E0AFB" w:rsidRPr="00072AD4">
              <w:t>6</w:t>
            </w:r>
            <w:r w:rsidRPr="00072AD4">
              <w:t xml:space="preserve">.2: </w:t>
            </w:r>
          </w:p>
          <w:p w14:paraId="446FD79C" w14:textId="60519F83" w:rsidR="00D4598F" w:rsidRPr="00072AD4" w:rsidRDefault="00D4598F" w:rsidP="00D4598F">
            <w:pPr>
              <w:pStyle w:val="BodyText"/>
              <w:spacing w:before="120" w:after="120"/>
            </w:pPr>
            <w:r w:rsidRPr="00072AD4">
              <w:t xml:space="preserve">“The </w:t>
            </w:r>
            <w:r w:rsidRPr="00072AD4">
              <w:rPr>
                <w:i/>
              </w:rPr>
              <w:t>Contractor</w:t>
            </w:r>
            <w:r w:rsidRPr="00072AD4">
              <w:t xml:space="preserve"> agrees not to change </w:t>
            </w:r>
            <w:r w:rsidRPr="00072AD4">
              <w:rPr>
                <w:i/>
              </w:rPr>
              <w:t>Subcontractors</w:t>
            </w:r>
            <w:r w:rsidRPr="00072AD4">
              <w:t xml:space="preserve"> or </w:t>
            </w:r>
            <w:r w:rsidRPr="00072AD4">
              <w:rPr>
                <w:i/>
              </w:rPr>
              <w:t>Suppliers</w:t>
            </w:r>
            <w:r w:rsidRPr="00072AD4">
              <w:t xml:space="preserve"> without the prior written consent of the </w:t>
            </w:r>
            <w:r w:rsidRPr="00072AD4">
              <w:rPr>
                <w:i/>
              </w:rPr>
              <w:t>Owner</w:t>
            </w:r>
            <w:r w:rsidRPr="00072AD4">
              <w:t>.”</w:t>
            </w:r>
          </w:p>
        </w:tc>
      </w:tr>
      <w:tr w:rsidR="001E0AFB" w:rsidRPr="00072AD4" w14:paraId="64A1BAF8" w14:textId="77777777" w:rsidTr="001E0AFB">
        <w:tc>
          <w:tcPr>
            <w:tcW w:w="557" w:type="pct"/>
            <w:tcBorders>
              <w:bottom w:val="single" w:sz="4" w:space="0" w:color="auto"/>
            </w:tcBorders>
            <w:shd w:val="clear" w:color="auto" w:fill="auto"/>
          </w:tcPr>
          <w:p w14:paraId="0D98BDF7" w14:textId="77777777" w:rsidR="001E0AFB" w:rsidRPr="00072AD4" w:rsidRDefault="001E0AFB" w:rsidP="00D4598F">
            <w:pPr>
              <w:pStyle w:val="CorporateAgreement11"/>
            </w:pPr>
          </w:p>
        </w:tc>
        <w:tc>
          <w:tcPr>
            <w:tcW w:w="718" w:type="pct"/>
            <w:tcBorders>
              <w:bottom w:val="single" w:sz="4" w:space="0" w:color="auto"/>
            </w:tcBorders>
            <w:shd w:val="clear" w:color="auto" w:fill="auto"/>
          </w:tcPr>
          <w:p w14:paraId="37BC61EE" w14:textId="77777777" w:rsidR="001E0AFB" w:rsidRPr="00072AD4" w:rsidRDefault="007D1D63" w:rsidP="00D4598F">
            <w:pPr>
              <w:pStyle w:val="BodyText"/>
              <w:spacing w:before="120" w:after="120"/>
              <w:jc w:val="left"/>
            </w:pPr>
            <w:r w:rsidRPr="00072AD4">
              <w:t>GC</w:t>
            </w:r>
            <w:r w:rsidR="001E0AFB" w:rsidRPr="00072AD4">
              <w:t xml:space="preserve"> 3.7.1</w:t>
            </w:r>
          </w:p>
        </w:tc>
        <w:tc>
          <w:tcPr>
            <w:tcW w:w="3725" w:type="pct"/>
            <w:tcBorders>
              <w:bottom w:val="single" w:sz="4" w:space="0" w:color="auto"/>
            </w:tcBorders>
            <w:shd w:val="clear" w:color="auto" w:fill="auto"/>
          </w:tcPr>
          <w:p w14:paraId="5105BFF3" w14:textId="77777777" w:rsidR="001E0AFB" w:rsidRPr="00072AD4" w:rsidRDefault="001E0AFB" w:rsidP="00D4598F">
            <w:pPr>
              <w:pStyle w:val="BodyText"/>
              <w:spacing w:before="120" w:after="120"/>
            </w:pPr>
            <w:r w:rsidRPr="00072AD4">
              <w:t xml:space="preserve">In </w:t>
            </w:r>
            <w:r w:rsidR="007D1D63" w:rsidRPr="00072AD4">
              <w:t>paragraph</w:t>
            </w:r>
            <w:r w:rsidRPr="00072AD4">
              <w:t xml:space="preserve"> 3.7.1, insert the words “and its agents, </w:t>
            </w:r>
            <w:r w:rsidRPr="00072AD4">
              <w:rPr>
                <w:i/>
              </w:rPr>
              <w:t>Subcontractors</w:t>
            </w:r>
            <w:r w:rsidRPr="00072AD4">
              <w:t xml:space="preserve"> and </w:t>
            </w:r>
            <w:r w:rsidRPr="00072AD4">
              <w:rPr>
                <w:i/>
              </w:rPr>
              <w:t>Suppliers</w:t>
            </w:r>
            <w:r w:rsidRPr="00072AD4">
              <w:t xml:space="preserve"> and their employees” after the word “employees”.</w:t>
            </w:r>
          </w:p>
        </w:tc>
      </w:tr>
      <w:tr w:rsidR="00D4598F" w:rsidRPr="00072AD4" w14:paraId="71C9C0F9" w14:textId="77777777" w:rsidTr="001E0AFB">
        <w:tc>
          <w:tcPr>
            <w:tcW w:w="557" w:type="pct"/>
            <w:tcBorders>
              <w:bottom w:val="nil"/>
            </w:tcBorders>
            <w:shd w:val="clear" w:color="auto" w:fill="auto"/>
          </w:tcPr>
          <w:p w14:paraId="2B8EB94D" w14:textId="77777777" w:rsidR="00D4598F" w:rsidRPr="00072AD4" w:rsidRDefault="00D4598F" w:rsidP="00D4598F">
            <w:pPr>
              <w:pStyle w:val="CorporateAgreement11"/>
            </w:pPr>
          </w:p>
        </w:tc>
        <w:tc>
          <w:tcPr>
            <w:tcW w:w="718" w:type="pct"/>
            <w:tcBorders>
              <w:bottom w:val="nil"/>
            </w:tcBorders>
            <w:shd w:val="clear" w:color="auto" w:fill="auto"/>
          </w:tcPr>
          <w:p w14:paraId="1D678675" w14:textId="77777777" w:rsidR="00D4598F" w:rsidRPr="00072AD4" w:rsidRDefault="007D1D63" w:rsidP="00D4598F">
            <w:pPr>
              <w:pStyle w:val="BodyText"/>
              <w:spacing w:before="120" w:after="120"/>
              <w:jc w:val="left"/>
            </w:pPr>
            <w:r w:rsidRPr="00072AD4">
              <w:t>GC</w:t>
            </w:r>
            <w:r w:rsidR="00D4598F" w:rsidRPr="00072AD4">
              <w:t xml:space="preserve"> 3.</w:t>
            </w:r>
            <w:r w:rsidR="001E0AFB" w:rsidRPr="00072AD4">
              <w:t>7</w:t>
            </w:r>
            <w:r w:rsidR="00D4598F" w:rsidRPr="00072AD4">
              <w:t>.</w:t>
            </w:r>
            <w:r w:rsidR="001E0AFB" w:rsidRPr="00072AD4">
              <w:t>3</w:t>
            </w:r>
          </w:p>
        </w:tc>
        <w:tc>
          <w:tcPr>
            <w:tcW w:w="3725" w:type="pct"/>
            <w:tcBorders>
              <w:bottom w:val="nil"/>
            </w:tcBorders>
            <w:shd w:val="clear" w:color="auto" w:fill="auto"/>
          </w:tcPr>
          <w:p w14:paraId="279DF4EC" w14:textId="77777777" w:rsidR="00D4598F" w:rsidRPr="00072AD4" w:rsidRDefault="00D4598F" w:rsidP="00D4598F">
            <w:pPr>
              <w:pStyle w:val="BodyText"/>
              <w:spacing w:before="120" w:after="120"/>
            </w:pPr>
            <w:r w:rsidRPr="00072AD4">
              <w:t xml:space="preserve">Delete </w:t>
            </w:r>
            <w:r w:rsidR="007D1D63" w:rsidRPr="00072AD4">
              <w:t>paragraph</w:t>
            </w:r>
            <w:r w:rsidRPr="00072AD4">
              <w:t xml:space="preserve"> 3.</w:t>
            </w:r>
            <w:r w:rsidR="001E0AFB" w:rsidRPr="00072AD4">
              <w:t>7</w:t>
            </w:r>
            <w:r w:rsidRPr="00072AD4">
              <w:t>.</w:t>
            </w:r>
            <w:r w:rsidR="001E0AFB" w:rsidRPr="00072AD4">
              <w:t>3</w:t>
            </w:r>
            <w:r w:rsidRPr="00072AD4">
              <w:t xml:space="preserve"> in its entirety and substitute the following:</w:t>
            </w:r>
          </w:p>
        </w:tc>
      </w:tr>
      <w:tr w:rsidR="00D4598F" w:rsidRPr="00072AD4" w14:paraId="7E9478C1" w14:textId="77777777" w:rsidTr="001E0AFB">
        <w:tc>
          <w:tcPr>
            <w:tcW w:w="557" w:type="pct"/>
            <w:tcBorders>
              <w:top w:val="nil"/>
            </w:tcBorders>
            <w:shd w:val="clear" w:color="auto" w:fill="auto"/>
          </w:tcPr>
          <w:p w14:paraId="63FCF5FC" w14:textId="77777777" w:rsidR="00D4598F" w:rsidRPr="00072AD4" w:rsidRDefault="00D4598F" w:rsidP="00D4598F">
            <w:pPr>
              <w:pStyle w:val="BodyText"/>
              <w:spacing w:before="120" w:after="120"/>
              <w:rPr>
                <w:rFonts w:hAnsi="Times New Roman"/>
              </w:rPr>
            </w:pPr>
          </w:p>
        </w:tc>
        <w:tc>
          <w:tcPr>
            <w:tcW w:w="718" w:type="pct"/>
            <w:tcBorders>
              <w:top w:val="nil"/>
            </w:tcBorders>
            <w:shd w:val="clear" w:color="auto" w:fill="auto"/>
          </w:tcPr>
          <w:p w14:paraId="7A75A32E" w14:textId="77777777" w:rsidR="00D4598F" w:rsidRPr="00072AD4" w:rsidRDefault="00D4598F" w:rsidP="00D4598F">
            <w:pPr>
              <w:pStyle w:val="BodyText"/>
              <w:spacing w:before="120" w:after="120"/>
              <w:jc w:val="left"/>
            </w:pPr>
            <w:r w:rsidRPr="00072AD4">
              <w:t>“3.</w:t>
            </w:r>
            <w:r w:rsidR="001E0AFB" w:rsidRPr="00072AD4">
              <w:t>7</w:t>
            </w:r>
            <w:r w:rsidRPr="00072AD4">
              <w:t>.</w:t>
            </w:r>
            <w:r w:rsidR="001E0AFB" w:rsidRPr="00072AD4">
              <w:t>3</w:t>
            </w:r>
          </w:p>
        </w:tc>
        <w:tc>
          <w:tcPr>
            <w:tcW w:w="3725" w:type="pct"/>
            <w:tcBorders>
              <w:top w:val="nil"/>
            </w:tcBorders>
            <w:shd w:val="clear" w:color="auto" w:fill="auto"/>
          </w:tcPr>
          <w:p w14:paraId="0E02055D" w14:textId="77777777" w:rsidR="00D4598F" w:rsidRPr="00072AD4" w:rsidRDefault="00D4598F" w:rsidP="00D4598F">
            <w:pPr>
              <w:pStyle w:val="BodyText"/>
              <w:spacing w:before="120" w:after="120"/>
            </w:pPr>
            <w:r w:rsidRPr="00072AD4">
              <w:rPr>
                <w:iCs/>
              </w:rPr>
              <w:t xml:space="preserve">Unless otherwise specified in the </w:t>
            </w:r>
            <w:r w:rsidRPr="00072AD4">
              <w:rPr>
                <w:i/>
              </w:rPr>
              <w:t>Contract Documents</w:t>
            </w:r>
            <w:r w:rsidRPr="00072AD4">
              <w:rPr>
                <w:iCs/>
              </w:rPr>
              <w:t xml:space="preserve">, </w:t>
            </w:r>
            <w:r w:rsidRPr="00072AD4">
              <w:rPr>
                <w:i/>
              </w:rPr>
              <w:t>Products</w:t>
            </w:r>
            <w:r w:rsidRPr="00072AD4">
              <w:t xml:space="preserve"> provided shall be new and shall conform to all current applicable specifications of the Canadian Standards Association, Canadian Standards Board or General Standards Board, ASTM, National Building Code, BC Building Code, National Fire Prevention Association and all governmental and regulatory authorities having jurisdiction at the </w:t>
            </w:r>
            <w:r w:rsidRPr="00072AD4">
              <w:rPr>
                <w:i/>
              </w:rPr>
              <w:t>Place of the Work</w:t>
            </w:r>
            <w:r w:rsidRPr="00072AD4">
              <w:t xml:space="preserve">. </w:t>
            </w:r>
            <w:r w:rsidRPr="00072AD4">
              <w:rPr>
                <w:i/>
              </w:rPr>
              <w:t>Products</w:t>
            </w:r>
            <w:r w:rsidRPr="00072AD4">
              <w:t xml:space="preserve"> which are not specified shall be of a quality consistent with those specified, and their use acceptable to the </w:t>
            </w:r>
            <w:r w:rsidRPr="00072AD4">
              <w:rPr>
                <w:i/>
              </w:rPr>
              <w:t>Consultant</w:t>
            </w:r>
            <w:r w:rsidRPr="00072AD4">
              <w:t xml:space="preserve"> and the </w:t>
            </w:r>
            <w:r w:rsidRPr="00072AD4">
              <w:rPr>
                <w:i/>
              </w:rPr>
              <w:t>Owner</w:t>
            </w:r>
            <w:r w:rsidRPr="00072AD4">
              <w:t xml:space="preserve">.  </w:t>
            </w:r>
            <w:r w:rsidRPr="00072AD4">
              <w:rPr>
                <w:i/>
              </w:rPr>
              <w:t>Products</w:t>
            </w:r>
            <w:r w:rsidRPr="00072AD4">
              <w:t xml:space="preserve"> brought on to the </w:t>
            </w:r>
            <w:r w:rsidRPr="00072AD4">
              <w:rPr>
                <w:i/>
              </w:rPr>
              <w:t>Place of the Work</w:t>
            </w:r>
            <w:r w:rsidRPr="00072AD4">
              <w:t xml:space="preserve"> by the </w:t>
            </w:r>
            <w:r w:rsidRPr="00072AD4">
              <w:rPr>
                <w:i/>
              </w:rPr>
              <w:t>Contractor</w:t>
            </w:r>
            <w:r w:rsidRPr="00072AD4">
              <w:t xml:space="preserve"> shall be deemed to be the property of the </w:t>
            </w:r>
            <w:r w:rsidRPr="00072AD4">
              <w:rPr>
                <w:i/>
              </w:rPr>
              <w:t>Owner</w:t>
            </w:r>
            <w:r w:rsidRPr="00072AD4">
              <w:t xml:space="preserve">, but the </w:t>
            </w:r>
            <w:r w:rsidRPr="00072AD4">
              <w:rPr>
                <w:i/>
              </w:rPr>
              <w:t>Owner</w:t>
            </w:r>
            <w:r w:rsidRPr="00072AD4">
              <w:t xml:space="preserve"> shall be under no liability for loss thereof or damage thereto arising from any cause whatsoever. Such </w:t>
            </w:r>
            <w:r w:rsidRPr="00072AD4">
              <w:rPr>
                <w:i/>
              </w:rPr>
              <w:t>Products</w:t>
            </w:r>
            <w:r w:rsidRPr="00072AD4">
              <w:t xml:space="preserve"> shall be at the sole risk of the Contractor.”</w:t>
            </w:r>
          </w:p>
        </w:tc>
      </w:tr>
      <w:tr w:rsidR="00D4598F" w:rsidRPr="00072AD4" w14:paraId="0E6D7C52" w14:textId="77777777" w:rsidTr="00EF54ED">
        <w:tc>
          <w:tcPr>
            <w:tcW w:w="557" w:type="pct"/>
            <w:tcBorders>
              <w:bottom w:val="nil"/>
            </w:tcBorders>
            <w:shd w:val="clear" w:color="auto" w:fill="auto"/>
          </w:tcPr>
          <w:p w14:paraId="20E97841" w14:textId="77777777" w:rsidR="00D4598F" w:rsidRPr="00072AD4" w:rsidRDefault="00D4598F" w:rsidP="00D4598F">
            <w:pPr>
              <w:pStyle w:val="CorporateAgreement11"/>
            </w:pPr>
          </w:p>
        </w:tc>
        <w:tc>
          <w:tcPr>
            <w:tcW w:w="718" w:type="pct"/>
            <w:tcBorders>
              <w:bottom w:val="nil"/>
            </w:tcBorders>
            <w:shd w:val="clear" w:color="auto" w:fill="auto"/>
          </w:tcPr>
          <w:p w14:paraId="37B71E12" w14:textId="77777777" w:rsidR="00D4598F" w:rsidRPr="00072AD4" w:rsidRDefault="007D1D63" w:rsidP="00D4598F">
            <w:pPr>
              <w:pStyle w:val="BodyText"/>
              <w:spacing w:before="120" w:after="120"/>
              <w:jc w:val="left"/>
            </w:pPr>
            <w:r w:rsidRPr="00072AD4">
              <w:t>GC</w:t>
            </w:r>
            <w:r w:rsidR="00D4598F" w:rsidRPr="00072AD4">
              <w:t xml:space="preserve"> 3.</w:t>
            </w:r>
            <w:r w:rsidR="00B75B70" w:rsidRPr="00072AD4">
              <w:t>7</w:t>
            </w:r>
            <w:r w:rsidR="00D4598F" w:rsidRPr="00072AD4">
              <w:t>.3</w:t>
            </w:r>
          </w:p>
        </w:tc>
        <w:tc>
          <w:tcPr>
            <w:tcW w:w="3725" w:type="pct"/>
            <w:tcBorders>
              <w:bottom w:val="nil"/>
            </w:tcBorders>
            <w:shd w:val="clear" w:color="auto" w:fill="auto"/>
          </w:tcPr>
          <w:p w14:paraId="070964D2" w14:textId="77777777" w:rsidR="00D4598F" w:rsidRPr="00072AD4" w:rsidRDefault="00D4598F" w:rsidP="00D4598F">
            <w:pPr>
              <w:pStyle w:val="BodyText"/>
              <w:spacing w:before="120" w:after="120"/>
            </w:pPr>
            <w:r w:rsidRPr="00072AD4">
              <w:t xml:space="preserve">Insert the following new </w:t>
            </w:r>
            <w:r w:rsidR="007D1D63" w:rsidRPr="00072AD4">
              <w:t>paragraph</w:t>
            </w:r>
            <w:r w:rsidRPr="00072AD4">
              <w:t xml:space="preserve">s after </w:t>
            </w:r>
            <w:r w:rsidR="007D1D63" w:rsidRPr="00072AD4">
              <w:t>paragraph</w:t>
            </w:r>
            <w:r w:rsidRPr="00072AD4">
              <w:t xml:space="preserve"> 3.</w:t>
            </w:r>
            <w:r w:rsidR="00B75B70" w:rsidRPr="00072AD4">
              <w:t>7</w:t>
            </w:r>
            <w:r w:rsidRPr="00072AD4">
              <w:t>.3:</w:t>
            </w:r>
          </w:p>
        </w:tc>
      </w:tr>
      <w:tr w:rsidR="00D4598F" w:rsidRPr="00072AD4" w14:paraId="7FBAC6BC" w14:textId="77777777" w:rsidTr="00EF54ED">
        <w:tc>
          <w:tcPr>
            <w:tcW w:w="557" w:type="pct"/>
            <w:tcBorders>
              <w:top w:val="nil"/>
              <w:bottom w:val="nil"/>
            </w:tcBorders>
            <w:shd w:val="clear" w:color="auto" w:fill="auto"/>
          </w:tcPr>
          <w:p w14:paraId="194719D4" w14:textId="77777777" w:rsidR="00D4598F" w:rsidRPr="00072AD4" w:rsidRDefault="00D4598F" w:rsidP="00D4598F">
            <w:pPr>
              <w:pStyle w:val="BodyText"/>
              <w:spacing w:before="120" w:after="120"/>
              <w:rPr>
                <w:rFonts w:ascii="Times New Roman" w:hAnsi="Times New Roman"/>
              </w:rPr>
            </w:pPr>
          </w:p>
        </w:tc>
        <w:tc>
          <w:tcPr>
            <w:tcW w:w="718" w:type="pct"/>
            <w:tcBorders>
              <w:top w:val="nil"/>
              <w:bottom w:val="nil"/>
            </w:tcBorders>
            <w:shd w:val="clear" w:color="auto" w:fill="auto"/>
          </w:tcPr>
          <w:p w14:paraId="57B68ACB" w14:textId="77777777" w:rsidR="00D4598F" w:rsidRPr="00072AD4" w:rsidRDefault="00D4598F" w:rsidP="00D4598F">
            <w:pPr>
              <w:pStyle w:val="BodyText"/>
              <w:spacing w:before="120" w:after="120"/>
              <w:jc w:val="left"/>
            </w:pPr>
            <w:r w:rsidRPr="00072AD4">
              <w:t>“3.</w:t>
            </w:r>
            <w:r w:rsidR="00B75B70" w:rsidRPr="00072AD4">
              <w:t>7</w:t>
            </w:r>
            <w:r w:rsidRPr="00072AD4">
              <w:t>.4</w:t>
            </w:r>
          </w:p>
        </w:tc>
        <w:tc>
          <w:tcPr>
            <w:tcW w:w="3725" w:type="pct"/>
            <w:tcBorders>
              <w:top w:val="nil"/>
              <w:bottom w:val="nil"/>
            </w:tcBorders>
            <w:shd w:val="clear" w:color="auto" w:fill="auto"/>
          </w:tcPr>
          <w:p w14:paraId="10F7711B" w14:textId="77777777" w:rsidR="00D4598F" w:rsidRPr="00072AD4" w:rsidRDefault="00D4598F" w:rsidP="00D4598F">
            <w:pPr>
              <w:pStyle w:val="BodyText"/>
              <w:spacing w:before="120" w:after="120"/>
            </w:pPr>
            <w:r w:rsidRPr="00072AD4">
              <w:t xml:space="preserve">The </w:t>
            </w:r>
            <w:r w:rsidRPr="00072AD4">
              <w:rPr>
                <w:i/>
              </w:rPr>
              <w:t>Contractor</w:t>
            </w:r>
            <w:r w:rsidRPr="00072AD4">
              <w:t xml:space="preserve"> represents and warrants that the </w:t>
            </w:r>
            <w:r w:rsidRPr="00072AD4">
              <w:rPr>
                <w:i/>
              </w:rPr>
              <w:t xml:space="preserve">Products </w:t>
            </w:r>
            <w:r w:rsidRPr="00072AD4">
              <w:t xml:space="preserve">provided in accordance with the </w:t>
            </w:r>
            <w:r w:rsidRPr="00072AD4">
              <w:rPr>
                <w:i/>
              </w:rPr>
              <w:t>Contract</w:t>
            </w:r>
            <w:r w:rsidRPr="00072AD4">
              <w:t xml:space="preserve"> are not subject to any conditional sales contract or any security rights obtained by any third party which may subject any of the </w:t>
            </w:r>
            <w:r w:rsidRPr="00072AD4">
              <w:rPr>
                <w:i/>
              </w:rPr>
              <w:t>Products</w:t>
            </w:r>
            <w:r w:rsidRPr="00072AD4">
              <w:t xml:space="preserve"> to seizure and/or removal from the </w:t>
            </w:r>
            <w:r w:rsidRPr="00072AD4">
              <w:rPr>
                <w:i/>
              </w:rPr>
              <w:t>Place of the Work</w:t>
            </w:r>
            <w:r w:rsidRPr="00072AD4">
              <w:t>.</w:t>
            </w:r>
          </w:p>
        </w:tc>
      </w:tr>
      <w:tr w:rsidR="00D4598F" w:rsidRPr="00072AD4" w14:paraId="2B283424" w14:textId="77777777" w:rsidTr="00EF54ED">
        <w:tc>
          <w:tcPr>
            <w:tcW w:w="557" w:type="pct"/>
            <w:tcBorders>
              <w:top w:val="nil"/>
              <w:bottom w:val="nil"/>
            </w:tcBorders>
            <w:shd w:val="clear" w:color="auto" w:fill="auto"/>
          </w:tcPr>
          <w:p w14:paraId="3B6727C3" w14:textId="77777777" w:rsidR="00D4598F" w:rsidRPr="00072AD4" w:rsidRDefault="00D4598F" w:rsidP="00D4598F">
            <w:pPr>
              <w:pStyle w:val="BodyText"/>
              <w:spacing w:before="120" w:after="120"/>
              <w:rPr>
                <w:rFonts w:ascii="Times New Roman" w:hAnsi="Times New Roman"/>
              </w:rPr>
            </w:pPr>
          </w:p>
        </w:tc>
        <w:tc>
          <w:tcPr>
            <w:tcW w:w="718" w:type="pct"/>
            <w:tcBorders>
              <w:top w:val="nil"/>
              <w:bottom w:val="nil"/>
            </w:tcBorders>
            <w:shd w:val="clear" w:color="auto" w:fill="auto"/>
          </w:tcPr>
          <w:p w14:paraId="7F6D3B47" w14:textId="77777777" w:rsidR="00D4598F" w:rsidRPr="00072AD4" w:rsidRDefault="00D4598F" w:rsidP="00D4598F">
            <w:pPr>
              <w:pStyle w:val="BodyText"/>
              <w:spacing w:before="120" w:after="120"/>
              <w:jc w:val="left"/>
            </w:pPr>
            <w:r w:rsidRPr="00072AD4">
              <w:t>3.</w:t>
            </w:r>
            <w:r w:rsidR="00B75B70" w:rsidRPr="00072AD4">
              <w:t>7</w:t>
            </w:r>
            <w:r w:rsidRPr="00072AD4">
              <w:t>.5</w:t>
            </w:r>
          </w:p>
        </w:tc>
        <w:tc>
          <w:tcPr>
            <w:tcW w:w="3725" w:type="pct"/>
            <w:tcBorders>
              <w:top w:val="nil"/>
              <w:bottom w:val="nil"/>
            </w:tcBorders>
            <w:shd w:val="clear" w:color="auto" w:fill="auto"/>
          </w:tcPr>
          <w:p w14:paraId="1C881206" w14:textId="77777777" w:rsidR="00D4598F" w:rsidRPr="00072AD4" w:rsidRDefault="00D4598F" w:rsidP="00D4598F">
            <w:pPr>
              <w:pStyle w:val="BodyText"/>
              <w:spacing w:before="120" w:after="120"/>
            </w:pPr>
            <w:r w:rsidRPr="00072AD4">
              <w:t xml:space="preserve">The </w:t>
            </w:r>
            <w:r w:rsidRPr="00072AD4">
              <w:rPr>
                <w:i/>
              </w:rPr>
              <w:t>Contractor</w:t>
            </w:r>
            <w:r w:rsidRPr="00072AD4">
              <w:t xml:space="preserve"> shall be responsible for the safe on-site storage of </w:t>
            </w:r>
            <w:r w:rsidRPr="00072AD4">
              <w:rPr>
                <w:i/>
              </w:rPr>
              <w:t>Products</w:t>
            </w:r>
            <w:r w:rsidRPr="00072AD4">
              <w:t xml:space="preserve"> and their protection (including </w:t>
            </w:r>
            <w:r w:rsidRPr="00072AD4">
              <w:rPr>
                <w:i/>
              </w:rPr>
              <w:t>Products</w:t>
            </w:r>
            <w:r w:rsidRPr="00072AD4">
              <w:t xml:space="preserve"> supplied by the </w:t>
            </w:r>
            <w:r w:rsidRPr="00072AD4">
              <w:rPr>
                <w:i/>
              </w:rPr>
              <w:t>Owner</w:t>
            </w:r>
            <w:r w:rsidRPr="00072AD4">
              <w:t xml:space="preserve"> and </w:t>
            </w:r>
            <w:r w:rsidR="0017550C" w:rsidRPr="00072AD4">
              <w:rPr>
                <w:i/>
              </w:rPr>
              <w:t>Other Contractors</w:t>
            </w:r>
            <w:r w:rsidRPr="00072AD4">
              <w:t xml:space="preserve"> to be installed under the </w:t>
            </w:r>
            <w:r w:rsidRPr="00072AD4">
              <w:rPr>
                <w:i/>
              </w:rPr>
              <w:t>Contract</w:t>
            </w:r>
            <w:r w:rsidRPr="00072AD4">
              <w:t xml:space="preserve">) in such ways as to avoid dangerous conditions or contamination to the </w:t>
            </w:r>
            <w:r w:rsidRPr="00072AD4">
              <w:rPr>
                <w:i/>
              </w:rPr>
              <w:t>Products</w:t>
            </w:r>
            <w:r w:rsidRPr="00072AD4">
              <w:t xml:space="preserve"> or other </w:t>
            </w:r>
            <w:r w:rsidRPr="00072AD4">
              <w:rPr>
                <w:i/>
              </w:rPr>
              <w:t>Persons</w:t>
            </w:r>
            <w:r w:rsidRPr="00072AD4">
              <w:t xml:space="preserve"> or property and in locations at the </w:t>
            </w:r>
            <w:r w:rsidRPr="00072AD4">
              <w:rPr>
                <w:i/>
              </w:rPr>
              <w:t>Place of the Work</w:t>
            </w:r>
            <w:r w:rsidRPr="00072AD4">
              <w:t xml:space="preserve"> to the satisfaction of the </w:t>
            </w:r>
            <w:r w:rsidRPr="00072AD4">
              <w:rPr>
                <w:i/>
              </w:rPr>
              <w:t>Owner</w:t>
            </w:r>
            <w:r w:rsidRPr="00072AD4">
              <w:t xml:space="preserve"> and the </w:t>
            </w:r>
            <w:r w:rsidRPr="00072AD4">
              <w:rPr>
                <w:i/>
              </w:rPr>
              <w:t>Consultant</w:t>
            </w:r>
            <w:r w:rsidRPr="00072AD4">
              <w:t>.</w:t>
            </w:r>
          </w:p>
        </w:tc>
      </w:tr>
      <w:tr w:rsidR="00D4598F" w:rsidRPr="00072AD4" w14:paraId="3DAB1809" w14:textId="77777777" w:rsidTr="00EF54ED">
        <w:tc>
          <w:tcPr>
            <w:tcW w:w="557" w:type="pct"/>
            <w:tcBorders>
              <w:top w:val="nil"/>
              <w:bottom w:val="nil"/>
            </w:tcBorders>
            <w:shd w:val="clear" w:color="auto" w:fill="auto"/>
          </w:tcPr>
          <w:p w14:paraId="40651940" w14:textId="77777777" w:rsidR="00D4598F" w:rsidRPr="00072AD4" w:rsidRDefault="00D4598F" w:rsidP="00D4598F">
            <w:pPr>
              <w:pStyle w:val="BodyText"/>
              <w:spacing w:before="120" w:after="120"/>
              <w:rPr>
                <w:rFonts w:ascii="Times New Roman" w:hAnsi="Times New Roman"/>
              </w:rPr>
            </w:pPr>
          </w:p>
        </w:tc>
        <w:tc>
          <w:tcPr>
            <w:tcW w:w="718" w:type="pct"/>
            <w:tcBorders>
              <w:top w:val="nil"/>
              <w:bottom w:val="nil"/>
            </w:tcBorders>
            <w:shd w:val="clear" w:color="auto" w:fill="auto"/>
          </w:tcPr>
          <w:p w14:paraId="018693BB" w14:textId="77777777" w:rsidR="00D4598F" w:rsidRPr="00072AD4" w:rsidRDefault="00D4598F" w:rsidP="00D4598F">
            <w:pPr>
              <w:pStyle w:val="BodyText"/>
              <w:spacing w:before="120" w:after="120"/>
              <w:jc w:val="left"/>
            </w:pPr>
            <w:r w:rsidRPr="00072AD4">
              <w:t>3.</w:t>
            </w:r>
            <w:r w:rsidR="00B75B70" w:rsidRPr="00072AD4">
              <w:t>7</w:t>
            </w:r>
            <w:r w:rsidRPr="00072AD4">
              <w:t>.6</w:t>
            </w:r>
          </w:p>
        </w:tc>
        <w:tc>
          <w:tcPr>
            <w:tcW w:w="3725" w:type="pct"/>
            <w:tcBorders>
              <w:top w:val="nil"/>
              <w:bottom w:val="nil"/>
            </w:tcBorders>
            <w:shd w:val="clear" w:color="auto" w:fill="auto"/>
          </w:tcPr>
          <w:p w14:paraId="22DE1A7E" w14:textId="77777777" w:rsidR="00D4598F" w:rsidRPr="00072AD4" w:rsidRDefault="00D4598F" w:rsidP="00D4598F">
            <w:pPr>
              <w:pStyle w:val="BodyText"/>
              <w:spacing w:before="120" w:after="120"/>
            </w:pPr>
            <w:r w:rsidRPr="00072AD4">
              <w:t xml:space="preserve">The </w:t>
            </w:r>
            <w:r w:rsidRPr="00072AD4">
              <w:rPr>
                <w:i/>
              </w:rPr>
              <w:t>Contractor</w:t>
            </w:r>
            <w:r w:rsidRPr="00072AD4">
              <w:t xml:space="preserve"> shall provide and pay for all labour, materials, tools, construction machinery and equipment, transportation and any other facilities necessary to carry out the </w:t>
            </w:r>
            <w:r w:rsidRPr="00072AD4">
              <w:rPr>
                <w:i/>
              </w:rPr>
              <w:t>Work</w:t>
            </w:r>
            <w:r w:rsidRPr="00072AD4">
              <w:t xml:space="preserve"> in accordance with the </w:t>
            </w:r>
            <w:r w:rsidRPr="00072AD4">
              <w:rPr>
                <w:i/>
              </w:rPr>
              <w:t>Contract Documents</w:t>
            </w:r>
            <w:r w:rsidRPr="00072AD4">
              <w:t>.</w:t>
            </w:r>
          </w:p>
        </w:tc>
      </w:tr>
      <w:tr w:rsidR="00D4598F" w:rsidRPr="00072AD4" w14:paraId="20BB4EC9" w14:textId="77777777" w:rsidTr="00EF54ED">
        <w:tc>
          <w:tcPr>
            <w:tcW w:w="557" w:type="pct"/>
            <w:tcBorders>
              <w:top w:val="nil"/>
              <w:bottom w:val="single" w:sz="4" w:space="0" w:color="auto"/>
            </w:tcBorders>
            <w:shd w:val="clear" w:color="auto" w:fill="auto"/>
          </w:tcPr>
          <w:p w14:paraId="67C5E274" w14:textId="77777777" w:rsidR="00D4598F" w:rsidRPr="00072AD4" w:rsidRDefault="00D4598F" w:rsidP="00D4598F">
            <w:pPr>
              <w:pStyle w:val="BodyText"/>
              <w:spacing w:before="120" w:after="120"/>
              <w:rPr>
                <w:rFonts w:ascii="Times New Roman" w:hAnsi="Times New Roman"/>
              </w:rPr>
            </w:pPr>
          </w:p>
        </w:tc>
        <w:tc>
          <w:tcPr>
            <w:tcW w:w="718" w:type="pct"/>
            <w:tcBorders>
              <w:top w:val="nil"/>
              <w:bottom w:val="single" w:sz="4" w:space="0" w:color="auto"/>
            </w:tcBorders>
            <w:shd w:val="clear" w:color="auto" w:fill="auto"/>
          </w:tcPr>
          <w:p w14:paraId="2D8D61BF" w14:textId="77777777" w:rsidR="00D4598F" w:rsidRPr="00072AD4" w:rsidRDefault="00D4598F" w:rsidP="00D4598F">
            <w:pPr>
              <w:pStyle w:val="BodyText"/>
              <w:spacing w:before="120" w:after="120"/>
              <w:jc w:val="left"/>
            </w:pPr>
            <w:r w:rsidRPr="00072AD4">
              <w:t>3.</w:t>
            </w:r>
            <w:r w:rsidR="00B75B70" w:rsidRPr="00072AD4">
              <w:t>7</w:t>
            </w:r>
            <w:r w:rsidRPr="00072AD4">
              <w:t>.7</w:t>
            </w:r>
          </w:p>
        </w:tc>
        <w:tc>
          <w:tcPr>
            <w:tcW w:w="3725" w:type="pct"/>
            <w:tcBorders>
              <w:top w:val="nil"/>
              <w:bottom w:val="single" w:sz="4" w:space="0" w:color="auto"/>
            </w:tcBorders>
            <w:shd w:val="clear" w:color="auto" w:fill="auto"/>
          </w:tcPr>
          <w:p w14:paraId="23EB9B8E" w14:textId="77777777" w:rsidR="00D4598F" w:rsidRPr="00072AD4" w:rsidRDefault="00D4598F" w:rsidP="00D4598F">
            <w:pPr>
              <w:pStyle w:val="BodyText"/>
              <w:spacing w:before="120" w:after="120"/>
            </w:pPr>
            <w:r w:rsidRPr="00072AD4">
              <w:t xml:space="preserve">The </w:t>
            </w:r>
            <w:r w:rsidRPr="00072AD4">
              <w:rPr>
                <w:i/>
              </w:rPr>
              <w:t>Contractor</w:t>
            </w:r>
            <w:r w:rsidRPr="00072AD4">
              <w:t xml:space="preserve"> will, at the request of the </w:t>
            </w:r>
            <w:r w:rsidRPr="00072AD4">
              <w:rPr>
                <w:i/>
              </w:rPr>
              <w:t>Owner</w:t>
            </w:r>
            <w:r w:rsidRPr="00072AD4">
              <w:t xml:space="preserve"> or </w:t>
            </w:r>
            <w:r w:rsidRPr="00072AD4">
              <w:rPr>
                <w:i/>
              </w:rPr>
              <w:t>Consultant</w:t>
            </w:r>
            <w:r w:rsidRPr="00072AD4">
              <w:t xml:space="preserve">, remove from the </w:t>
            </w:r>
            <w:r w:rsidRPr="00072AD4">
              <w:rPr>
                <w:i/>
              </w:rPr>
              <w:t>Place of the Work</w:t>
            </w:r>
            <w:r w:rsidRPr="00072AD4">
              <w:t xml:space="preserve"> any </w:t>
            </w:r>
            <w:r w:rsidRPr="00072AD4">
              <w:rPr>
                <w:i/>
              </w:rPr>
              <w:t>Person</w:t>
            </w:r>
            <w:r w:rsidRPr="00072AD4">
              <w:t xml:space="preserve"> employed on the </w:t>
            </w:r>
            <w:r w:rsidRPr="00072AD4">
              <w:rPr>
                <w:i/>
              </w:rPr>
              <w:t>Work</w:t>
            </w:r>
            <w:r w:rsidRPr="00072AD4">
              <w:t xml:space="preserve"> who, in the opinion of the </w:t>
            </w:r>
            <w:r w:rsidRPr="00072AD4">
              <w:rPr>
                <w:i/>
              </w:rPr>
              <w:t>Consultant</w:t>
            </w:r>
            <w:r w:rsidRPr="00072AD4">
              <w:t xml:space="preserve"> or the </w:t>
            </w:r>
            <w:r w:rsidRPr="00072AD4">
              <w:rPr>
                <w:i/>
              </w:rPr>
              <w:t>Owner</w:t>
            </w:r>
            <w:r w:rsidRPr="00072AD4">
              <w:t xml:space="preserve">, is incompetent or has been conducting himself improperly and the </w:t>
            </w:r>
            <w:r w:rsidRPr="00072AD4">
              <w:rPr>
                <w:i/>
              </w:rPr>
              <w:t>Contractor</w:t>
            </w:r>
            <w:r w:rsidRPr="00072AD4">
              <w:t xml:space="preserve"> shall not permit a </w:t>
            </w:r>
            <w:r w:rsidRPr="00072AD4">
              <w:rPr>
                <w:i/>
              </w:rPr>
              <w:t>Person</w:t>
            </w:r>
            <w:r w:rsidRPr="00072AD4">
              <w:t xml:space="preserve"> so removed to remain on the </w:t>
            </w:r>
            <w:r w:rsidRPr="00072AD4">
              <w:rPr>
                <w:i/>
              </w:rPr>
              <w:t>Place of the Work</w:t>
            </w:r>
            <w:r w:rsidRPr="00072AD4">
              <w:t xml:space="preserve"> or return to the </w:t>
            </w:r>
            <w:r w:rsidRPr="00072AD4">
              <w:rPr>
                <w:i/>
              </w:rPr>
              <w:t>Place of the Work</w:t>
            </w:r>
            <w:r w:rsidRPr="00072AD4">
              <w:t>.”</w:t>
            </w:r>
          </w:p>
        </w:tc>
      </w:tr>
      <w:tr w:rsidR="00B75B70" w:rsidRPr="00072AD4" w14:paraId="6D2DBCEC" w14:textId="77777777" w:rsidTr="00B75B70">
        <w:tc>
          <w:tcPr>
            <w:tcW w:w="557" w:type="pct"/>
            <w:tcBorders>
              <w:bottom w:val="single" w:sz="4" w:space="0" w:color="auto"/>
            </w:tcBorders>
            <w:shd w:val="clear" w:color="auto" w:fill="auto"/>
          </w:tcPr>
          <w:p w14:paraId="4CCA3156" w14:textId="77777777" w:rsidR="00B75B70" w:rsidRPr="00072AD4" w:rsidRDefault="00B75B70" w:rsidP="00990CEF">
            <w:pPr>
              <w:pStyle w:val="CorporateAgreement11"/>
            </w:pPr>
          </w:p>
        </w:tc>
        <w:tc>
          <w:tcPr>
            <w:tcW w:w="718" w:type="pct"/>
            <w:tcBorders>
              <w:bottom w:val="single" w:sz="4" w:space="0" w:color="auto"/>
            </w:tcBorders>
            <w:shd w:val="clear" w:color="auto" w:fill="auto"/>
          </w:tcPr>
          <w:p w14:paraId="03D3928D" w14:textId="77777777" w:rsidR="00B75B70" w:rsidRPr="00072AD4" w:rsidRDefault="007D1D63" w:rsidP="00990CEF">
            <w:pPr>
              <w:pStyle w:val="BodyText"/>
              <w:spacing w:before="120" w:after="120"/>
              <w:jc w:val="left"/>
            </w:pPr>
            <w:r w:rsidRPr="00072AD4">
              <w:t>GC</w:t>
            </w:r>
            <w:r w:rsidR="00B75B70" w:rsidRPr="00072AD4">
              <w:t xml:space="preserve"> 3.8.2</w:t>
            </w:r>
          </w:p>
        </w:tc>
        <w:tc>
          <w:tcPr>
            <w:tcW w:w="3725" w:type="pct"/>
            <w:tcBorders>
              <w:bottom w:val="single" w:sz="4" w:space="0" w:color="auto"/>
            </w:tcBorders>
            <w:shd w:val="clear" w:color="auto" w:fill="auto"/>
          </w:tcPr>
          <w:p w14:paraId="66A9EAAF" w14:textId="77777777" w:rsidR="00B75B70" w:rsidRPr="00072AD4" w:rsidRDefault="00B75B70" w:rsidP="00990CEF">
            <w:pPr>
              <w:pStyle w:val="BodyText"/>
              <w:spacing w:before="120" w:after="120"/>
            </w:pPr>
            <w:r w:rsidRPr="00072AD4">
              <w:t xml:space="preserve">Insert the following at the end of </w:t>
            </w:r>
            <w:r w:rsidR="007D1D63" w:rsidRPr="00072AD4">
              <w:t>paragraph</w:t>
            </w:r>
            <w:r w:rsidRPr="00072AD4">
              <w:t xml:space="preserve"> 3.</w:t>
            </w:r>
            <w:r w:rsidR="004814A4" w:rsidRPr="00072AD4">
              <w:t>8</w:t>
            </w:r>
            <w:r w:rsidRPr="00072AD4">
              <w:t>.2:</w:t>
            </w:r>
          </w:p>
          <w:p w14:paraId="1F9D3602" w14:textId="77777777" w:rsidR="00B75B70" w:rsidRPr="00072AD4" w:rsidRDefault="00B75B70" w:rsidP="00990CEF">
            <w:pPr>
              <w:pStyle w:val="BodyText"/>
              <w:spacing w:before="120" w:after="120"/>
            </w:pPr>
            <w:r w:rsidRPr="00072AD4">
              <w:t xml:space="preserve">“The </w:t>
            </w:r>
            <w:r w:rsidRPr="00072AD4">
              <w:rPr>
                <w:i/>
              </w:rPr>
              <w:t>Contractor</w:t>
            </w:r>
            <w:r w:rsidRPr="00072AD4">
              <w:t xml:space="preserve"> shall submit all </w:t>
            </w:r>
            <w:r w:rsidRPr="00072AD4">
              <w:rPr>
                <w:i/>
              </w:rPr>
              <w:t>Shop Drawings</w:t>
            </w:r>
            <w:r w:rsidRPr="00072AD4">
              <w:t xml:space="preserve"> in triplicate and in reproducible form.”</w:t>
            </w:r>
          </w:p>
        </w:tc>
      </w:tr>
      <w:tr w:rsidR="00B75B70" w:rsidRPr="00072AD4" w14:paraId="7B525070" w14:textId="77777777" w:rsidTr="007453AB">
        <w:tc>
          <w:tcPr>
            <w:tcW w:w="557" w:type="pct"/>
            <w:tcBorders>
              <w:bottom w:val="single" w:sz="4" w:space="0" w:color="auto"/>
            </w:tcBorders>
            <w:shd w:val="clear" w:color="auto" w:fill="auto"/>
          </w:tcPr>
          <w:p w14:paraId="0EB58D8B" w14:textId="77777777" w:rsidR="00B75B70" w:rsidRPr="00072AD4" w:rsidRDefault="00B75B70" w:rsidP="00990CEF">
            <w:pPr>
              <w:pStyle w:val="CorporateAgreement11"/>
            </w:pPr>
          </w:p>
        </w:tc>
        <w:tc>
          <w:tcPr>
            <w:tcW w:w="718" w:type="pct"/>
            <w:tcBorders>
              <w:bottom w:val="single" w:sz="4" w:space="0" w:color="auto"/>
            </w:tcBorders>
            <w:shd w:val="clear" w:color="auto" w:fill="auto"/>
          </w:tcPr>
          <w:p w14:paraId="6603BEDF" w14:textId="77777777" w:rsidR="00B75B70" w:rsidRPr="00072AD4" w:rsidRDefault="007D1D63" w:rsidP="00990CEF">
            <w:pPr>
              <w:pStyle w:val="BodyText"/>
              <w:spacing w:before="120" w:after="120"/>
              <w:jc w:val="left"/>
            </w:pPr>
            <w:r w:rsidRPr="00072AD4">
              <w:t>GC</w:t>
            </w:r>
            <w:r w:rsidR="00B75B70" w:rsidRPr="00072AD4">
              <w:t xml:space="preserve"> 3.</w:t>
            </w:r>
            <w:r w:rsidR="004814A4" w:rsidRPr="00072AD4">
              <w:t>8</w:t>
            </w:r>
            <w:r w:rsidR="00B75B70" w:rsidRPr="00072AD4">
              <w:t>.</w:t>
            </w:r>
            <w:r w:rsidR="00103470" w:rsidRPr="00072AD4">
              <w:t>3</w:t>
            </w:r>
          </w:p>
        </w:tc>
        <w:tc>
          <w:tcPr>
            <w:tcW w:w="3725" w:type="pct"/>
            <w:tcBorders>
              <w:bottom w:val="single" w:sz="4" w:space="0" w:color="auto"/>
            </w:tcBorders>
            <w:shd w:val="clear" w:color="auto" w:fill="auto"/>
          </w:tcPr>
          <w:p w14:paraId="38BE65C0" w14:textId="77777777" w:rsidR="007453AB" w:rsidRPr="00072AD4" w:rsidRDefault="00B75B70" w:rsidP="00103470">
            <w:pPr>
              <w:pStyle w:val="BodyText"/>
              <w:spacing w:before="120" w:after="120"/>
            </w:pPr>
            <w:r w:rsidRPr="00072AD4">
              <w:t xml:space="preserve">Delete the word “applicable” before “field measurements” in </w:t>
            </w:r>
            <w:r w:rsidR="007D1D63" w:rsidRPr="00072AD4">
              <w:t>paragraph</w:t>
            </w:r>
            <w:r w:rsidRPr="00072AD4">
              <w:t xml:space="preserve"> 3.</w:t>
            </w:r>
            <w:r w:rsidR="004814A4" w:rsidRPr="00072AD4">
              <w:t>8</w:t>
            </w:r>
            <w:r w:rsidRPr="00072AD4">
              <w:t>.</w:t>
            </w:r>
            <w:r w:rsidR="00103470" w:rsidRPr="00072AD4">
              <w:t>3</w:t>
            </w:r>
            <w:r w:rsidRPr="00072AD4">
              <w:t>.1.</w:t>
            </w:r>
          </w:p>
        </w:tc>
      </w:tr>
      <w:tr w:rsidR="00B75B70" w:rsidRPr="00072AD4" w14:paraId="66132C3C" w14:textId="77777777" w:rsidTr="007453AB">
        <w:tc>
          <w:tcPr>
            <w:tcW w:w="557" w:type="pct"/>
            <w:tcBorders>
              <w:bottom w:val="nil"/>
            </w:tcBorders>
            <w:shd w:val="clear" w:color="auto" w:fill="auto"/>
          </w:tcPr>
          <w:p w14:paraId="1FE4C2CA" w14:textId="77777777" w:rsidR="00B75B70" w:rsidRPr="00072AD4" w:rsidRDefault="00B75B70" w:rsidP="00103470">
            <w:pPr>
              <w:pStyle w:val="CorporateAgreement11"/>
              <w:keepNext/>
            </w:pPr>
          </w:p>
        </w:tc>
        <w:tc>
          <w:tcPr>
            <w:tcW w:w="718" w:type="pct"/>
            <w:tcBorders>
              <w:bottom w:val="nil"/>
            </w:tcBorders>
            <w:shd w:val="clear" w:color="auto" w:fill="auto"/>
          </w:tcPr>
          <w:p w14:paraId="26117AA7" w14:textId="77777777" w:rsidR="00B75B70" w:rsidRPr="00072AD4" w:rsidRDefault="007D1D63" w:rsidP="00103470">
            <w:pPr>
              <w:pStyle w:val="BodyText"/>
              <w:keepNext/>
              <w:spacing w:before="120" w:after="120"/>
              <w:jc w:val="left"/>
            </w:pPr>
            <w:r w:rsidRPr="00072AD4">
              <w:t>GC</w:t>
            </w:r>
            <w:r w:rsidR="00B75B70" w:rsidRPr="00072AD4">
              <w:t xml:space="preserve"> 3.</w:t>
            </w:r>
            <w:r w:rsidR="004814A4" w:rsidRPr="00072AD4">
              <w:t>8</w:t>
            </w:r>
            <w:r w:rsidR="00B75B70" w:rsidRPr="00072AD4">
              <w:t>.</w:t>
            </w:r>
            <w:r w:rsidR="004814A4" w:rsidRPr="00072AD4">
              <w:t>7</w:t>
            </w:r>
          </w:p>
        </w:tc>
        <w:tc>
          <w:tcPr>
            <w:tcW w:w="3725" w:type="pct"/>
            <w:tcBorders>
              <w:bottom w:val="nil"/>
            </w:tcBorders>
            <w:shd w:val="clear" w:color="auto" w:fill="auto"/>
          </w:tcPr>
          <w:p w14:paraId="079B2626" w14:textId="77777777" w:rsidR="00B75B70" w:rsidRPr="00072AD4" w:rsidRDefault="00B75B70" w:rsidP="00103470">
            <w:pPr>
              <w:pStyle w:val="BodyText"/>
              <w:keepNext/>
              <w:spacing w:before="120" w:after="120"/>
            </w:pPr>
            <w:r w:rsidRPr="00072AD4">
              <w:t xml:space="preserve">Insert the following new </w:t>
            </w:r>
            <w:r w:rsidR="007D1D63" w:rsidRPr="00072AD4">
              <w:t>paragraph</w:t>
            </w:r>
            <w:r w:rsidR="004814A4" w:rsidRPr="00072AD4">
              <w:t>s</w:t>
            </w:r>
            <w:r w:rsidRPr="00072AD4">
              <w:t xml:space="preserve"> after </w:t>
            </w:r>
            <w:r w:rsidR="007D1D63" w:rsidRPr="00072AD4">
              <w:t>paragraph</w:t>
            </w:r>
            <w:r w:rsidRPr="00072AD4">
              <w:t xml:space="preserve"> </w:t>
            </w:r>
            <w:r w:rsidR="004814A4" w:rsidRPr="00072AD4">
              <w:t>3.8.7</w:t>
            </w:r>
            <w:r w:rsidRPr="00072AD4">
              <w:t>:</w:t>
            </w:r>
          </w:p>
        </w:tc>
      </w:tr>
      <w:tr w:rsidR="004814A4" w:rsidRPr="00072AD4" w14:paraId="0D940FCC" w14:textId="77777777" w:rsidTr="007453AB">
        <w:tc>
          <w:tcPr>
            <w:tcW w:w="557" w:type="pct"/>
            <w:tcBorders>
              <w:top w:val="nil"/>
              <w:bottom w:val="nil"/>
            </w:tcBorders>
            <w:shd w:val="clear" w:color="auto" w:fill="auto"/>
          </w:tcPr>
          <w:p w14:paraId="0894EEFD" w14:textId="77777777" w:rsidR="004814A4" w:rsidRPr="00072AD4" w:rsidRDefault="004814A4" w:rsidP="004814A4">
            <w:pPr>
              <w:pStyle w:val="CorporateAgreement11"/>
              <w:numPr>
                <w:ilvl w:val="0"/>
                <w:numId w:val="0"/>
              </w:numPr>
            </w:pPr>
          </w:p>
        </w:tc>
        <w:tc>
          <w:tcPr>
            <w:tcW w:w="718" w:type="pct"/>
            <w:tcBorders>
              <w:top w:val="nil"/>
              <w:bottom w:val="nil"/>
            </w:tcBorders>
            <w:shd w:val="clear" w:color="auto" w:fill="auto"/>
          </w:tcPr>
          <w:p w14:paraId="54A116AF" w14:textId="77777777" w:rsidR="004814A4" w:rsidRPr="00072AD4" w:rsidRDefault="004814A4" w:rsidP="00990CEF">
            <w:pPr>
              <w:pStyle w:val="BodyText"/>
              <w:spacing w:before="120" w:after="120"/>
              <w:jc w:val="left"/>
            </w:pPr>
            <w:r w:rsidRPr="00072AD4">
              <w:t>“3.8.8</w:t>
            </w:r>
          </w:p>
        </w:tc>
        <w:tc>
          <w:tcPr>
            <w:tcW w:w="3725" w:type="pct"/>
            <w:tcBorders>
              <w:top w:val="nil"/>
              <w:bottom w:val="nil"/>
            </w:tcBorders>
            <w:shd w:val="clear" w:color="auto" w:fill="auto"/>
          </w:tcPr>
          <w:p w14:paraId="42F008F2" w14:textId="0519AFC8" w:rsidR="004814A4" w:rsidRPr="00072AD4" w:rsidRDefault="004814A4" w:rsidP="00990CEF">
            <w:pPr>
              <w:pStyle w:val="BodyText"/>
              <w:spacing w:before="120" w:after="120"/>
            </w:pPr>
            <w:r w:rsidRPr="00072AD4">
              <w:t xml:space="preserve">The </w:t>
            </w:r>
            <w:r w:rsidRPr="00072AD4">
              <w:rPr>
                <w:i/>
              </w:rPr>
              <w:t>Contractor</w:t>
            </w:r>
            <w:r w:rsidRPr="00072AD4">
              <w:t xml:space="preserve"> shall prepare a </w:t>
            </w:r>
            <w:r w:rsidRPr="00072AD4">
              <w:rPr>
                <w:i/>
              </w:rPr>
              <w:t>Shop Drawing</w:t>
            </w:r>
            <w:r w:rsidRPr="00072AD4">
              <w:t xml:space="preserve"> schedule acceptable to the </w:t>
            </w:r>
            <w:r w:rsidRPr="00072AD4">
              <w:rPr>
                <w:i/>
              </w:rPr>
              <w:t>Owner</w:t>
            </w:r>
            <w:r w:rsidRPr="00072AD4">
              <w:t xml:space="preserve"> and </w:t>
            </w:r>
            <w:r w:rsidRPr="00072AD4">
              <w:rPr>
                <w:i/>
              </w:rPr>
              <w:t>Consultant</w:t>
            </w:r>
            <w:r w:rsidRPr="00072AD4">
              <w:t xml:space="preserve"> prior to the first application for payment. The </w:t>
            </w:r>
            <w:r w:rsidRPr="00072AD4">
              <w:rPr>
                <w:i/>
              </w:rPr>
              <w:t>Contractor</w:t>
            </w:r>
            <w:r w:rsidRPr="00072AD4">
              <w:t xml:space="preserve"> shall submit a draft of the proposed </w:t>
            </w:r>
            <w:r w:rsidRPr="00072AD4">
              <w:rPr>
                <w:i/>
              </w:rPr>
              <w:t>Shop Drawing</w:t>
            </w:r>
            <w:r w:rsidRPr="00072AD4">
              <w:t xml:space="preserve"> schedule to the </w:t>
            </w:r>
            <w:r w:rsidRPr="00072AD4">
              <w:rPr>
                <w:i/>
              </w:rPr>
              <w:t xml:space="preserve">Consultant </w:t>
            </w:r>
            <w:r w:rsidRPr="00072AD4">
              <w:t xml:space="preserve">and </w:t>
            </w:r>
            <w:r w:rsidR="00F401AA" w:rsidRPr="00072AD4">
              <w:t xml:space="preserve">the </w:t>
            </w:r>
            <w:r w:rsidRPr="00072AD4">
              <w:rPr>
                <w:i/>
              </w:rPr>
              <w:t xml:space="preserve">Owner </w:t>
            </w:r>
            <w:r w:rsidRPr="00072AD4">
              <w:t xml:space="preserve">for approval. The draft </w:t>
            </w:r>
            <w:r w:rsidRPr="00072AD4">
              <w:rPr>
                <w:i/>
              </w:rPr>
              <w:t>Shop Drawing</w:t>
            </w:r>
            <w:r w:rsidRPr="00072AD4">
              <w:t xml:space="preserve"> schedule shall clearly indicate the phasing of the </w:t>
            </w:r>
            <w:r w:rsidRPr="00072AD4">
              <w:rPr>
                <w:i/>
              </w:rPr>
              <w:t>Shop Drawing</w:t>
            </w:r>
            <w:r w:rsidRPr="00072AD4">
              <w:t xml:space="preserve"> submissions. On approval of the </w:t>
            </w:r>
            <w:r w:rsidRPr="00072AD4">
              <w:rPr>
                <w:i/>
              </w:rPr>
              <w:t xml:space="preserve">Shop Drawing </w:t>
            </w:r>
            <w:r w:rsidRPr="00072AD4">
              <w:t xml:space="preserve">schedule, the </w:t>
            </w:r>
            <w:r w:rsidRPr="00072AD4">
              <w:rPr>
                <w:i/>
              </w:rPr>
              <w:t>Consultant</w:t>
            </w:r>
            <w:r w:rsidRPr="00072AD4">
              <w:t xml:space="preserve"> and the </w:t>
            </w:r>
            <w:r w:rsidRPr="00072AD4">
              <w:rPr>
                <w:i/>
              </w:rPr>
              <w:t>Contractor</w:t>
            </w:r>
            <w:r w:rsidRPr="00072AD4">
              <w:t xml:space="preserve"> shall jointly prepare a schedule of dates for the review and return of the </w:t>
            </w:r>
            <w:r w:rsidRPr="00072AD4">
              <w:rPr>
                <w:i/>
              </w:rPr>
              <w:t>Shop Drawings</w:t>
            </w:r>
            <w:r w:rsidRPr="00072AD4">
              <w:t xml:space="preserve">. The </w:t>
            </w:r>
            <w:r w:rsidRPr="00072AD4">
              <w:rPr>
                <w:i/>
              </w:rPr>
              <w:t>Consultant</w:t>
            </w:r>
            <w:r w:rsidRPr="00072AD4">
              <w:t xml:space="preserve"> will review and return </w:t>
            </w:r>
            <w:r w:rsidRPr="00072AD4">
              <w:rPr>
                <w:i/>
              </w:rPr>
              <w:t>Shop Drawings</w:t>
            </w:r>
            <w:r w:rsidRPr="00072AD4">
              <w:t xml:space="preserve"> and submittals in accordance with the schedule agreed to in this </w:t>
            </w:r>
            <w:r w:rsidR="007D1D63" w:rsidRPr="00072AD4">
              <w:t>paragraph</w:t>
            </w:r>
            <w:r w:rsidRPr="00072AD4">
              <w:t xml:space="preserve"> 3.</w:t>
            </w:r>
            <w:r w:rsidR="007453AB" w:rsidRPr="00072AD4">
              <w:t>8.8</w:t>
            </w:r>
            <w:r w:rsidRPr="00072AD4">
              <w:t xml:space="preserve">, or, in absence of such schedule, with reasonable promptness. If, for any reason, the </w:t>
            </w:r>
            <w:r w:rsidRPr="00072AD4">
              <w:rPr>
                <w:i/>
              </w:rPr>
              <w:t>Consultant</w:t>
            </w:r>
            <w:r w:rsidRPr="00072AD4">
              <w:t xml:space="preserve"> cannot process the </w:t>
            </w:r>
            <w:r w:rsidRPr="00072AD4">
              <w:rPr>
                <w:i/>
              </w:rPr>
              <w:t>Shop Drawings</w:t>
            </w:r>
            <w:r w:rsidRPr="00072AD4">
              <w:t xml:space="preserve"> and/or submittals within the agreed-upon schedule or with reasonable promptness, the </w:t>
            </w:r>
            <w:r w:rsidRPr="00072AD4">
              <w:rPr>
                <w:i/>
              </w:rPr>
              <w:t>Consultant</w:t>
            </w:r>
            <w:r w:rsidRPr="00072AD4">
              <w:t xml:space="preserve"> shall notify the </w:t>
            </w:r>
            <w:r w:rsidRPr="00072AD4">
              <w:rPr>
                <w:i/>
              </w:rPr>
              <w:t>Contractor</w:t>
            </w:r>
            <w:r w:rsidRPr="00072AD4">
              <w:t xml:space="preserve"> and they shall meet to review and arrive at an acceptable revised schedule.</w:t>
            </w:r>
          </w:p>
        </w:tc>
      </w:tr>
      <w:tr w:rsidR="00103470" w:rsidRPr="00072AD4" w14:paraId="6D4E63B5" w14:textId="77777777" w:rsidTr="007453AB">
        <w:tc>
          <w:tcPr>
            <w:tcW w:w="557" w:type="pct"/>
            <w:tcBorders>
              <w:top w:val="nil"/>
              <w:bottom w:val="nil"/>
            </w:tcBorders>
            <w:shd w:val="clear" w:color="auto" w:fill="auto"/>
          </w:tcPr>
          <w:p w14:paraId="042EBD76" w14:textId="77777777" w:rsidR="00103470" w:rsidRPr="00072AD4" w:rsidRDefault="00103470" w:rsidP="004814A4">
            <w:pPr>
              <w:pStyle w:val="CorporateAgreement11"/>
              <w:numPr>
                <w:ilvl w:val="0"/>
                <w:numId w:val="0"/>
              </w:numPr>
            </w:pPr>
          </w:p>
        </w:tc>
        <w:tc>
          <w:tcPr>
            <w:tcW w:w="718" w:type="pct"/>
            <w:tcBorders>
              <w:top w:val="nil"/>
              <w:bottom w:val="nil"/>
            </w:tcBorders>
            <w:shd w:val="clear" w:color="auto" w:fill="auto"/>
          </w:tcPr>
          <w:p w14:paraId="1026FBC3" w14:textId="77777777" w:rsidR="00103470" w:rsidRPr="00072AD4" w:rsidRDefault="00103470" w:rsidP="00990CEF">
            <w:pPr>
              <w:pStyle w:val="BodyText"/>
              <w:spacing w:before="120" w:after="120"/>
              <w:jc w:val="left"/>
            </w:pPr>
            <w:r w:rsidRPr="00072AD4">
              <w:t>3.8.9</w:t>
            </w:r>
          </w:p>
        </w:tc>
        <w:tc>
          <w:tcPr>
            <w:tcW w:w="3725" w:type="pct"/>
            <w:tcBorders>
              <w:top w:val="nil"/>
              <w:bottom w:val="nil"/>
            </w:tcBorders>
            <w:shd w:val="clear" w:color="auto" w:fill="auto"/>
          </w:tcPr>
          <w:p w14:paraId="42951B8A" w14:textId="77777777" w:rsidR="00103470" w:rsidRPr="00072AD4" w:rsidRDefault="00103470" w:rsidP="008D34F1">
            <w:pPr>
              <w:pStyle w:val="BodyText"/>
              <w:spacing w:before="120" w:after="120"/>
            </w:pPr>
            <w:r w:rsidRPr="00072AD4">
              <w:t xml:space="preserve">The </w:t>
            </w:r>
            <w:r w:rsidRPr="00072AD4">
              <w:rPr>
                <w:i/>
                <w:iCs/>
              </w:rPr>
              <w:t>Contractor</w:t>
            </w:r>
            <w:r w:rsidRPr="00072AD4">
              <w:t xml:space="preserve"> shall provide </w:t>
            </w:r>
            <w:r w:rsidRPr="00072AD4">
              <w:rPr>
                <w:i/>
                <w:iCs/>
              </w:rPr>
              <w:t>Shop Drawings</w:t>
            </w:r>
            <w:r w:rsidRPr="00072AD4">
              <w:t xml:space="preserve"> in the form specified, or if not specified, as directed by the </w:t>
            </w:r>
            <w:r w:rsidRPr="00072AD4">
              <w:rPr>
                <w:i/>
                <w:iCs/>
              </w:rPr>
              <w:t>Consultant</w:t>
            </w:r>
            <w:r w:rsidRPr="00072AD4">
              <w:t>.</w:t>
            </w:r>
          </w:p>
        </w:tc>
      </w:tr>
      <w:tr w:rsidR="007453AB" w:rsidRPr="00072AD4" w14:paraId="7CB963A8" w14:textId="77777777" w:rsidTr="007453AB">
        <w:tc>
          <w:tcPr>
            <w:tcW w:w="557" w:type="pct"/>
            <w:tcBorders>
              <w:top w:val="nil"/>
              <w:bottom w:val="nil"/>
            </w:tcBorders>
            <w:shd w:val="clear" w:color="auto" w:fill="auto"/>
          </w:tcPr>
          <w:p w14:paraId="73540A24" w14:textId="77777777" w:rsidR="007453AB" w:rsidRPr="00072AD4" w:rsidRDefault="007453AB" w:rsidP="004814A4">
            <w:pPr>
              <w:pStyle w:val="CorporateAgreement11"/>
              <w:numPr>
                <w:ilvl w:val="0"/>
                <w:numId w:val="0"/>
              </w:numPr>
            </w:pPr>
          </w:p>
        </w:tc>
        <w:tc>
          <w:tcPr>
            <w:tcW w:w="718" w:type="pct"/>
            <w:tcBorders>
              <w:top w:val="nil"/>
              <w:bottom w:val="nil"/>
            </w:tcBorders>
            <w:shd w:val="clear" w:color="auto" w:fill="auto"/>
          </w:tcPr>
          <w:p w14:paraId="7A15FCCA" w14:textId="77777777" w:rsidR="007453AB" w:rsidRPr="00072AD4" w:rsidRDefault="008D34F1" w:rsidP="00990CEF">
            <w:pPr>
              <w:pStyle w:val="BodyText"/>
              <w:spacing w:before="120" w:after="120"/>
              <w:jc w:val="left"/>
            </w:pPr>
            <w:r w:rsidRPr="00072AD4">
              <w:t>3.8.</w:t>
            </w:r>
            <w:r w:rsidR="00103470" w:rsidRPr="00072AD4">
              <w:t>10</w:t>
            </w:r>
          </w:p>
        </w:tc>
        <w:tc>
          <w:tcPr>
            <w:tcW w:w="3725" w:type="pct"/>
            <w:tcBorders>
              <w:top w:val="nil"/>
              <w:bottom w:val="nil"/>
            </w:tcBorders>
            <w:shd w:val="clear" w:color="auto" w:fill="auto"/>
          </w:tcPr>
          <w:p w14:paraId="388FB902" w14:textId="77777777" w:rsidR="007453AB" w:rsidRPr="00072AD4" w:rsidRDefault="008D34F1" w:rsidP="008D34F1">
            <w:pPr>
              <w:pStyle w:val="BodyText"/>
              <w:spacing w:before="120" w:after="120"/>
            </w:pPr>
            <w:r w:rsidRPr="00072AD4">
              <w:rPr>
                <w:i/>
                <w:iCs/>
              </w:rPr>
              <w:t>Shop Drawings</w:t>
            </w:r>
            <w:r w:rsidRPr="00072AD4">
              <w:t xml:space="preserve"> which require approval of any legally constituted authority having jurisdiction shall be provided to such authority by the </w:t>
            </w:r>
            <w:r w:rsidRPr="00072AD4">
              <w:rPr>
                <w:i/>
                <w:iCs/>
              </w:rPr>
              <w:t>Contractor</w:t>
            </w:r>
            <w:r w:rsidRPr="00072AD4">
              <w:t xml:space="preserve"> for approval.</w:t>
            </w:r>
          </w:p>
        </w:tc>
      </w:tr>
      <w:tr w:rsidR="007453AB" w:rsidRPr="00072AD4" w14:paraId="0289F696" w14:textId="77777777" w:rsidTr="007453AB">
        <w:tc>
          <w:tcPr>
            <w:tcW w:w="557" w:type="pct"/>
            <w:tcBorders>
              <w:top w:val="nil"/>
              <w:bottom w:val="nil"/>
            </w:tcBorders>
            <w:shd w:val="clear" w:color="auto" w:fill="auto"/>
          </w:tcPr>
          <w:p w14:paraId="6F310D61" w14:textId="77777777" w:rsidR="007453AB" w:rsidRPr="00072AD4" w:rsidRDefault="007453AB" w:rsidP="004814A4">
            <w:pPr>
              <w:pStyle w:val="CorporateAgreement11"/>
              <w:numPr>
                <w:ilvl w:val="0"/>
                <w:numId w:val="0"/>
              </w:numPr>
            </w:pPr>
          </w:p>
        </w:tc>
        <w:tc>
          <w:tcPr>
            <w:tcW w:w="718" w:type="pct"/>
            <w:tcBorders>
              <w:top w:val="nil"/>
              <w:bottom w:val="nil"/>
            </w:tcBorders>
            <w:shd w:val="clear" w:color="auto" w:fill="auto"/>
          </w:tcPr>
          <w:p w14:paraId="47DB2B10" w14:textId="77777777" w:rsidR="007453AB" w:rsidRPr="00072AD4" w:rsidRDefault="008D34F1" w:rsidP="00990CEF">
            <w:pPr>
              <w:pStyle w:val="BodyText"/>
              <w:spacing w:before="120" w:after="120"/>
              <w:jc w:val="left"/>
            </w:pPr>
            <w:r w:rsidRPr="00072AD4">
              <w:t>3.8.1</w:t>
            </w:r>
            <w:r w:rsidR="00103470" w:rsidRPr="00072AD4">
              <w:t>1</w:t>
            </w:r>
          </w:p>
        </w:tc>
        <w:tc>
          <w:tcPr>
            <w:tcW w:w="3725" w:type="pct"/>
            <w:tcBorders>
              <w:top w:val="nil"/>
              <w:bottom w:val="nil"/>
            </w:tcBorders>
            <w:shd w:val="clear" w:color="auto" w:fill="auto"/>
          </w:tcPr>
          <w:p w14:paraId="3E0FE326" w14:textId="77777777" w:rsidR="007453AB" w:rsidRPr="00072AD4" w:rsidRDefault="008D34F1" w:rsidP="008D34F1">
            <w:pPr>
              <w:pStyle w:val="BodyText"/>
              <w:spacing w:before="120" w:after="120"/>
            </w:pPr>
            <w:r w:rsidRPr="00072AD4">
              <w:t xml:space="preserve">The </w:t>
            </w:r>
            <w:r w:rsidRPr="00072AD4">
              <w:rPr>
                <w:i/>
                <w:iCs/>
              </w:rPr>
              <w:t>Contractor</w:t>
            </w:r>
            <w:r w:rsidRPr="00072AD4">
              <w:t xml:space="preserve"> shall provide revised </w:t>
            </w:r>
            <w:r w:rsidRPr="00072AD4">
              <w:rPr>
                <w:i/>
                <w:iCs/>
              </w:rPr>
              <w:t>Shop Drawings</w:t>
            </w:r>
            <w:r w:rsidRPr="00072AD4">
              <w:t xml:space="preserve"> to correct those which the </w:t>
            </w:r>
            <w:r w:rsidRPr="00072AD4">
              <w:rPr>
                <w:i/>
                <w:iCs/>
              </w:rPr>
              <w:t>Consultant</w:t>
            </w:r>
            <w:r w:rsidRPr="00072AD4">
              <w:t xml:space="preserve"> rejects as inconsistent with the </w:t>
            </w:r>
            <w:r w:rsidRPr="00072AD4">
              <w:rPr>
                <w:i/>
                <w:iCs/>
              </w:rPr>
              <w:t>Contract Documents</w:t>
            </w:r>
            <w:r w:rsidRPr="00072AD4">
              <w:t xml:space="preserve">, unless otherwise directed by the </w:t>
            </w:r>
            <w:r w:rsidRPr="00072AD4">
              <w:rPr>
                <w:i/>
                <w:iCs/>
              </w:rPr>
              <w:t>Consultant</w:t>
            </w:r>
            <w:r w:rsidRPr="00072AD4">
              <w:t xml:space="preserve">. The </w:t>
            </w:r>
            <w:r w:rsidRPr="00072AD4">
              <w:rPr>
                <w:i/>
                <w:iCs/>
              </w:rPr>
              <w:t>Contractor</w:t>
            </w:r>
            <w:r w:rsidRPr="00072AD4">
              <w:t xml:space="preserve"> shall notify the </w:t>
            </w:r>
            <w:r w:rsidRPr="00072AD4">
              <w:rPr>
                <w:i/>
                <w:iCs/>
              </w:rPr>
              <w:t>Consultant</w:t>
            </w:r>
            <w:r w:rsidRPr="00072AD4">
              <w:t xml:space="preserve"> in writing of any revisions to the </w:t>
            </w:r>
            <w:r w:rsidRPr="00072AD4">
              <w:rPr>
                <w:i/>
                <w:iCs/>
              </w:rPr>
              <w:t>Shop Drawings</w:t>
            </w:r>
            <w:r w:rsidRPr="00072AD4">
              <w:t xml:space="preserve"> other than those requested by the </w:t>
            </w:r>
            <w:r w:rsidRPr="00072AD4">
              <w:rPr>
                <w:i/>
                <w:iCs/>
              </w:rPr>
              <w:t>Consultant</w:t>
            </w:r>
            <w:r w:rsidRPr="00072AD4">
              <w:t>.</w:t>
            </w:r>
          </w:p>
        </w:tc>
      </w:tr>
      <w:tr w:rsidR="007453AB" w:rsidRPr="00072AD4" w14:paraId="317BB24F" w14:textId="77777777" w:rsidTr="007453AB">
        <w:tc>
          <w:tcPr>
            <w:tcW w:w="557" w:type="pct"/>
            <w:tcBorders>
              <w:top w:val="nil"/>
              <w:bottom w:val="nil"/>
            </w:tcBorders>
            <w:shd w:val="clear" w:color="auto" w:fill="auto"/>
          </w:tcPr>
          <w:p w14:paraId="01C57A70" w14:textId="77777777" w:rsidR="007453AB" w:rsidRPr="00072AD4" w:rsidRDefault="007453AB" w:rsidP="004814A4">
            <w:pPr>
              <w:pStyle w:val="CorporateAgreement11"/>
              <w:numPr>
                <w:ilvl w:val="0"/>
                <w:numId w:val="0"/>
              </w:numPr>
            </w:pPr>
          </w:p>
        </w:tc>
        <w:tc>
          <w:tcPr>
            <w:tcW w:w="718" w:type="pct"/>
            <w:tcBorders>
              <w:top w:val="nil"/>
              <w:bottom w:val="nil"/>
            </w:tcBorders>
            <w:shd w:val="clear" w:color="auto" w:fill="auto"/>
          </w:tcPr>
          <w:p w14:paraId="0FF6D909" w14:textId="77777777" w:rsidR="007453AB" w:rsidRPr="00072AD4" w:rsidRDefault="008D34F1" w:rsidP="00990CEF">
            <w:pPr>
              <w:pStyle w:val="BodyText"/>
              <w:spacing w:before="120" w:after="120"/>
              <w:jc w:val="left"/>
            </w:pPr>
            <w:r w:rsidRPr="00072AD4">
              <w:t>3.8.1</w:t>
            </w:r>
            <w:r w:rsidR="00103470" w:rsidRPr="00072AD4">
              <w:t>2</w:t>
            </w:r>
          </w:p>
        </w:tc>
        <w:tc>
          <w:tcPr>
            <w:tcW w:w="3725" w:type="pct"/>
            <w:tcBorders>
              <w:top w:val="nil"/>
              <w:bottom w:val="nil"/>
            </w:tcBorders>
            <w:shd w:val="clear" w:color="auto" w:fill="auto"/>
          </w:tcPr>
          <w:p w14:paraId="0BF0D72E" w14:textId="77777777" w:rsidR="007453AB" w:rsidRPr="00072AD4" w:rsidRDefault="008D34F1" w:rsidP="00990CEF">
            <w:pPr>
              <w:pStyle w:val="BodyText"/>
              <w:spacing w:before="120" w:after="120"/>
            </w:pPr>
            <w:r w:rsidRPr="00072AD4">
              <w:t xml:space="preserve">Reviewed </w:t>
            </w:r>
            <w:r w:rsidRPr="00072AD4">
              <w:rPr>
                <w:i/>
              </w:rPr>
              <w:t>Shop Drawings</w:t>
            </w:r>
            <w:r w:rsidRPr="00072AD4">
              <w:t xml:space="preserve"> shall not authorize a change in the </w:t>
            </w:r>
            <w:r w:rsidRPr="00072AD4">
              <w:rPr>
                <w:i/>
              </w:rPr>
              <w:t xml:space="preserve">Contract Price </w:t>
            </w:r>
            <w:r w:rsidRPr="00072AD4">
              <w:t xml:space="preserve">and/or the </w:t>
            </w:r>
            <w:r w:rsidRPr="00072AD4">
              <w:rPr>
                <w:i/>
              </w:rPr>
              <w:t>Contract Time.</w:t>
            </w:r>
            <w:r w:rsidRPr="00072AD4">
              <w:t>”</w:t>
            </w:r>
          </w:p>
        </w:tc>
      </w:tr>
      <w:tr w:rsidR="00D4598F" w:rsidRPr="00072AD4" w14:paraId="1FF94BB3" w14:textId="77777777" w:rsidTr="00B75B70">
        <w:tc>
          <w:tcPr>
            <w:tcW w:w="557" w:type="pct"/>
            <w:tcBorders>
              <w:bottom w:val="nil"/>
            </w:tcBorders>
            <w:shd w:val="clear" w:color="auto" w:fill="auto"/>
          </w:tcPr>
          <w:p w14:paraId="717443A0" w14:textId="77777777" w:rsidR="00D4598F" w:rsidRPr="00072AD4" w:rsidRDefault="00D4598F" w:rsidP="00D4598F">
            <w:pPr>
              <w:pStyle w:val="CorporateAgreement11"/>
            </w:pPr>
          </w:p>
        </w:tc>
        <w:tc>
          <w:tcPr>
            <w:tcW w:w="718" w:type="pct"/>
            <w:tcBorders>
              <w:bottom w:val="nil"/>
            </w:tcBorders>
            <w:shd w:val="clear" w:color="auto" w:fill="auto"/>
          </w:tcPr>
          <w:p w14:paraId="14535155" w14:textId="77777777" w:rsidR="00D4598F" w:rsidRPr="00072AD4" w:rsidRDefault="007D1D63" w:rsidP="00D4598F">
            <w:pPr>
              <w:pStyle w:val="BodyText"/>
              <w:spacing w:before="120" w:after="120"/>
              <w:jc w:val="left"/>
            </w:pPr>
            <w:r w:rsidRPr="00072AD4">
              <w:t>GC</w:t>
            </w:r>
            <w:r w:rsidR="00D4598F" w:rsidRPr="00072AD4">
              <w:t xml:space="preserve"> 3.</w:t>
            </w:r>
            <w:r w:rsidR="00214D97" w:rsidRPr="00072AD4">
              <w:t>9</w:t>
            </w:r>
          </w:p>
        </w:tc>
        <w:tc>
          <w:tcPr>
            <w:tcW w:w="3725" w:type="pct"/>
            <w:tcBorders>
              <w:bottom w:val="nil"/>
            </w:tcBorders>
            <w:shd w:val="clear" w:color="auto" w:fill="auto"/>
          </w:tcPr>
          <w:p w14:paraId="5B63D543" w14:textId="77777777" w:rsidR="00D4598F" w:rsidRPr="00072AD4" w:rsidRDefault="00D4598F" w:rsidP="00D4598F">
            <w:pPr>
              <w:pStyle w:val="BodyText"/>
              <w:spacing w:before="120" w:after="120"/>
            </w:pPr>
            <w:r w:rsidRPr="00072AD4">
              <w:t xml:space="preserve">Insert a new </w:t>
            </w:r>
            <w:r w:rsidR="0092083B" w:rsidRPr="00072AD4">
              <w:t>General Condition</w:t>
            </w:r>
            <w:r w:rsidR="00B222D5" w:rsidRPr="00072AD4">
              <w:t xml:space="preserve"> 3.9, </w:t>
            </w:r>
            <w:r w:rsidR="0092083B" w:rsidRPr="00072AD4">
              <w:t>General Condition</w:t>
            </w:r>
            <w:r w:rsidR="005C37C9" w:rsidRPr="00072AD4">
              <w:t xml:space="preserve"> 3.10, </w:t>
            </w:r>
            <w:r w:rsidR="0092083B" w:rsidRPr="00072AD4">
              <w:t>General Condition</w:t>
            </w:r>
            <w:r w:rsidRPr="00072AD4">
              <w:t xml:space="preserve"> 3.1</w:t>
            </w:r>
            <w:r w:rsidR="00EC433D" w:rsidRPr="00072AD4">
              <w:t>1</w:t>
            </w:r>
            <w:r w:rsidRPr="00072AD4">
              <w:t xml:space="preserve">, </w:t>
            </w:r>
            <w:r w:rsidR="0092083B" w:rsidRPr="00072AD4">
              <w:t>General Condition</w:t>
            </w:r>
            <w:r w:rsidRPr="00072AD4">
              <w:t xml:space="preserve"> 3.1</w:t>
            </w:r>
            <w:r w:rsidR="00EC433D" w:rsidRPr="00072AD4">
              <w:t>2</w:t>
            </w:r>
            <w:r w:rsidR="003A3C4B" w:rsidRPr="00072AD4">
              <w:t xml:space="preserve">, </w:t>
            </w:r>
            <w:r w:rsidR="0092083B" w:rsidRPr="00072AD4">
              <w:t>General Condition</w:t>
            </w:r>
            <w:r w:rsidRPr="00072AD4">
              <w:t xml:space="preserve"> 3.1</w:t>
            </w:r>
            <w:r w:rsidR="00EC433D" w:rsidRPr="00072AD4">
              <w:t>3</w:t>
            </w:r>
            <w:r w:rsidR="009848B7" w:rsidRPr="00072AD4">
              <w:t xml:space="preserve">, </w:t>
            </w:r>
            <w:r w:rsidR="0092083B" w:rsidRPr="00072AD4">
              <w:t>General Condition</w:t>
            </w:r>
            <w:r w:rsidR="003A3C4B" w:rsidRPr="00072AD4">
              <w:t xml:space="preserve"> 3.1</w:t>
            </w:r>
            <w:r w:rsidR="00EC433D" w:rsidRPr="00072AD4">
              <w:t>4</w:t>
            </w:r>
            <w:r w:rsidR="009848B7" w:rsidRPr="00072AD4">
              <w:t xml:space="preserve"> and General Condition 3.15</w:t>
            </w:r>
            <w:r w:rsidRPr="00072AD4">
              <w:t>:</w:t>
            </w:r>
          </w:p>
        </w:tc>
      </w:tr>
      <w:tr w:rsidR="005C37C9" w:rsidRPr="00072AD4" w14:paraId="53147C6E" w14:textId="77777777" w:rsidTr="00EC433D">
        <w:tc>
          <w:tcPr>
            <w:tcW w:w="557" w:type="pct"/>
            <w:tcBorders>
              <w:top w:val="nil"/>
              <w:bottom w:val="nil"/>
            </w:tcBorders>
            <w:shd w:val="clear" w:color="auto" w:fill="auto"/>
          </w:tcPr>
          <w:p w14:paraId="39D9DC22" w14:textId="77777777" w:rsidR="005C37C9" w:rsidRPr="00072AD4" w:rsidRDefault="005C37C9" w:rsidP="00D4598F">
            <w:pPr>
              <w:pStyle w:val="BodyText"/>
              <w:spacing w:before="120" w:after="120"/>
              <w:rPr>
                <w:rFonts w:hAnsi="Times New Roman"/>
              </w:rPr>
            </w:pPr>
          </w:p>
        </w:tc>
        <w:tc>
          <w:tcPr>
            <w:tcW w:w="718" w:type="pct"/>
            <w:tcBorders>
              <w:top w:val="nil"/>
              <w:bottom w:val="nil"/>
            </w:tcBorders>
            <w:shd w:val="clear" w:color="auto" w:fill="auto"/>
          </w:tcPr>
          <w:p w14:paraId="75DED07A" w14:textId="77777777" w:rsidR="005C37C9" w:rsidRPr="00072AD4" w:rsidRDefault="005C37C9" w:rsidP="00D4598F">
            <w:pPr>
              <w:pStyle w:val="BodyText"/>
              <w:spacing w:before="120" w:after="120"/>
              <w:jc w:val="left"/>
            </w:pPr>
            <w:r w:rsidRPr="00072AD4">
              <w:t>“</w:t>
            </w:r>
            <w:r w:rsidR="007D1D63" w:rsidRPr="00072AD4">
              <w:rPr>
                <w:b/>
                <w:bCs/>
              </w:rPr>
              <w:t>GC</w:t>
            </w:r>
            <w:r w:rsidRPr="00072AD4">
              <w:rPr>
                <w:b/>
                <w:bCs/>
              </w:rPr>
              <w:t xml:space="preserve"> 3.9</w:t>
            </w:r>
          </w:p>
        </w:tc>
        <w:tc>
          <w:tcPr>
            <w:tcW w:w="3725" w:type="pct"/>
            <w:tcBorders>
              <w:top w:val="nil"/>
              <w:bottom w:val="nil"/>
            </w:tcBorders>
            <w:shd w:val="clear" w:color="auto" w:fill="auto"/>
          </w:tcPr>
          <w:p w14:paraId="7FF0C723" w14:textId="77777777" w:rsidR="005C37C9" w:rsidRPr="00072AD4" w:rsidRDefault="005C37C9" w:rsidP="00D4598F">
            <w:pPr>
              <w:pStyle w:val="BodyText"/>
              <w:spacing w:before="120" w:after="120"/>
              <w:rPr>
                <w:b/>
              </w:rPr>
            </w:pPr>
            <w:r w:rsidRPr="00072AD4">
              <w:rPr>
                <w:b/>
              </w:rPr>
              <w:t>DOCUMENTS AT THE SITE</w:t>
            </w:r>
          </w:p>
        </w:tc>
      </w:tr>
      <w:tr w:rsidR="00214D97" w:rsidRPr="00072AD4" w14:paraId="4CAB5656" w14:textId="77777777" w:rsidTr="00EC433D">
        <w:tc>
          <w:tcPr>
            <w:tcW w:w="557" w:type="pct"/>
            <w:tcBorders>
              <w:top w:val="nil"/>
              <w:bottom w:val="nil"/>
            </w:tcBorders>
            <w:shd w:val="clear" w:color="auto" w:fill="auto"/>
          </w:tcPr>
          <w:p w14:paraId="53F66565" w14:textId="77777777" w:rsidR="00214D97" w:rsidRPr="00072AD4" w:rsidRDefault="00214D97" w:rsidP="00214D97">
            <w:pPr>
              <w:pStyle w:val="BodyText"/>
              <w:spacing w:before="120" w:after="120"/>
              <w:rPr>
                <w:rFonts w:hAnsi="Times New Roman"/>
              </w:rPr>
            </w:pPr>
          </w:p>
        </w:tc>
        <w:tc>
          <w:tcPr>
            <w:tcW w:w="718" w:type="pct"/>
            <w:tcBorders>
              <w:top w:val="nil"/>
              <w:bottom w:val="nil"/>
            </w:tcBorders>
            <w:shd w:val="clear" w:color="auto" w:fill="auto"/>
          </w:tcPr>
          <w:p w14:paraId="2E9CC0F0" w14:textId="77777777" w:rsidR="00214D97" w:rsidRPr="00072AD4" w:rsidRDefault="00214D97" w:rsidP="00214D97">
            <w:pPr>
              <w:pStyle w:val="BodyText"/>
              <w:spacing w:before="120" w:after="120"/>
              <w:jc w:val="left"/>
            </w:pPr>
            <w:r w:rsidRPr="00072AD4">
              <w:t>3.9.1</w:t>
            </w:r>
          </w:p>
        </w:tc>
        <w:tc>
          <w:tcPr>
            <w:tcW w:w="3725" w:type="pct"/>
            <w:tcBorders>
              <w:top w:val="nil"/>
              <w:bottom w:val="nil"/>
            </w:tcBorders>
            <w:shd w:val="clear" w:color="auto" w:fill="auto"/>
          </w:tcPr>
          <w:p w14:paraId="4EA28A95" w14:textId="77777777" w:rsidR="00214D97" w:rsidRPr="00072AD4" w:rsidRDefault="00214D97" w:rsidP="00214D97">
            <w:pPr>
              <w:pStyle w:val="BodyText"/>
              <w:spacing w:before="120" w:after="120"/>
            </w:pPr>
            <w:r w:rsidRPr="00072AD4">
              <w:t xml:space="preserve">The </w:t>
            </w:r>
            <w:r w:rsidRPr="00072AD4">
              <w:rPr>
                <w:i/>
              </w:rPr>
              <w:t>Contractor</w:t>
            </w:r>
            <w:r w:rsidRPr="00072AD4">
              <w:t xml:space="preserve"> shall keep one copy of the current </w:t>
            </w:r>
            <w:r w:rsidRPr="00072AD4">
              <w:rPr>
                <w:i/>
              </w:rPr>
              <w:t>Contract Documents</w:t>
            </w:r>
            <w:r w:rsidRPr="00072AD4">
              <w:t xml:space="preserve">, </w:t>
            </w:r>
            <w:r w:rsidRPr="00072AD4">
              <w:rPr>
                <w:i/>
              </w:rPr>
              <w:t xml:space="preserve">Supplemental Instructions, </w:t>
            </w:r>
            <w:r w:rsidRPr="00072AD4">
              <w:t>contemplated</w:t>
            </w:r>
            <w:r w:rsidRPr="00072AD4">
              <w:rPr>
                <w:i/>
              </w:rPr>
              <w:t xml:space="preserve"> Change Orders, Change Orders, Change Directives, </w:t>
            </w:r>
            <w:r w:rsidRPr="00072AD4">
              <w:t xml:space="preserve">cash allowance disbursement authorizations, reviewed </w:t>
            </w:r>
            <w:r w:rsidRPr="00072AD4">
              <w:rPr>
                <w:i/>
              </w:rPr>
              <w:t xml:space="preserve">Shop Drawings, </w:t>
            </w:r>
            <w:r w:rsidRPr="00072AD4">
              <w:t xml:space="preserve">submittals, reports and records of meetings at the </w:t>
            </w:r>
            <w:r w:rsidRPr="00072AD4">
              <w:rPr>
                <w:i/>
              </w:rPr>
              <w:t>Place of the Work</w:t>
            </w:r>
            <w:r w:rsidRPr="00072AD4">
              <w:t xml:space="preserve">, in good order and available to the </w:t>
            </w:r>
            <w:r w:rsidRPr="00072AD4">
              <w:rPr>
                <w:i/>
              </w:rPr>
              <w:t>Owner</w:t>
            </w:r>
            <w:r w:rsidRPr="00072AD4">
              <w:t xml:space="preserve"> and </w:t>
            </w:r>
            <w:r w:rsidRPr="00072AD4">
              <w:rPr>
                <w:i/>
              </w:rPr>
              <w:t>Consultant</w:t>
            </w:r>
            <w:r w:rsidRPr="00072AD4">
              <w:t xml:space="preserve"> and their respective representatives. The </w:t>
            </w:r>
            <w:r w:rsidRPr="00072AD4">
              <w:rPr>
                <w:i/>
              </w:rPr>
              <w:t>Contractor</w:t>
            </w:r>
            <w:r w:rsidRPr="00072AD4">
              <w:t xml:space="preserve"> shall keep a daily record of the </w:t>
            </w:r>
            <w:r w:rsidRPr="00072AD4">
              <w:rPr>
                <w:i/>
              </w:rPr>
              <w:t>Work</w:t>
            </w:r>
            <w:r w:rsidRPr="00072AD4">
              <w:t xml:space="preserve"> for review by the </w:t>
            </w:r>
            <w:r w:rsidRPr="00072AD4">
              <w:rPr>
                <w:i/>
              </w:rPr>
              <w:t>Consultant</w:t>
            </w:r>
            <w:r w:rsidRPr="00072AD4">
              <w:t xml:space="preserve"> and </w:t>
            </w:r>
            <w:r w:rsidR="00F401AA" w:rsidRPr="00072AD4">
              <w:t xml:space="preserve">the </w:t>
            </w:r>
            <w:r w:rsidRPr="00072AD4">
              <w:rPr>
                <w:i/>
              </w:rPr>
              <w:t>Owner</w:t>
            </w:r>
            <w:r w:rsidRPr="00072AD4">
              <w:t xml:space="preserve">, and the record shall include the number of workers, the delivery of </w:t>
            </w:r>
            <w:r w:rsidRPr="00072AD4">
              <w:rPr>
                <w:i/>
              </w:rPr>
              <w:t>Products</w:t>
            </w:r>
            <w:r w:rsidRPr="00072AD4">
              <w:t xml:space="preserve"> and the amount and location of </w:t>
            </w:r>
            <w:r w:rsidRPr="00072AD4">
              <w:rPr>
                <w:i/>
              </w:rPr>
              <w:t>Products</w:t>
            </w:r>
            <w:r w:rsidRPr="00072AD4">
              <w:t xml:space="preserve"> incorporated in the </w:t>
            </w:r>
            <w:r w:rsidRPr="00072AD4">
              <w:rPr>
                <w:i/>
              </w:rPr>
              <w:t>Work</w:t>
            </w:r>
            <w:r w:rsidRPr="00072AD4">
              <w:t xml:space="preserve">, the daily weather and temperature range, incidents, damage, intrusions, losses, and other pertinent details relevant to the daily progress of the </w:t>
            </w:r>
            <w:r w:rsidRPr="00072AD4">
              <w:rPr>
                <w:i/>
              </w:rPr>
              <w:t>Work</w:t>
            </w:r>
            <w:r w:rsidRPr="00072AD4">
              <w:t>.</w:t>
            </w:r>
          </w:p>
        </w:tc>
      </w:tr>
      <w:tr w:rsidR="00214D97" w:rsidRPr="00072AD4" w14:paraId="13C4E289" w14:textId="77777777" w:rsidTr="00EC433D">
        <w:tc>
          <w:tcPr>
            <w:tcW w:w="557" w:type="pct"/>
            <w:tcBorders>
              <w:top w:val="nil"/>
              <w:bottom w:val="nil"/>
            </w:tcBorders>
            <w:shd w:val="clear" w:color="auto" w:fill="auto"/>
          </w:tcPr>
          <w:p w14:paraId="641C03C5" w14:textId="77777777" w:rsidR="00214D97" w:rsidRPr="00072AD4" w:rsidRDefault="00214D97" w:rsidP="00214D97">
            <w:pPr>
              <w:pStyle w:val="BodyText"/>
              <w:spacing w:before="120" w:after="120"/>
              <w:rPr>
                <w:rFonts w:hAnsi="Times New Roman"/>
              </w:rPr>
            </w:pPr>
          </w:p>
        </w:tc>
        <w:tc>
          <w:tcPr>
            <w:tcW w:w="718" w:type="pct"/>
            <w:tcBorders>
              <w:top w:val="nil"/>
              <w:bottom w:val="nil"/>
            </w:tcBorders>
            <w:shd w:val="clear" w:color="auto" w:fill="auto"/>
          </w:tcPr>
          <w:p w14:paraId="21C9974D" w14:textId="77777777" w:rsidR="00214D97" w:rsidRPr="00072AD4" w:rsidRDefault="00214D97" w:rsidP="00214D97">
            <w:pPr>
              <w:pStyle w:val="BodyText"/>
              <w:spacing w:before="120" w:after="120"/>
              <w:jc w:val="left"/>
            </w:pPr>
            <w:r w:rsidRPr="00072AD4">
              <w:t>3.9.2</w:t>
            </w:r>
          </w:p>
        </w:tc>
        <w:tc>
          <w:tcPr>
            <w:tcW w:w="3725" w:type="pct"/>
            <w:tcBorders>
              <w:top w:val="nil"/>
              <w:bottom w:val="nil"/>
            </w:tcBorders>
            <w:shd w:val="clear" w:color="auto" w:fill="auto"/>
          </w:tcPr>
          <w:p w14:paraId="4DBE2CAE" w14:textId="77777777" w:rsidR="00214D97" w:rsidRPr="00072AD4" w:rsidRDefault="00214D97" w:rsidP="00214D97">
            <w:pPr>
              <w:pStyle w:val="BodyText"/>
              <w:spacing w:before="120" w:after="120"/>
            </w:pPr>
            <w:r w:rsidRPr="00072AD4">
              <w:t xml:space="preserve">The </w:t>
            </w:r>
            <w:r w:rsidRPr="00072AD4">
              <w:rPr>
                <w:i/>
              </w:rPr>
              <w:t>Contractor</w:t>
            </w:r>
            <w:r w:rsidRPr="00072AD4">
              <w:t xml:space="preserve"> shall maintain a set of </w:t>
            </w:r>
            <w:r w:rsidRPr="00072AD4">
              <w:rPr>
                <w:i/>
              </w:rPr>
              <w:t>Drawings</w:t>
            </w:r>
            <w:r w:rsidRPr="00072AD4">
              <w:t xml:space="preserve"> on which the </w:t>
            </w:r>
            <w:r w:rsidRPr="00072AD4">
              <w:rPr>
                <w:i/>
              </w:rPr>
              <w:t>Contractor</w:t>
            </w:r>
            <w:r w:rsidRPr="00072AD4">
              <w:t xml:space="preserve"> shall make any changes to the </w:t>
            </w:r>
            <w:r w:rsidRPr="00072AD4">
              <w:rPr>
                <w:i/>
              </w:rPr>
              <w:t>Work</w:t>
            </w:r>
            <w:r w:rsidRPr="00072AD4">
              <w:t xml:space="preserve"> at the end of each week (such drawings, the “</w:t>
            </w:r>
            <w:r w:rsidRPr="00072AD4">
              <w:rPr>
                <w:b/>
              </w:rPr>
              <w:t>As-Built Drawings</w:t>
            </w:r>
            <w:r w:rsidRPr="00072AD4">
              <w:t xml:space="preserve">”). </w:t>
            </w:r>
            <w:r w:rsidRPr="00072AD4">
              <w:rPr>
                <w:i/>
              </w:rPr>
              <w:t>As-Built Drawings</w:t>
            </w:r>
            <w:r w:rsidRPr="00072AD4">
              <w:t xml:space="preserve"> shall be kept in good order and shall be available to the </w:t>
            </w:r>
            <w:r w:rsidRPr="00072AD4">
              <w:rPr>
                <w:i/>
              </w:rPr>
              <w:t>Consultant</w:t>
            </w:r>
            <w:r w:rsidRPr="00072AD4">
              <w:t xml:space="preserve">, the </w:t>
            </w:r>
            <w:r w:rsidRPr="00072AD4">
              <w:rPr>
                <w:i/>
              </w:rPr>
              <w:t>Owner</w:t>
            </w:r>
            <w:r w:rsidRPr="00072AD4">
              <w:t xml:space="preserve"> and their representatives for review at the </w:t>
            </w:r>
            <w:r w:rsidRPr="00072AD4">
              <w:rPr>
                <w:i/>
              </w:rPr>
              <w:t>Place of the Work</w:t>
            </w:r>
            <w:r w:rsidRPr="00072AD4">
              <w:t xml:space="preserve">. The </w:t>
            </w:r>
            <w:r w:rsidRPr="00072AD4">
              <w:rPr>
                <w:i/>
              </w:rPr>
              <w:t>Contractor</w:t>
            </w:r>
            <w:r w:rsidRPr="00072AD4">
              <w:t xml:space="preserve"> shall record on the </w:t>
            </w:r>
            <w:r w:rsidRPr="00072AD4">
              <w:rPr>
                <w:i/>
              </w:rPr>
              <w:t xml:space="preserve">As-Built Drawings </w:t>
            </w:r>
            <w:r w:rsidRPr="00072AD4">
              <w:t xml:space="preserve">the changes in the </w:t>
            </w:r>
            <w:r w:rsidRPr="00072AD4">
              <w:rPr>
                <w:i/>
              </w:rPr>
              <w:t>Work</w:t>
            </w:r>
            <w:r w:rsidRPr="00072AD4">
              <w:t xml:space="preserve"> as such changes occur. Changes in the </w:t>
            </w:r>
            <w:r w:rsidRPr="00072AD4">
              <w:rPr>
                <w:i/>
              </w:rPr>
              <w:t>Work</w:t>
            </w:r>
            <w:r w:rsidRPr="00072AD4">
              <w:t xml:space="preserve"> shall be indicated on the </w:t>
            </w:r>
            <w:r w:rsidRPr="00072AD4">
              <w:rPr>
                <w:i/>
              </w:rPr>
              <w:t>As-Built Drawings</w:t>
            </w:r>
            <w:r w:rsidRPr="00072AD4">
              <w:t xml:space="preserve"> by the use of coloured lines and suitable notations.”</w:t>
            </w:r>
          </w:p>
        </w:tc>
      </w:tr>
      <w:tr w:rsidR="00214D97" w:rsidRPr="00072AD4" w14:paraId="1D51B337" w14:textId="77777777" w:rsidTr="00EC433D">
        <w:tc>
          <w:tcPr>
            <w:tcW w:w="557" w:type="pct"/>
            <w:tcBorders>
              <w:top w:val="nil"/>
              <w:bottom w:val="nil"/>
            </w:tcBorders>
            <w:shd w:val="clear" w:color="auto" w:fill="auto"/>
          </w:tcPr>
          <w:p w14:paraId="033354A6" w14:textId="77777777" w:rsidR="00214D97" w:rsidRPr="00072AD4" w:rsidRDefault="00214D97" w:rsidP="00214D97">
            <w:pPr>
              <w:pStyle w:val="BodyText"/>
              <w:spacing w:before="120" w:after="120"/>
              <w:rPr>
                <w:rFonts w:hAnsi="Times New Roman"/>
              </w:rPr>
            </w:pPr>
          </w:p>
        </w:tc>
        <w:tc>
          <w:tcPr>
            <w:tcW w:w="718" w:type="pct"/>
            <w:tcBorders>
              <w:top w:val="nil"/>
              <w:bottom w:val="nil"/>
            </w:tcBorders>
            <w:shd w:val="clear" w:color="auto" w:fill="auto"/>
          </w:tcPr>
          <w:p w14:paraId="63432497" w14:textId="77777777" w:rsidR="00214D97" w:rsidRPr="00072AD4" w:rsidRDefault="007D1D63" w:rsidP="00214D97">
            <w:pPr>
              <w:pStyle w:val="BodyText"/>
              <w:spacing w:before="120" w:after="120"/>
              <w:jc w:val="left"/>
              <w:rPr>
                <w:b/>
                <w:bCs/>
              </w:rPr>
            </w:pPr>
            <w:r w:rsidRPr="00072AD4">
              <w:rPr>
                <w:b/>
                <w:bCs/>
              </w:rPr>
              <w:t>GC</w:t>
            </w:r>
            <w:r w:rsidR="00214D97" w:rsidRPr="00072AD4">
              <w:rPr>
                <w:b/>
                <w:bCs/>
              </w:rPr>
              <w:t xml:space="preserve"> 3.10</w:t>
            </w:r>
          </w:p>
        </w:tc>
        <w:tc>
          <w:tcPr>
            <w:tcW w:w="3725" w:type="pct"/>
            <w:tcBorders>
              <w:top w:val="nil"/>
              <w:bottom w:val="nil"/>
            </w:tcBorders>
            <w:shd w:val="clear" w:color="auto" w:fill="auto"/>
          </w:tcPr>
          <w:p w14:paraId="21DFAF38" w14:textId="77777777" w:rsidR="00214D97" w:rsidRPr="00072AD4" w:rsidRDefault="00214D97" w:rsidP="00214D97">
            <w:pPr>
              <w:pStyle w:val="BodyText"/>
              <w:spacing w:before="120" w:after="120"/>
              <w:rPr>
                <w:b/>
              </w:rPr>
            </w:pPr>
            <w:r w:rsidRPr="00072AD4">
              <w:rPr>
                <w:b/>
              </w:rPr>
              <w:t>USE OF THE WORK</w:t>
            </w:r>
          </w:p>
        </w:tc>
      </w:tr>
      <w:tr w:rsidR="00214D97" w:rsidRPr="00072AD4" w14:paraId="45597B78" w14:textId="77777777" w:rsidTr="00EC433D">
        <w:tc>
          <w:tcPr>
            <w:tcW w:w="557" w:type="pct"/>
            <w:tcBorders>
              <w:top w:val="nil"/>
              <w:bottom w:val="nil"/>
            </w:tcBorders>
            <w:shd w:val="clear" w:color="auto" w:fill="auto"/>
          </w:tcPr>
          <w:p w14:paraId="6254FD7A" w14:textId="77777777" w:rsidR="00214D97" w:rsidRPr="00072AD4" w:rsidRDefault="00214D97" w:rsidP="00214D97">
            <w:pPr>
              <w:pStyle w:val="BodyText"/>
              <w:spacing w:before="120" w:after="120"/>
              <w:rPr>
                <w:rFonts w:hAnsi="Times New Roman"/>
              </w:rPr>
            </w:pPr>
          </w:p>
        </w:tc>
        <w:tc>
          <w:tcPr>
            <w:tcW w:w="718" w:type="pct"/>
            <w:tcBorders>
              <w:top w:val="nil"/>
              <w:bottom w:val="nil"/>
            </w:tcBorders>
            <w:shd w:val="clear" w:color="auto" w:fill="auto"/>
          </w:tcPr>
          <w:p w14:paraId="718D0982" w14:textId="3D1DFCA8" w:rsidR="00214D97" w:rsidRPr="00072AD4" w:rsidRDefault="00EC433D" w:rsidP="00214D97">
            <w:pPr>
              <w:pStyle w:val="BodyText"/>
              <w:spacing w:before="120" w:after="120"/>
              <w:jc w:val="left"/>
              <w:rPr>
                <w:b/>
                <w:bCs/>
              </w:rPr>
            </w:pPr>
            <w:r w:rsidRPr="00072AD4">
              <w:t>3.10.1</w:t>
            </w:r>
          </w:p>
        </w:tc>
        <w:tc>
          <w:tcPr>
            <w:tcW w:w="3725" w:type="pct"/>
            <w:tcBorders>
              <w:top w:val="nil"/>
              <w:bottom w:val="nil"/>
            </w:tcBorders>
            <w:shd w:val="clear" w:color="auto" w:fill="auto"/>
          </w:tcPr>
          <w:p w14:paraId="4AB2B869" w14:textId="77777777" w:rsidR="00214D97" w:rsidRPr="00072AD4" w:rsidRDefault="00EC433D" w:rsidP="00EC433D">
            <w:pPr>
              <w:pStyle w:val="BodyText"/>
              <w:spacing w:before="120" w:after="120"/>
              <w:rPr>
                <w:bCs/>
              </w:rPr>
            </w:pPr>
            <w:r w:rsidRPr="00072AD4">
              <w:rPr>
                <w:bCs/>
              </w:rPr>
              <w:t xml:space="preserve">The </w:t>
            </w:r>
            <w:r w:rsidRPr="00072AD4">
              <w:rPr>
                <w:bCs/>
                <w:i/>
                <w:iCs/>
              </w:rPr>
              <w:t>Contractor</w:t>
            </w:r>
            <w:r w:rsidRPr="00072AD4">
              <w:rPr>
                <w:bCs/>
              </w:rPr>
              <w:t xml:space="preserve"> shall confine </w:t>
            </w:r>
            <w:r w:rsidRPr="00072AD4">
              <w:rPr>
                <w:bCs/>
                <w:i/>
                <w:iCs/>
              </w:rPr>
              <w:t>Construction Equipment</w:t>
            </w:r>
            <w:r w:rsidRPr="00072AD4">
              <w:rPr>
                <w:bCs/>
              </w:rPr>
              <w:t xml:space="preserve">, </w:t>
            </w:r>
            <w:r w:rsidRPr="00072AD4">
              <w:rPr>
                <w:bCs/>
                <w:i/>
                <w:iCs/>
              </w:rPr>
              <w:t>Temporary Work</w:t>
            </w:r>
            <w:r w:rsidRPr="00072AD4">
              <w:rPr>
                <w:bCs/>
              </w:rPr>
              <w:t xml:space="preserve">, storage of </w:t>
            </w:r>
            <w:r w:rsidRPr="00072AD4">
              <w:rPr>
                <w:bCs/>
                <w:i/>
                <w:iCs/>
              </w:rPr>
              <w:t>Products</w:t>
            </w:r>
            <w:r w:rsidRPr="00072AD4">
              <w:rPr>
                <w:bCs/>
              </w:rPr>
              <w:t xml:space="preserve">, waste products and debris, and operations of employees and </w:t>
            </w:r>
            <w:r w:rsidRPr="00072AD4">
              <w:rPr>
                <w:bCs/>
                <w:i/>
                <w:iCs/>
              </w:rPr>
              <w:lastRenderedPageBreak/>
              <w:t>Subcontractors</w:t>
            </w:r>
            <w:r w:rsidRPr="00072AD4">
              <w:rPr>
                <w:bCs/>
              </w:rPr>
              <w:t xml:space="preserve"> to limits indicated by laws, ordinances, permits, or the </w:t>
            </w:r>
            <w:r w:rsidRPr="00072AD4">
              <w:rPr>
                <w:bCs/>
                <w:i/>
                <w:iCs/>
              </w:rPr>
              <w:t>Contract Documents</w:t>
            </w:r>
            <w:r w:rsidRPr="00072AD4">
              <w:rPr>
                <w:bCs/>
              </w:rPr>
              <w:t xml:space="preserve"> and shall not unreasonably encumber the </w:t>
            </w:r>
            <w:r w:rsidRPr="00072AD4">
              <w:rPr>
                <w:bCs/>
                <w:i/>
                <w:iCs/>
              </w:rPr>
              <w:t>Place of the Work</w:t>
            </w:r>
            <w:r w:rsidRPr="00072AD4">
              <w:rPr>
                <w:bCs/>
              </w:rPr>
              <w:t>.</w:t>
            </w:r>
          </w:p>
        </w:tc>
      </w:tr>
      <w:tr w:rsidR="00D8097A" w:rsidRPr="00072AD4" w14:paraId="402EEBDA" w14:textId="77777777" w:rsidTr="008C4701">
        <w:tc>
          <w:tcPr>
            <w:tcW w:w="557" w:type="pct"/>
            <w:tcBorders>
              <w:top w:val="nil"/>
              <w:bottom w:val="nil"/>
            </w:tcBorders>
            <w:shd w:val="clear" w:color="auto" w:fill="auto"/>
          </w:tcPr>
          <w:p w14:paraId="14E296F1" w14:textId="77777777" w:rsidR="00D8097A" w:rsidRPr="00072AD4" w:rsidRDefault="00D8097A" w:rsidP="00214D97">
            <w:pPr>
              <w:pStyle w:val="BodyText"/>
              <w:spacing w:before="120" w:after="120"/>
              <w:rPr>
                <w:rFonts w:hAnsi="Times New Roman"/>
              </w:rPr>
            </w:pPr>
          </w:p>
        </w:tc>
        <w:tc>
          <w:tcPr>
            <w:tcW w:w="718" w:type="pct"/>
            <w:tcBorders>
              <w:top w:val="nil"/>
              <w:bottom w:val="nil"/>
            </w:tcBorders>
            <w:shd w:val="clear" w:color="auto" w:fill="auto"/>
          </w:tcPr>
          <w:p w14:paraId="53C5680D" w14:textId="77777777" w:rsidR="00D8097A" w:rsidRPr="00072AD4" w:rsidRDefault="00EC433D" w:rsidP="00214D97">
            <w:pPr>
              <w:pStyle w:val="BodyText"/>
              <w:spacing w:before="120" w:after="120"/>
              <w:jc w:val="left"/>
              <w:rPr>
                <w:b/>
                <w:bCs/>
              </w:rPr>
            </w:pPr>
            <w:r w:rsidRPr="00072AD4">
              <w:t>3.10.2</w:t>
            </w:r>
          </w:p>
        </w:tc>
        <w:tc>
          <w:tcPr>
            <w:tcW w:w="3725" w:type="pct"/>
            <w:tcBorders>
              <w:top w:val="nil"/>
              <w:bottom w:val="nil"/>
            </w:tcBorders>
            <w:shd w:val="clear" w:color="auto" w:fill="auto"/>
          </w:tcPr>
          <w:p w14:paraId="5735A605" w14:textId="77777777" w:rsidR="00D8097A" w:rsidRPr="00072AD4" w:rsidRDefault="00EC433D" w:rsidP="00EC433D">
            <w:pPr>
              <w:pStyle w:val="BodyText"/>
              <w:spacing w:before="120" w:after="120"/>
              <w:rPr>
                <w:bCs/>
              </w:rPr>
            </w:pPr>
            <w:r w:rsidRPr="00072AD4">
              <w:rPr>
                <w:bCs/>
              </w:rPr>
              <w:t xml:space="preserve">The </w:t>
            </w:r>
            <w:r w:rsidRPr="00072AD4">
              <w:rPr>
                <w:bCs/>
                <w:i/>
                <w:iCs/>
              </w:rPr>
              <w:t>Contractor</w:t>
            </w:r>
            <w:r w:rsidRPr="00072AD4">
              <w:rPr>
                <w:bCs/>
              </w:rPr>
              <w:t xml:space="preserve"> shall not load or permit to be loaded any part of the </w:t>
            </w:r>
            <w:r w:rsidRPr="00072AD4">
              <w:rPr>
                <w:bCs/>
                <w:i/>
                <w:iCs/>
              </w:rPr>
              <w:t>Work</w:t>
            </w:r>
            <w:r w:rsidRPr="00072AD4">
              <w:rPr>
                <w:bCs/>
              </w:rPr>
              <w:t xml:space="preserve"> with a weight or force that will endanger the safety of the </w:t>
            </w:r>
            <w:r w:rsidRPr="00072AD4">
              <w:rPr>
                <w:bCs/>
                <w:i/>
                <w:iCs/>
              </w:rPr>
              <w:t>Work</w:t>
            </w:r>
            <w:r w:rsidRPr="00072AD4">
              <w:rPr>
                <w:bCs/>
              </w:rPr>
              <w:t>.</w:t>
            </w:r>
          </w:p>
        </w:tc>
      </w:tr>
      <w:tr w:rsidR="00D8097A" w:rsidRPr="00072AD4" w14:paraId="62032384" w14:textId="77777777" w:rsidTr="008C4701">
        <w:tc>
          <w:tcPr>
            <w:tcW w:w="557" w:type="pct"/>
            <w:tcBorders>
              <w:top w:val="nil"/>
              <w:bottom w:val="nil"/>
            </w:tcBorders>
            <w:shd w:val="clear" w:color="auto" w:fill="auto"/>
          </w:tcPr>
          <w:p w14:paraId="631AE276" w14:textId="77777777" w:rsidR="00D8097A" w:rsidRPr="00072AD4" w:rsidRDefault="00D8097A" w:rsidP="00D8097A">
            <w:pPr>
              <w:pStyle w:val="BodyText"/>
              <w:spacing w:before="120" w:after="120"/>
              <w:rPr>
                <w:rFonts w:hAnsi="Times New Roman"/>
              </w:rPr>
            </w:pPr>
          </w:p>
        </w:tc>
        <w:tc>
          <w:tcPr>
            <w:tcW w:w="718" w:type="pct"/>
            <w:tcBorders>
              <w:top w:val="nil"/>
              <w:bottom w:val="nil"/>
            </w:tcBorders>
            <w:shd w:val="clear" w:color="auto" w:fill="auto"/>
          </w:tcPr>
          <w:p w14:paraId="196EA1A9" w14:textId="77777777" w:rsidR="00D8097A" w:rsidRPr="00072AD4" w:rsidRDefault="00D8097A" w:rsidP="00D8097A">
            <w:pPr>
              <w:pStyle w:val="BodyText"/>
              <w:spacing w:before="120" w:after="120"/>
              <w:jc w:val="left"/>
            </w:pPr>
            <w:r w:rsidRPr="00072AD4">
              <w:t>3.</w:t>
            </w:r>
            <w:r w:rsidR="00EC433D" w:rsidRPr="00072AD4">
              <w:t>10</w:t>
            </w:r>
            <w:r w:rsidRPr="00072AD4">
              <w:t>.3</w:t>
            </w:r>
          </w:p>
        </w:tc>
        <w:tc>
          <w:tcPr>
            <w:tcW w:w="3725" w:type="pct"/>
            <w:tcBorders>
              <w:top w:val="nil"/>
              <w:bottom w:val="nil"/>
            </w:tcBorders>
            <w:shd w:val="clear" w:color="auto" w:fill="auto"/>
          </w:tcPr>
          <w:p w14:paraId="443C8D3D" w14:textId="77777777" w:rsidR="008C4701" w:rsidRPr="00072AD4" w:rsidRDefault="00D8097A" w:rsidP="00D8097A">
            <w:pPr>
              <w:pStyle w:val="BodyText"/>
              <w:spacing w:before="120" w:after="120"/>
            </w:pPr>
            <w:r w:rsidRPr="00072AD4">
              <w:t xml:space="preserve">The </w:t>
            </w:r>
            <w:r w:rsidRPr="00072AD4">
              <w:rPr>
                <w:i/>
              </w:rPr>
              <w:t>Owner</w:t>
            </w:r>
            <w:r w:rsidRPr="00072AD4">
              <w:t xml:space="preserve"> and its representatives and </w:t>
            </w:r>
            <w:r w:rsidRPr="00072AD4">
              <w:rPr>
                <w:i/>
              </w:rPr>
              <w:t>Other Contractors</w:t>
            </w:r>
            <w:r w:rsidRPr="00072AD4">
              <w:t xml:space="preserve"> shall have the right to enter and occupy the </w:t>
            </w:r>
            <w:r w:rsidRPr="00072AD4">
              <w:rPr>
                <w:i/>
              </w:rPr>
              <w:t>Project</w:t>
            </w:r>
            <w:r w:rsidRPr="00072AD4">
              <w:t xml:space="preserve">, in whole or in part, before the completion of the </w:t>
            </w:r>
            <w:r w:rsidRPr="00072AD4">
              <w:rPr>
                <w:i/>
              </w:rPr>
              <w:t>Work</w:t>
            </w:r>
            <w:r w:rsidRPr="00072AD4">
              <w:t xml:space="preserve"> if, in the opinion of the </w:t>
            </w:r>
            <w:r w:rsidRPr="00072AD4">
              <w:rPr>
                <w:i/>
              </w:rPr>
              <w:t>Consultant</w:t>
            </w:r>
            <w:r w:rsidRPr="00072AD4">
              <w:t xml:space="preserve">, acting reasonably and following consultation with the </w:t>
            </w:r>
            <w:r w:rsidRPr="00072AD4">
              <w:rPr>
                <w:i/>
              </w:rPr>
              <w:t>Contractor</w:t>
            </w:r>
            <w:r w:rsidRPr="00072AD4">
              <w:t xml:space="preserve">, such entry or occupancy will not prevent or unreasonably interfere with the </w:t>
            </w:r>
            <w:r w:rsidRPr="00072AD4">
              <w:rPr>
                <w:i/>
              </w:rPr>
              <w:t>Contractor</w:t>
            </w:r>
            <w:r w:rsidRPr="00072AD4">
              <w:t xml:space="preserve"> in the completion of the </w:t>
            </w:r>
            <w:r w:rsidRPr="00072AD4">
              <w:rPr>
                <w:i/>
              </w:rPr>
              <w:t>Work</w:t>
            </w:r>
            <w:r w:rsidRPr="00072AD4">
              <w:t xml:space="preserve">. If the </w:t>
            </w:r>
            <w:r w:rsidRPr="00072AD4">
              <w:rPr>
                <w:i/>
              </w:rPr>
              <w:t xml:space="preserve">Owner </w:t>
            </w:r>
            <w:r w:rsidRPr="00072AD4">
              <w:t xml:space="preserve">enters or occupies part of the </w:t>
            </w:r>
            <w:r w:rsidRPr="00072AD4">
              <w:rPr>
                <w:i/>
              </w:rPr>
              <w:t>Project</w:t>
            </w:r>
            <w:r w:rsidRPr="00072AD4">
              <w:t xml:space="preserve"> then the </w:t>
            </w:r>
            <w:r w:rsidRPr="00072AD4">
              <w:rPr>
                <w:i/>
              </w:rPr>
              <w:t>Owner</w:t>
            </w:r>
            <w:r w:rsidRPr="00072AD4">
              <w:t xml:space="preserve"> shall occupy that part of the</w:t>
            </w:r>
            <w:r w:rsidRPr="00072AD4">
              <w:rPr>
                <w:i/>
              </w:rPr>
              <w:t xml:space="preserve"> Project</w:t>
            </w:r>
            <w:r w:rsidRPr="00072AD4">
              <w:t xml:space="preserve"> in a manner which does not interfere with the </w:t>
            </w:r>
            <w:r w:rsidRPr="00072AD4">
              <w:rPr>
                <w:i/>
              </w:rPr>
              <w:t>Contractor’s</w:t>
            </w:r>
            <w:r w:rsidRPr="00072AD4">
              <w:t xml:space="preserve"> performance of the remaining </w:t>
            </w:r>
            <w:r w:rsidRPr="00072AD4">
              <w:rPr>
                <w:i/>
              </w:rPr>
              <w:t>Work</w:t>
            </w:r>
            <w:r w:rsidRPr="00072AD4">
              <w:t>.</w:t>
            </w:r>
          </w:p>
        </w:tc>
      </w:tr>
      <w:tr w:rsidR="00D8097A" w:rsidRPr="00072AD4" w14:paraId="14BA79C3" w14:textId="77777777" w:rsidTr="008C4701">
        <w:tc>
          <w:tcPr>
            <w:tcW w:w="557" w:type="pct"/>
            <w:tcBorders>
              <w:top w:val="nil"/>
              <w:bottom w:val="nil"/>
            </w:tcBorders>
            <w:shd w:val="clear" w:color="auto" w:fill="auto"/>
          </w:tcPr>
          <w:p w14:paraId="2D766E4C" w14:textId="77777777" w:rsidR="00D8097A" w:rsidRPr="00072AD4" w:rsidRDefault="00D8097A" w:rsidP="00D8097A">
            <w:pPr>
              <w:pStyle w:val="BodyText"/>
              <w:spacing w:before="120" w:after="120"/>
              <w:rPr>
                <w:rFonts w:hAnsi="Times New Roman"/>
              </w:rPr>
            </w:pPr>
          </w:p>
        </w:tc>
        <w:tc>
          <w:tcPr>
            <w:tcW w:w="718" w:type="pct"/>
            <w:tcBorders>
              <w:top w:val="nil"/>
              <w:bottom w:val="nil"/>
            </w:tcBorders>
            <w:shd w:val="clear" w:color="auto" w:fill="auto"/>
          </w:tcPr>
          <w:p w14:paraId="3372304D" w14:textId="77777777" w:rsidR="00D8097A" w:rsidRPr="00072AD4" w:rsidRDefault="00D8097A" w:rsidP="00D8097A">
            <w:pPr>
              <w:pStyle w:val="BodyText"/>
              <w:spacing w:before="120" w:after="120"/>
              <w:jc w:val="left"/>
            </w:pPr>
            <w:r w:rsidRPr="00072AD4">
              <w:t>3.1</w:t>
            </w:r>
            <w:r w:rsidR="00EC433D" w:rsidRPr="00072AD4">
              <w:t>0</w:t>
            </w:r>
            <w:r w:rsidRPr="00072AD4">
              <w:t>.4</w:t>
            </w:r>
          </w:p>
        </w:tc>
        <w:tc>
          <w:tcPr>
            <w:tcW w:w="3725" w:type="pct"/>
            <w:tcBorders>
              <w:top w:val="nil"/>
              <w:bottom w:val="nil"/>
            </w:tcBorders>
            <w:shd w:val="clear" w:color="auto" w:fill="auto"/>
          </w:tcPr>
          <w:p w14:paraId="3EB3D9E2" w14:textId="77777777" w:rsidR="00D8097A" w:rsidRPr="00072AD4" w:rsidRDefault="00D8097A" w:rsidP="00D8097A">
            <w:pPr>
              <w:pStyle w:val="BodyText"/>
              <w:spacing w:before="120" w:after="120"/>
            </w:pPr>
            <w:r w:rsidRPr="00072AD4">
              <w:t xml:space="preserve">If work or storage areas in addition to areas provided by the premises are required, the </w:t>
            </w:r>
            <w:r w:rsidRPr="00072AD4">
              <w:rPr>
                <w:i/>
              </w:rPr>
              <w:t>Contractor</w:t>
            </w:r>
            <w:r w:rsidRPr="00072AD4">
              <w:t xml:space="preserve"> shall be responsible for making arrangements to obtain the additional areas, whether adjacent to the premises or not, and for making permit and rental payments that may be required.</w:t>
            </w:r>
          </w:p>
        </w:tc>
      </w:tr>
      <w:tr w:rsidR="00D8097A" w:rsidRPr="00072AD4" w14:paraId="291EF7FE" w14:textId="77777777" w:rsidTr="008C4701">
        <w:tc>
          <w:tcPr>
            <w:tcW w:w="557" w:type="pct"/>
            <w:tcBorders>
              <w:top w:val="nil"/>
              <w:bottom w:val="nil"/>
            </w:tcBorders>
            <w:shd w:val="clear" w:color="auto" w:fill="auto"/>
          </w:tcPr>
          <w:p w14:paraId="50DDEC54" w14:textId="77777777" w:rsidR="00D8097A" w:rsidRPr="00072AD4" w:rsidRDefault="00D8097A" w:rsidP="00D8097A">
            <w:pPr>
              <w:pStyle w:val="BodyText"/>
              <w:spacing w:before="120" w:after="120"/>
              <w:rPr>
                <w:rFonts w:hAnsi="Times New Roman"/>
              </w:rPr>
            </w:pPr>
          </w:p>
        </w:tc>
        <w:tc>
          <w:tcPr>
            <w:tcW w:w="718" w:type="pct"/>
            <w:tcBorders>
              <w:top w:val="nil"/>
              <w:bottom w:val="nil"/>
            </w:tcBorders>
            <w:shd w:val="clear" w:color="auto" w:fill="auto"/>
          </w:tcPr>
          <w:p w14:paraId="6CC03F16" w14:textId="77777777" w:rsidR="00D8097A" w:rsidRPr="00072AD4" w:rsidRDefault="00D8097A" w:rsidP="00D8097A">
            <w:pPr>
              <w:pStyle w:val="BodyText"/>
              <w:spacing w:before="120" w:after="120"/>
              <w:jc w:val="left"/>
            </w:pPr>
            <w:r w:rsidRPr="00072AD4">
              <w:t>3.1</w:t>
            </w:r>
            <w:r w:rsidR="00EC433D" w:rsidRPr="00072AD4">
              <w:t>0</w:t>
            </w:r>
            <w:r w:rsidRPr="00072AD4">
              <w:t>.5</w:t>
            </w:r>
          </w:p>
        </w:tc>
        <w:tc>
          <w:tcPr>
            <w:tcW w:w="3725" w:type="pct"/>
            <w:tcBorders>
              <w:top w:val="nil"/>
              <w:bottom w:val="nil"/>
            </w:tcBorders>
            <w:shd w:val="clear" w:color="auto" w:fill="auto"/>
          </w:tcPr>
          <w:p w14:paraId="26411067" w14:textId="77777777" w:rsidR="00D8097A" w:rsidRPr="00072AD4" w:rsidRDefault="00D8097A" w:rsidP="00D8097A">
            <w:pPr>
              <w:pStyle w:val="BodyText"/>
              <w:spacing w:before="120" w:after="120"/>
            </w:pPr>
            <w:r w:rsidRPr="00072AD4">
              <w:t xml:space="preserve">In carrying out the </w:t>
            </w:r>
            <w:r w:rsidRPr="00072AD4">
              <w:rPr>
                <w:i/>
              </w:rPr>
              <w:t>Work</w:t>
            </w:r>
            <w:r w:rsidRPr="00072AD4">
              <w:t xml:space="preserve">, the </w:t>
            </w:r>
            <w:r w:rsidRPr="00072AD4">
              <w:rPr>
                <w:i/>
              </w:rPr>
              <w:t>Contractor</w:t>
            </w:r>
            <w:r w:rsidRPr="00072AD4">
              <w:t xml:space="preserve"> must minimize damage or injury to any adjacent property and, except as otherwise provided in this </w:t>
            </w:r>
            <w:r w:rsidRPr="00072AD4">
              <w:rPr>
                <w:i/>
              </w:rPr>
              <w:t>Contract</w:t>
            </w:r>
            <w:r w:rsidRPr="00072AD4">
              <w:t xml:space="preserve">, if injury or damage is done, it must make good the same, at its own expense, in the manner directed by, and to the satisfaction of, the </w:t>
            </w:r>
            <w:r w:rsidRPr="00072AD4">
              <w:rPr>
                <w:i/>
              </w:rPr>
              <w:t>Consultant</w:t>
            </w:r>
            <w:r w:rsidRPr="00072AD4">
              <w:t xml:space="preserve"> and the</w:t>
            </w:r>
            <w:r w:rsidRPr="00072AD4">
              <w:rPr>
                <w:i/>
              </w:rPr>
              <w:t xml:space="preserve"> Owner</w:t>
            </w:r>
            <w:r w:rsidRPr="00072AD4">
              <w:t xml:space="preserve">.  The </w:t>
            </w:r>
            <w:r w:rsidRPr="00072AD4">
              <w:rPr>
                <w:i/>
              </w:rPr>
              <w:t>Contractor</w:t>
            </w:r>
            <w:r w:rsidRPr="00072AD4">
              <w:t xml:space="preserve"> shall be responsible for any and all damages, or claims for damages for injury or accidents done or caused by it or its employees or agents, or resulting from the prosecution of the </w:t>
            </w:r>
            <w:r w:rsidRPr="00072AD4">
              <w:rPr>
                <w:i/>
              </w:rPr>
              <w:t>Work</w:t>
            </w:r>
            <w:r w:rsidRPr="00072AD4">
              <w:t xml:space="preserve">, or any of  its operations, or caused by reason of the existence or location or condition of the </w:t>
            </w:r>
            <w:r w:rsidRPr="00072AD4">
              <w:rPr>
                <w:i/>
              </w:rPr>
              <w:t>Work</w:t>
            </w:r>
            <w:r w:rsidRPr="00072AD4">
              <w:t xml:space="preserve">, or of any materials, plant or machinery used thereon or therein, or which may happen by reason thereof, or arising from any act of commission or omission on its part, or on the part of any of its agents or employees, in connection with the </w:t>
            </w:r>
            <w:r w:rsidRPr="00072AD4">
              <w:rPr>
                <w:i/>
              </w:rPr>
              <w:t>Contract</w:t>
            </w:r>
            <w:r w:rsidRPr="00072AD4">
              <w:t xml:space="preserve">, and covenants and agrees to hold the </w:t>
            </w:r>
            <w:r w:rsidRPr="00072AD4">
              <w:rPr>
                <w:i/>
              </w:rPr>
              <w:t>Owner</w:t>
            </w:r>
            <w:r w:rsidRPr="00072AD4">
              <w:t xml:space="preserve"> harmless and indemnified from all such damages and claims for damage, and in case of </w:t>
            </w:r>
            <w:r w:rsidRPr="00072AD4">
              <w:rPr>
                <w:i/>
              </w:rPr>
              <w:t>Contractor’s</w:t>
            </w:r>
            <w:r w:rsidRPr="00072AD4">
              <w:t xml:space="preserve"> failure, neglect or omission to observe and perform faithfully and strictly, all the provisions of the </w:t>
            </w:r>
            <w:r w:rsidRPr="00072AD4">
              <w:rPr>
                <w:i/>
              </w:rPr>
              <w:t>Contract</w:t>
            </w:r>
            <w:r w:rsidRPr="00072AD4">
              <w:t xml:space="preserve">, the </w:t>
            </w:r>
            <w:r w:rsidRPr="00072AD4">
              <w:rPr>
                <w:i/>
              </w:rPr>
              <w:t>Owner</w:t>
            </w:r>
            <w:r w:rsidRPr="00072AD4">
              <w:t xml:space="preserve"> may, either with or without notice (except where in this </w:t>
            </w:r>
            <w:r w:rsidRPr="00072AD4">
              <w:rPr>
                <w:i/>
              </w:rPr>
              <w:t>Contract</w:t>
            </w:r>
            <w:r w:rsidRPr="00072AD4">
              <w:t xml:space="preserve">, notice is specifically provided for, and then upon giving the notice therein provided for), take such steps, procure such material, plant, trucks and personnel, and do such work or things as it may deem advisable toward carrying out and enforcing the same, and any and all expenses so incurred may be deducted or collected by the </w:t>
            </w:r>
            <w:r w:rsidRPr="00072AD4">
              <w:rPr>
                <w:i/>
              </w:rPr>
              <w:t>Owner</w:t>
            </w:r>
            <w:r w:rsidRPr="00072AD4">
              <w:t xml:space="preserve">, and any such action by the </w:t>
            </w:r>
            <w:r w:rsidRPr="00072AD4">
              <w:rPr>
                <w:i/>
              </w:rPr>
              <w:t>Owner</w:t>
            </w:r>
            <w:r w:rsidRPr="00072AD4">
              <w:t xml:space="preserve"> as it is herein empowered to take, shall not in any way relieve the </w:t>
            </w:r>
            <w:r w:rsidRPr="00072AD4">
              <w:rPr>
                <w:i/>
              </w:rPr>
              <w:t>Contractor</w:t>
            </w:r>
            <w:r w:rsidRPr="00072AD4">
              <w:t xml:space="preserve"> or its surety from any liability under the </w:t>
            </w:r>
            <w:r w:rsidRPr="00072AD4">
              <w:rPr>
                <w:i/>
              </w:rPr>
              <w:t>Contract</w:t>
            </w:r>
            <w:r w:rsidRPr="00072AD4">
              <w:t>.</w:t>
            </w:r>
          </w:p>
        </w:tc>
      </w:tr>
      <w:tr w:rsidR="00D8097A" w:rsidRPr="00072AD4" w14:paraId="302BF3BF" w14:textId="77777777" w:rsidTr="007A2866">
        <w:tc>
          <w:tcPr>
            <w:tcW w:w="557" w:type="pct"/>
            <w:tcBorders>
              <w:top w:val="nil"/>
              <w:bottom w:val="nil"/>
            </w:tcBorders>
            <w:shd w:val="clear" w:color="auto" w:fill="auto"/>
          </w:tcPr>
          <w:p w14:paraId="241C8412" w14:textId="77777777" w:rsidR="00D8097A" w:rsidRPr="00072AD4" w:rsidRDefault="00D8097A" w:rsidP="00D8097A">
            <w:pPr>
              <w:pStyle w:val="BodyText"/>
              <w:spacing w:before="120" w:after="120"/>
              <w:rPr>
                <w:rFonts w:hAnsi="Times New Roman"/>
              </w:rPr>
            </w:pPr>
          </w:p>
        </w:tc>
        <w:tc>
          <w:tcPr>
            <w:tcW w:w="718" w:type="pct"/>
            <w:tcBorders>
              <w:top w:val="nil"/>
              <w:bottom w:val="nil"/>
            </w:tcBorders>
            <w:shd w:val="clear" w:color="auto" w:fill="auto"/>
          </w:tcPr>
          <w:p w14:paraId="7503743D" w14:textId="77777777" w:rsidR="00D8097A" w:rsidRPr="00072AD4" w:rsidRDefault="00D8097A" w:rsidP="00D8097A">
            <w:pPr>
              <w:pStyle w:val="BodyText"/>
              <w:spacing w:before="120" w:after="120"/>
              <w:jc w:val="left"/>
            </w:pPr>
            <w:r w:rsidRPr="00072AD4">
              <w:t>3.1</w:t>
            </w:r>
            <w:r w:rsidR="00EC433D" w:rsidRPr="00072AD4">
              <w:t>0</w:t>
            </w:r>
            <w:r w:rsidRPr="00072AD4">
              <w:t>.6</w:t>
            </w:r>
          </w:p>
        </w:tc>
        <w:tc>
          <w:tcPr>
            <w:tcW w:w="3725" w:type="pct"/>
            <w:tcBorders>
              <w:top w:val="nil"/>
              <w:bottom w:val="nil"/>
            </w:tcBorders>
            <w:shd w:val="clear" w:color="auto" w:fill="auto"/>
          </w:tcPr>
          <w:p w14:paraId="208F2FDD" w14:textId="77777777" w:rsidR="00D8097A" w:rsidRPr="00072AD4" w:rsidRDefault="00D8097A" w:rsidP="00D8097A">
            <w:pPr>
              <w:pStyle w:val="BodyText"/>
              <w:spacing w:before="120" w:after="120"/>
            </w:pPr>
            <w:r w:rsidRPr="00072AD4">
              <w:t xml:space="preserve">If the </w:t>
            </w:r>
            <w:r w:rsidRPr="00072AD4">
              <w:rPr>
                <w:i/>
              </w:rPr>
              <w:t>Contractor</w:t>
            </w:r>
            <w:r w:rsidRPr="00072AD4">
              <w:t xml:space="preserve"> enters into the lands or buildings of the Province or of any municipality or of any person or enters into any highway or road under the jurisdiction and control of any public authority for the purpose of making any survey, examination, investigation, inspection or other arrangement or lays any pipes or appurtenances in, upon, through, over or under any highway or road under the jurisdiction and control of any public authority and in so doing disturbs any such lands, buildings, highways or roads, such lands, buildings, highways or roads shall be restored to their original condition without unnecessary delay.</w:t>
            </w:r>
          </w:p>
        </w:tc>
      </w:tr>
      <w:tr w:rsidR="00D8097A" w:rsidRPr="00072AD4" w14:paraId="0CBCC8B3" w14:textId="77777777" w:rsidTr="007A2866">
        <w:tc>
          <w:tcPr>
            <w:tcW w:w="557" w:type="pct"/>
            <w:tcBorders>
              <w:top w:val="nil"/>
              <w:bottom w:val="nil"/>
            </w:tcBorders>
            <w:shd w:val="clear" w:color="auto" w:fill="auto"/>
          </w:tcPr>
          <w:p w14:paraId="2132C4A6" w14:textId="77777777" w:rsidR="00D8097A" w:rsidRPr="00072AD4" w:rsidRDefault="00D8097A" w:rsidP="00D8097A">
            <w:pPr>
              <w:pStyle w:val="BodyText"/>
              <w:spacing w:before="120" w:after="120"/>
              <w:rPr>
                <w:rFonts w:hAnsi="Times New Roman"/>
              </w:rPr>
            </w:pPr>
          </w:p>
        </w:tc>
        <w:tc>
          <w:tcPr>
            <w:tcW w:w="718" w:type="pct"/>
            <w:tcBorders>
              <w:top w:val="nil"/>
              <w:bottom w:val="nil"/>
            </w:tcBorders>
            <w:shd w:val="clear" w:color="auto" w:fill="auto"/>
          </w:tcPr>
          <w:p w14:paraId="33AEDB1D" w14:textId="77777777" w:rsidR="00D8097A" w:rsidRPr="00072AD4" w:rsidRDefault="00D8097A" w:rsidP="00D8097A">
            <w:pPr>
              <w:pStyle w:val="BodyText"/>
              <w:spacing w:before="120" w:after="120"/>
              <w:jc w:val="left"/>
            </w:pPr>
            <w:r w:rsidRPr="00072AD4">
              <w:t>3.1</w:t>
            </w:r>
            <w:r w:rsidR="00EC433D" w:rsidRPr="00072AD4">
              <w:t>0</w:t>
            </w:r>
            <w:r w:rsidRPr="00072AD4">
              <w:t>.7</w:t>
            </w:r>
          </w:p>
        </w:tc>
        <w:tc>
          <w:tcPr>
            <w:tcW w:w="3725" w:type="pct"/>
            <w:tcBorders>
              <w:top w:val="nil"/>
              <w:bottom w:val="nil"/>
            </w:tcBorders>
            <w:shd w:val="clear" w:color="auto" w:fill="auto"/>
          </w:tcPr>
          <w:p w14:paraId="5618B3F6" w14:textId="77777777" w:rsidR="00D8097A" w:rsidRPr="00072AD4" w:rsidRDefault="00D8097A" w:rsidP="00D8097A">
            <w:pPr>
              <w:pStyle w:val="BodyText"/>
              <w:spacing w:before="120" w:after="120"/>
            </w:pPr>
            <w:r w:rsidRPr="00072AD4">
              <w:t xml:space="preserve">The </w:t>
            </w:r>
            <w:r w:rsidRPr="00072AD4">
              <w:rPr>
                <w:i/>
              </w:rPr>
              <w:t>Contractor</w:t>
            </w:r>
            <w:r w:rsidRPr="00072AD4">
              <w:t xml:space="preserve"> must (if it is practicable in the opinion of the </w:t>
            </w:r>
            <w:r w:rsidRPr="00072AD4">
              <w:rPr>
                <w:i/>
              </w:rPr>
              <w:t>Consultant</w:t>
            </w:r>
            <w:r w:rsidRPr="00072AD4">
              <w:t xml:space="preserve">) keep the roadway open for travel for the use of the public, for such width as the </w:t>
            </w:r>
            <w:r w:rsidRPr="00072AD4">
              <w:rPr>
                <w:i/>
              </w:rPr>
              <w:t xml:space="preserve">Consultant </w:t>
            </w:r>
            <w:r w:rsidRPr="00072AD4">
              <w:t xml:space="preserve">may direct.  Where, in the opinion of the </w:t>
            </w:r>
            <w:r w:rsidRPr="00072AD4">
              <w:rPr>
                <w:i/>
              </w:rPr>
              <w:t>Consultant</w:t>
            </w:r>
            <w:r w:rsidRPr="00072AD4">
              <w:t xml:space="preserve">, it is not practicable to keep a roadway open for the full flow of traffic, it may permit the </w:t>
            </w:r>
            <w:r w:rsidRPr="00072AD4">
              <w:rPr>
                <w:i/>
              </w:rPr>
              <w:t>Contractor</w:t>
            </w:r>
            <w:r w:rsidRPr="00072AD4">
              <w:t xml:space="preserve"> to close or partially close such roadway and to provide for a detour of the traffic or a part thereof.  In each such case and before putting into effect the closure or detour, the </w:t>
            </w:r>
            <w:r w:rsidRPr="00072AD4">
              <w:rPr>
                <w:i/>
              </w:rPr>
              <w:t xml:space="preserve">Contractor </w:t>
            </w:r>
            <w:r w:rsidRPr="00072AD4">
              <w:t xml:space="preserve">shall present its proposal for closure or detour to any </w:t>
            </w:r>
            <w:r w:rsidRPr="00072AD4">
              <w:rPr>
                <w:i/>
              </w:rPr>
              <w:t>Governmental Authority</w:t>
            </w:r>
            <w:r w:rsidRPr="00072AD4">
              <w:t xml:space="preserve"> having jurisdiction over any of the roadways which will be affected by the proposed closure of the said authority or authorities.  The </w:t>
            </w:r>
            <w:r w:rsidRPr="00072AD4">
              <w:rPr>
                <w:i/>
              </w:rPr>
              <w:t>Contractor</w:t>
            </w:r>
            <w:r w:rsidRPr="00072AD4">
              <w:t xml:space="preserve"> must provide a sufficient number of “NO THOROUGHFARE”, “DETOUR” or other proper notices, which it must cause to be placed and maintained in good order in conspicuous places wherever any roadway, </w:t>
            </w:r>
            <w:r w:rsidRPr="00072AD4">
              <w:lastRenderedPageBreak/>
              <w:t xml:space="preserve">sidewalk, or thoroughfare is torn up or dangerous, and so long as it remains unsafe or unfinished.  When any </w:t>
            </w:r>
            <w:r w:rsidRPr="00072AD4">
              <w:rPr>
                <w:i/>
              </w:rPr>
              <w:t>Work</w:t>
            </w:r>
            <w:r w:rsidRPr="00072AD4">
              <w:t xml:space="preserve"> is carried on at night, the </w:t>
            </w:r>
            <w:r w:rsidRPr="00072AD4">
              <w:rPr>
                <w:i/>
              </w:rPr>
              <w:t>Contractor</w:t>
            </w:r>
            <w:r w:rsidRPr="00072AD4">
              <w:t xml:space="preserve"> must supply, at its own expense, a sufficient number of electric or other approved and efficient lights, to enable the same to be done in an efficient and satisfactory manner, and the </w:t>
            </w:r>
            <w:r w:rsidRPr="00072AD4">
              <w:rPr>
                <w:i/>
              </w:rPr>
              <w:t>Consultant</w:t>
            </w:r>
            <w:r w:rsidRPr="00072AD4">
              <w:t xml:space="preserve"> shall have the power to order additional lights to be put on at the </w:t>
            </w:r>
            <w:r w:rsidRPr="00072AD4">
              <w:rPr>
                <w:i/>
              </w:rPr>
              <w:t>Contractor’s</w:t>
            </w:r>
            <w:r w:rsidRPr="00072AD4">
              <w:t xml:space="preserve"> expense if in the opinion of the </w:t>
            </w:r>
            <w:r w:rsidRPr="00072AD4">
              <w:rPr>
                <w:i/>
              </w:rPr>
              <w:t>Consultant</w:t>
            </w:r>
            <w:r w:rsidRPr="00072AD4">
              <w:t>, they are, or may be, required.</w:t>
            </w:r>
          </w:p>
        </w:tc>
      </w:tr>
      <w:tr w:rsidR="00D8097A" w:rsidRPr="00072AD4" w14:paraId="7008B2A0" w14:textId="77777777" w:rsidTr="007A2866">
        <w:tc>
          <w:tcPr>
            <w:tcW w:w="557" w:type="pct"/>
            <w:tcBorders>
              <w:top w:val="nil"/>
              <w:bottom w:val="nil"/>
            </w:tcBorders>
            <w:shd w:val="clear" w:color="auto" w:fill="auto"/>
          </w:tcPr>
          <w:p w14:paraId="416C36D2" w14:textId="77777777" w:rsidR="00D8097A" w:rsidRPr="00072AD4" w:rsidRDefault="00D8097A" w:rsidP="00D8097A">
            <w:pPr>
              <w:pStyle w:val="BodyText"/>
              <w:spacing w:before="120" w:after="120"/>
              <w:rPr>
                <w:rFonts w:hAnsi="Times New Roman"/>
              </w:rPr>
            </w:pPr>
          </w:p>
        </w:tc>
        <w:tc>
          <w:tcPr>
            <w:tcW w:w="718" w:type="pct"/>
            <w:tcBorders>
              <w:top w:val="nil"/>
              <w:bottom w:val="nil"/>
            </w:tcBorders>
            <w:shd w:val="clear" w:color="auto" w:fill="auto"/>
          </w:tcPr>
          <w:p w14:paraId="6F7FEE2D" w14:textId="77777777" w:rsidR="00D8097A" w:rsidRPr="00072AD4" w:rsidRDefault="00D8097A" w:rsidP="00D8097A">
            <w:pPr>
              <w:pStyle w:val="BodyText"/>
              <w:spacing w:before="120" w:after="120"/>
              <w:jc w:val="left"/>
            </w:pPr>
            <w:r w:rsidRPr="00072AD4">
              <w:t>3.1</w:t>
            </w:r>
            <w:r w:rsidR="00EC433D" w:rsidRPr="00072AD4">
              <w:t>0</w:t>
            </w:r>
            <w:r w:rsidRPr="00072AD4">
              <w:t>.8</w:t>
            </w:r>
          </w:p>
        </w:tc>
        <w:tc>
          <w:tcPr>
            <w:tcW w:w="3725" w:type="pct"/>
            <w:tcBorders>
              <w:top w:val="nil"/>
              <w:bottom w:val="nil"/>
            </w:tcBorders>
            <w:shd w:val="clear" w:color="auto" w:fill="auto"/>
          </w:tcPr>
          <w:p w14:paraId="19E13706" w14:textId="42728156" w:rsidR="00D8097A" w:rsidRPr="00072AD4" w:rsidRDefault="00D8097A" w:rsidP="00D8097A">
            <w:pPr>
              <w:pStyle w:val="BodyText"/>
              <w:spacing w:before="120" w:after="120"/>
            </w:pPr>
            <w:r w:rsidRPr="00072AD4">
              <w:t xml:space="preserve">The method of use and the character of all explosives shall be subject to the approval of the </w:t>
            </w:r>
            <w:r w:rsidRPr="00072AD4">
              <w:rPr>
                <w:i/>
              </w:rPr>
              <w:t>Consultant</w:t>
            </w:r>
            <w:r w:rsidRPr="00072AD4">
              <w:t xml:space="preserve">.  The </w:t>
            </w:r>
            <w:r w:rsidRPr="00072AD4">
              <w:rPr>
                <w:i/>
              </w:rPr>
              <w:t>Contractor</w:t>
            </w:r>
            <w:r w:rsidRPr="00072AD4">
              <w:t xml:space="preserve"> shall ensure that the charges of explosives used by the </w:t>
            </w:r>
            <w:r w:rsidRPr="00072AD4">
              <w:rPr>
                <w:i/>
              </w:rPr>
              <w:t>Contractor</w:t>
            </w:r>
            <w:r w:rsidRPr="00072AD4">
              <w:t xml:space="preserve"> and the time at which they are exploded shall be such as not to cause damage to person or property or to cause unreasonable inconvenience.  Explosives shall be properly housed and protected as provided by </w:t>
            </w:r>
            <w:r w:rsidRPr="00072AD4">
              <w:rPr>
                <w:i/>
              </w:rPr>
              <w:t>Applicable Law</w:t>
            </w:r>
            <w:r w:rsidRPr="00072AD4">
              <w:t xml:space="preserve">, and no explosives known to have deteriorated shall be used.  Approved methods of handling and thawing of frozen explosives shall be followed, and the greatest care shall be exercised at all times by the </w:t>
            </w:r>
            <w:r w:rsidRPr="00072AD4">
              <w:rPr>
                <w:i/>
              </w:rPr>
              <w:t>Contractor</w:t>
            </w:r>
            <w:r w:rsidRPr="00072AD4">
              <w:t xml:space="preserve"> in blasting operations.</w:t>
            </w:r>
          </w:p>
        </w:tc>
      </w:tr>
      <w:tr w:rsidR="00D8097A" w:rsidRPr="00072AD4" w14:paraId="6C029B3B" w14:textId="77777777" w:rsidTr="007A2866">
        <w:tc>
          <w:tcPr>
            <w:tcW w:w="557" w:type="pct"/>
            <w:tcBorders>
              <w:top w:val="nil"/>
              <w:bottom w:val="nil"/>
            </w:tcBorders>
            <w:shd w:val="clear" w:color="auto" w:fill="auto"/>
          </w:tcPr>
          <w:p w14:paraId="18B98EFA" w14:textId="77777777" w:rsidR="00D8097A" w:rsidRPr="00072AD4" w:rsidRDefault="00D8097A" w:rsidP="00D8097A">
            <w:pPr>
              <w:pStyle w:val="BodyText"/>
              <w:spacing w:before="120" w:after="120"/>
              <w:rPr>
                <w:rFonts w:hAnsi="Times New Roman"/>
              </w:rPr>
            </w:pPr>
          </w:p>
        </w:tc>
        <w:tc>
          <w:tcPr>
            <w:tcW w:w="718" w:type="pct"/>
            <w:tcBorders>
              <w:top w:val="nil"/>
              <w:bottom w:val="nil"/>
            </w:tcBorders>
            <w:shd w:val="clear" w:color="auto" w:fill="auto"/>
          </w:tcPr>
          <w:p w14:paraId="21AEC133" w14:textId="77777777" w:rsidR="00D8097A" w:rsidRPr="00072AD4" w:rsidRDefault="007D1D63" w:rsidP="00D8097A">
            <w:pPr>
              <w:pStyle w:val="BodyText"/>
              <w:spacing w:before="120" w:after="120"/>
              <w:jc w:val="left"/>
              <w:rPr>
                <w:b/>
                <w:bCs/>
              </w:rPr>
            </w:pPr>
            <w:r w:rsidRPr="00072AD4">
              <w:rPr>
                <w:b/>
                <w:bCs/>
              </w:rPr>
              <w:t>GC</w:t>
            </w:r>
            <w:r w:rsidR="00D8097A" w:rsidRPr="00072AD4">
              <w:rPr>
                <w:b/>
                <w:bCs/>
              </w:rPr>
              <w:t xml:space="preserve"> 3.11</w:t>
            </w:r>
          </w:p>
        </w:tc>
        <w:tc>
          <w:tcPr>
            <w:tcW w:w="3725" w:type="pct"/>
            <w:tcBorders>
              <w:top w:val="nil"/>
              <w:bottom w:val="nil"/>
            </w:tcBorders>
            <w:shd w:val="clear" w:color="auto" w:fill="auto"/>
          </w:tcPr>
          <w:p w14:paraId="483673BB" w14:textId="77777777" w:rsidR="00D8097A" w:rsidRPr="00072AD4" w:rsidRDefault="00D8097A" w:rsidP="00D8097A">
            <w:pPr>
              <w:pStyle w:val="BodyText"/>
              <w:spacing w:before="120" w:after="120"/>
              <w:rPr>
                <w:b/>
              </w:rPr>
            </w:pPr>
            <w:r w:rsidRPr="00072AD4">
              <w:rPr>
                <w:b/>
              </w:rPr>
              <w:t>CUTTING AND REMEDIAL WORK</w:t>
            </w:r>
          </w:p>
        </w:tc>
      </w:tr>
      <w:tr w:rsidR="00D8097A" w:rsidRPr="00072AD4" w14:paraId="2E969186" w14:textId="77777777" w:rsidTr="007A2866">
        <w:tc>
          <w:tcPr>
            <w:tcW w:w="557" w:type="pct"/>
            <w:tcBorders>
              <w:top w:val="nil"/>
              <w:bottom w:val="nil"/>
            </w:tcBorders>
            <w:shd w:val="clear" w:color="auto" w:fill="auto"/>
          </w:tcPr>
          <w:p w14:paraId="3B0A1F85" w14:textId="77777777" w:rsidR="00D8097A" w:rsidRPr="00072AD4" w:rsidRDefault="00D8097A" w:rsidP="00D8097A">
            <w:pPr>
              <w:pStyle w:val="BodyText"/>
              <w:spacing w:before="120" w:after="120"/>
              <w:rPr>
                <w:rFonts w:hAnsi="Times New Roman"/>
              </w:rPr>
            </w:pPr>
          </w:p>
        </w:tc>
        <w:tc>
          <w:tcPr>
            <w:tcW w:w="718" w:type="pct"/>
            <w:tcBorders>
              <w:top w:val="nil"/>
              <w:bottom w:val="nil"/>
            </w:tcBorders>
            <w:shd w:val="clear" w:color="auto" w:fill="auto"/>
          </w:tcPr>
          <w:p w14:paraId="0E67F92D" w14:textId="77777777" w:rsidR="00D8097A" w:rsidRPr="00072AD4" w:rsidRDefault="007A2866" w:rsidP="00D8097A">
            <w:pPr>
              <w:pStyle w:val="BodyText"/>
              <w:spacing w:before="120" w:after="120"/>
              <w:jc w:val="left"/>
            </w:pPr>
            <w:r w:rsidRPr="00072AD4">
              <w:t>3.11.1</w:t>
            </w:r>
          </w:p>
        </w:tc>
        <w:tc>
          <w:tcPr>
            <w:tcW w:w="3725" w:type="pct"/>
            <w:tcBorders>
              <w:top w:val="nil"/>
              <w:bottom w:val="nil"/>
            </w:tcBorders>
            <w:shd w:val="clear" w:color="auto" w:fill="auto"/>
          </w:tcPr>
          <w:p w14:paraId="45CEEE3E" w14:textId="77777777" w:rsidR="00D8097A" w:rsidRPr="00072AD4" w:rsidRDefault="007A2866" w:rsidP="007A2866">
            <w:pPr>
              <w:pStyle w:val="BodyText"/>
              <w:spacing w:before="120" w:after="120"/>
            </w:pPr>
            <w:r w:rsidRPr="00072AD4">
              <w:t xml:space="preserve">The </w:t>
            </w:r>
            <w:r w:rsidRPr="00072AD4">
              <w:rPr>
                <w:i/>
                <w:iCs/>
              </w:rPr>
              <w:t>Contractor</w:t>
            </w:r>
            <w:r w:rsidRPr="00072AD4">
              <w:t xml:space="preserve"> shall perform the cutting and remedial work required to make the affected parts of the </w:t>
            </w:r>
            <w:r w:rsidRPr="00072AD4">
              <w:rPr>
                <w:i/>
                <w:iCs/>
              </w:rPr>
              <w:t>Work</w:t>
            </w:r>
            <w:r w:rsidRPr="00072AD4">
              <w:t xml:space="preserve"> come together properly.</w:t>
            </w:r>
          </w:p>
        </w:tc>
      </w:tr>
      <w:tr w:rsidR="007A2866" w:rsidRPr="00072AD4" w14:paraId="65607A15" w14:textId="77777777" w:rsidTr="007A2866">
        <w:tc>
          <w:tcPr>
            <w:tcW w:w="557" w:type="pct"/>
            <w:tcBorders>
              <w:top w:val="nil"/>
              <w:bottom w:val="nil"/>
            </w:tcBorders>
            <w:shd w:val="clear" w:color="auto" w:fill="auto"/>
          </w:tcPr>
          <w:p w14:paraId="615982B7" w14:textId="77777777" w:rsidR="007A2866" w:rsidRPr="00072AD4" w:rsidRDefault="007A2866" w:rsidP="00D8097A">
            <w:pPr>
              <w:pStyle w:val="BodyText"/>
              <w:spacing w:before="120" w:after="120"/>
              <w:rPr>
                <w:rFonts w:hAnsi="Times New Roman"/>
              </w:rPr>
            </w:pPr>
          </w:p>
        </w:tc>
        <w:tc>
          <w:tcPr>
            <w:tcW w:w="718" w:type="pct"/>
            <w:tcBorders>
              <w:top w:val="nil"/>
              <w:bottom w:val="nil"/>
            </w:tcBorders>
            <w:shd w:val="clear" w:color="auto" w:fill="auto"/>
          </w:tcPr>
          <w:p w14:paraId="41F899CC" w14:textId="77777777" w:rsidR="007A2866" w:rsidRPr="00072AD4" w:rsidRDefault="007A2866" w:rsidP="00D8097A">
            <w:pPr>
              <w:pStyle w:val="BodyText"/>
              <w:spacing w:before="120" w:after="120"/>
              <w:jc w:val="left"/>
            </w:pPr>
            <w:r w:rsidRPr="00072AD4">
              <w:t>3.11.2</w:t>
            </w:r>
          </w:p>
        </w:tc>
        <w:tc>
          <w:tcPr>
            <w:tcW w:w="3725" w:type="pct"/>
            <w:tcBorders>
              <w:top w:val="nil"/>
              <w:bottom w:val="nil"/>
            </w:tcBorders>
            <w:shd w:val="clear" w:color="auto" w:fill="auto"/>
          </w:tcPr>
          <w:p w14:paraId="7930EF7D" w14:textId="77777777" w:rsidR="007A2866" w:rsidRPr="00072AD4" w:rsidRDefault="007A2866" w:rsidP="007A2866">
            <w:pPr>
              <w:pStyle w:val="BodyText"/>
              <w:spacing w:before="120" w:after="120"/>
            </w:pPr>
            <w:r w:rsidRPr="00072AD4">
              <w:t xml:space="preserve">The </w:t>
            </w:r>
            <w:r w:rsidRPr="00072AD4">
              <w:rPr>
                <w:i/>
                <w:iCs/>
              </w:rPr>
              <w:t>Contractor</w:t>
            </w:r>
            <w:r w:rsidRPr="00072AD4">
              <w:t xml:space="preserve"> shall co-ordinate the </w:t>
            </w:r>
            <w:r w:rsidRPr="00072AD4">
              <w:rPr>
                <w:i/>
                <w:iCs/>
              </w:rPr>
              <w:t>Work</w:t>
            </w:r>
            <w:r w:rsidRPr="00072AD4">
              <w:t xml:space="preserve"> to ensure that the cutting and remedial work is kept to a minimum.</w:t>
            </w:r>
          </w:p>
        </w:tc>
      </w:tr>
      <w:tr w:rsidR="00FC4B94" w:rsidRPr="00072AD4" w14:paraId="02CFB4FA" w14:textId="77777777" w:rsidTr="007A2866">
        <w:tc>
          <w:tcPr>
            <w:tcW w:w="557" w:type="pct"/>
            <w:tcBorders>
              <w:top w:val="nil"/>
              <w:bottom w:val="nil"/>
            </w:tcBorders>
            <w:shd w:val="clear" w:color="auto" w:fill="auto"/>
          </w:tcPr>
          <w:p w14:paraId="41385238" w14:textId="77777777" w:rsidR="00FC4B94" w:rsidRPr="00072AD4" w:rsidRDefault="00FC4B94" w:rsidP="00D8097A">
            <w:pPr>
              <w:pStyle w:val="BodyText"/>
              <w:spacing w:before="120" w:after="120"/>
              <w:rPr>
                <w:rFonts w:hAnsi="Times New Roman"/>
              </w:rPr>
            </w:pPr>
          </w:p>
        </w:tc>
        <w:tc>
          <w:tcPr>
            <w:tcW w:w="718" w:type="pct"/>
            <w:tcBorders>
              <w:top w:val="nil"/>
              <w:bottom w:val="nil"/>
            </w:tcBorders>
            <w:shd w:val="clear" w:color="auto" w:fill="auto"/>
          </w:tcPr>
          <w:p w14:paraId="28B6F8F9" w14:textId="77777777" w:rsidR="00FC4B94" w:rsidRPr="00072AD4" w:rsidRDefault="00FC4B94" w:rsidP="00D8097A">
            <w:pPr>
              <w:pStyle w:val="BodyText"/>
              <w:spacing w:before="120" w:after="120"/>
              <w:jc w:val="left"/>
            </w:pPr>
            <w:r w:rsidRPr="00072AD4">
              <w:t>3.11.3</w:t>
            </w:r>
          </w:p>
        </w:tc>
        <w:tc>
          <w:tcPr>
            <w:tcW w:w="3725" w:type="pct"/>
            <w:tcBorders>
              <w:top w:val="nil"/>
              <w:bottom w:val="nil"/>
            </w:tcBorders>
            <w:shd w:val="clear" w:color="auto" w:fill="auto"/>
          </w:tcPr>
          <w:p w14:paraId="0E7A3F01" w14:textId="77777777" w:rsidR="00FC4B94" w:rsidRPr="00072AD4" w:rsidRDefault="00FC4B94" w:rsidP="00FC4B94">
            <w:pPr>
              <w:pStyle w:val="BodyText"/>
              <w:spacing w:before="120" w:after="120"/>
            </w:pPr>
            <w:r w:rsidRPr="00072AD4">
              <w:t xml:space="preserve">Should the </w:t>
            </w:r>
            <w:r w:rsidRPr="00072AD4">
              <w:rPr>
                <w:i/>
                <w:iCs/>
              </w:rPr>
              <w:t>Owner</w:t>
            </w:r>
            <w:r w:rsidRPr="00072AD4">
              <w:t xml:space="preserve">, the </w:t>
            </w:r>
            <w:r w:rsidRPr="00072AD4">
              <w:rPr>
                <w:i/>
                <w:iCs/>
              </w:rPr>
              <w:t>Consultant</w:t>
            </w:r>
            <w:r w:rsidRPr="00072AD4">
              <w:t xml:space="preserve">, </w:t>
            </w:r>
            <w:r w:rsidRPr="00072AD4">
              <w:rPr>
                <w:i/>
                <w:iCs/>
              </w:rPr>
              <w:t>Other Contractors</w:t>
            </w:r>
            <w:r w:rsidRPr="00072AD4">
              <w:t>, or anyone employed by them directly or indirectly be responsible for ill-timed work necessitating cutting or remedial work to be performed, the cost of such cutting or remedial work shall be valued as provided in GC 6.1 – OWNER'S RIGHT TO MAKE CHANGES, GC 6.2 – CHANGE ORDER and GC 6.3 – CHANGE DIRECTIVE.</w:t>
            </w:r>
          </w:p>
        </w:tc>
      </w:tr>
      <w:tr w:rsidR="007A2866" w:rsidRPr="00072AD4" w14:paraId="7AC4FDA5" w14:textId="77777777" w:rsidTr="007A2866">
        <w:tc>
          <w:tcPr>
            <w:tcW w:w="557" w:type="pct"/>
            <w:tcBorders>
              <w:top w:val="nil"/>
              <w:bottom w:val="nil"/>
            </w:tcBorders>
            <w:shd w:val="clear" w:color="auto" w:fill="auto"/>
          </w:tcPr>
          <w:p w14:paraId="755E835B" w14:textId="77777777" w:rsidR="007A2866" w:rsidRPr="00072AD4" w:rsidRDefault="007A2866" w:rsidP="00D8097A">
            <w:pPr>
              <w:pStyle w:val="BodyText"/>
              <w:spacing w:before="120" w:after="120"/>
              <w:rPr>
                <w:rFonts w:hAnsi="Times New Roman"/>
              </w:rPr>
            </w:pPr>
          </w:p>
        </w:tc>
        <w:tc>
          <w:tcPr>
            <w:tcW w:w="718" w:type="pct"/>
            <w:tcBorders>
              <w:top w:val="nil"/>
              <w:bottom w:val="nil"/>
            </w:tcBorders>
            <w:shd w:val="clear" w:color="auto" w:fill="auto"/>
          </w:tcPr>
          <w:p w14:paraId="45E21E2A" w14:textId="77777777" w:rsidR="007A2866" w:rsidRPr="00072AD4" w:rsidRDefault="007A2866" w:rsidP="00D8097A">
            <w:pPr>
              <w:pStyle w:val="BodyText"/>
              <w:spacing w:before="120" w:after="120"/>
              <w:jc w:val="left"/>
            </w:pPr>
            <w:r w:rsidRPr="00072AD4">
              <w:t>3.11.</w:t>
            </w:r>
            <w:r w:rsidR="00FC4B94" w:rsidRPr="00072AD4">
              <w:t>4</w:t>
            </w:r>
          </w:p>
        </w:tc>
        <w:tc>
          <w:tcPr>
            <w:tcW w:w="3725" w:type="pct"/>
            <w:tcBorders>
              <w:top w:val="nil"/>
              <w:bottom w:val="nil"/>
            </w:tcBorders>
            <w:shd w:val="clear" w:color="auto" w:fill="auto"/>
          </w:tcPr>
          <w:p w14:paraId="0EAC1597" w14:textId="77777777" w:rsidR="007A2866" w:rsidRPr="00072AD4" w:rsidRDefault="007A2866" w:rsidP="007A2866">
            <w:pPr>
              <w:pStyle w:val="BodyText"/>
              <w:spacing w:before="120" w:after="120"/>
            </w:pPr>
            <w:r w:rsidRPr="00072AD4">
              <w:t xml:space="preserve">Cutting and remedial work shall be performed by specialists familiar with the </w:t>
            </w:r>
            <w:r w:rsidRPr="00072AD4">
              <w:rPr>
                <w:i/>
                <w:iCs/>
              </w:rPr>
              <w:t>Products</w:t>
            </w:r>
            <w:r w:rsidRPr="00072AD4">
              <w:t xml:space="preserve"> affected and shall be performed in a manner to neither damage nor endanger the Work.</w:t>
            </w:r>
          </w:p>
        </w:tc>
      </w:tr>
      <w:tr w:rsidR="00D8097A" w:rsidRPr="00072AD4" w14:paraId="34FC77D0" w14:textId="77777777" w:rsidTr="00093221">
        <w:tc>
          <w:tcPr>
            <w:tcW w:w="557" w:type="pct"/>
            <w:tcBorders>
              <w:top w:val="nil"/>
              <w:bottom w:val="nil"/>
            </w:tcBorders>
            <w:shd w:val="clear" w:color="auto" w:fill="auto"/>
          </w:tcPr>
          <w:p w14:paraId="7243A131" w14:textId="77777777" w:rsidR="00D8097A" w:rsidRPr="00072AD4" w:rsidRDefault="00D8097A" w:rsidP="00D8097A">
            <w:pPr>
              <w:pStyle w:val="BodyText"/>
              <w:spacing w:before="120" w:after="120"/>
              <w:rPr>
                <w:rFonts w:hAnsi="Times New Roman"/>
              </w:rPr>
            </w:pPr>
          </w:p>
        </w:tc>
        <w:tc>
          <w:tcPr>
            <w:tcW w:w="718" w:type="pct"/>
            <w:tcBorders>
              <w:top w:val="nil"/>
              <w:bottom w:val="nil"/>
            </w:tcBorders>
            <w:shd w:val="clear" w:color="auto" w:fill="auto"/>
          </w:tcPr>
          <w:p w14:paraId="278BD78D" w14:textId="77777777" w:rsidR="00D8097A" w:rsidRPr="00072AD4" w:rsidRDefault="007D1D63" w:rsidP="00D8097A">
            <w:pPr>
              <w:pStyle w:val="BodyText"/>
              <w:spacing w:before="120" w:after="120"/>
              <w:jc w:val="left"/>
              <w:rPr>
                <w:b/>
                <w:bCs/>
              </w:rPr>
            </w:pPr>
            <w:r w:rsidRPr="00072AD4">
              <w:rPr>
                <w:b/>
                <w:bCs/>
              </w:rPr>
              <w:t>GC</w:t>
            </w:r>
            <w:r w:rsidR="00D8097A" w:rsidRPr="00072AD4">
              <w:rPr>
                <w:b/>
                <w:bCs/>
              </w:rPr>
              <w:t xml:space="preserve"> 3.12</w:t>
            </w:r>
          </w:p>
        </w:tc>
        <w:tc>
          <w:tcPr>
            <w:tcW w:w="3725" w:type="pct"/>
            <w:tcBorders>
              <w:top w:val="nil"/>
              <w:bottom w:val="nil"/>
            </w:tcBorders>
            <w:shd w:val="clear" w:color="auto" w:fill="auto"/>
          </w:tcPr>
          <w:p w14:paraId="3AD914B7" w14:textId="77777777" w:rsidR="00D8097A" w:rsidRPr="00072AD4" w:rsidRDefault="00D8097A" w:rsidP="00D8097A">
            <w:pPr>
              <w:pStyle w:val="BodyText"/>
              <w:spacing w:before="120" w:after="120"/>
              <w:rPr>
                <w:b/>
              </w:rPr>
            </w:pPr>
            <w:r w:rsidRPr="00072AD4">
              <w:rPr>
                <w:b/>
              </w:rPr>
              <w:t>CLEANUP</w:t>
            </w:r>
          </w:p>
        </w:tc>
      </w:tr>
      <w:tr w:rsidR="007A2866" w:rsidRPr="00072AD4" w14:paraId="3C386D80" w14:textId="77777777" w:rsidTr="00093221">
        <w:trPr>
          <w:trHeight w:val="459"/>
        </w:trPr>
        <w:tc>
          <w:tcPr>
            <w:tcW w:w="557" w:type="pct"/>
            <w:vMerge w:val="restart"/>
            <w:tcBorders>
              <w:top w:val="nil"/>
              <w:bottom w:val="nil"/>
            </w:tcBorders>
            <w:shd w:val="clear" w:color="auto" w:fill="auto"/>
          </w:tcPr>
          <w:p w14:paraId="548D3D67" w14:textId="77777777" w:rsidR="007A2866" w:rsidRPr="00072AD4" w:rsidRDefault="007A2866" w:rsidP="00D8097A">
            <w:pPr>
              <w:pStyle w:val="BodyText"/>
              <w:spacing w:before="120" w:after="120"/>
              <w:rPr>
                <w:rFonts w:hAnsi="Times New Roman"/>
              </w:rPr>
            </w:pPr>
          </w:p>
        </w:tc>
        <w:tc>
          <w:tcPr>
            <w:tcW w:w="718" w:type="pct"/>
            <w:tcBorders>
              <w:top w:val="nil"/>
              <w:bottom w:val="nil"/>
            </w:tcBorders>
            <w:shd w:val="clear" w:color="auto" w:fill="auto"/>
          </w:tcPr>
          <w:p w14:paraId="49798643" w14:textId="77777777" w:rsidR="007A2866" w:rsidRPr="00072AD4" w:rsidRDefault="007A2866" w:rsidP="00D8097A">
            <w:pPr>
              <w:pStyle w:val="BodyText"/>
              <w:spacing w:before="120" w:after="120"/>
              <w:jc w:val="left"/>
              <w:rPr>
                <w:bCs/>
              </w:rPr>
            </w:pPr>
            <w:r w:rsidRPr="00072AD4">
              <w:rPr>
                <w:bCs/>
              </w:rPr>
              <w:t>3.1</w:t>
            </w:r>
            <w:r w:rsidR="00093221" w:rsidRPr="00072AD4">
              <w:rPr>
                <w:bCs/>
              </w:rPr>
              <w:t>2</w:t>
            </w:r>
            <w:r w:rsidRPr="00072AD4">
              <w:rPr>
                <w:bCs/>
              </w:rPr>
              <w:t>.1</w:t>
            </w:r>
          </w:p>
        </w:tc>
        <w:tc>
          <w:tcPr>
            <w:tcW w:w="3725" w:type="pct"/>
            <w:tcBorders>
              <w:top w:val="nil"/>
              <w:bottom w:val="nil"/>
            </w:tcBorders>
            <w:shd w:val="clear" w:color="auto" w:fill="auto"/>
          </w:tcPr>
          <w:p w14:paraId="56209D1E" w14:textId="77777777" w:rsidR="00093221" w:rsidRPr="00072AD4" w:rsidRDefault="007A2866" w:rsidP="007A2866">
            <w:pPr>
              <w:pStyle w:val="BodyText"/>
              <w:spacing w:before="120" w:after="120"/>
              <w:rPr>
                <w:bCs/>
              </w:rPr>
            </w:pPr>
            <w:r w:rsidRPr="00072AD4">
              <w:rPr>
                <w:bCs/>
              </w:rPr>
              <w:t xml:space="preserve">The </w:t>
            </w:r>
            <w:r w:rsidRPr="00072AD4">
              <w:rPr>
                <w:bCs/>
                <w:i/>
                <w:iCs/>
              </w:rPr>
              <w:t>Contractor</w:t>
            </w:r>
            <w:r w:rsidRPr="00072AD4">
              <w:rPr>
                <w:bCs/>
              </w:rPr>
              <w:t xml:space="preserve"> shall maintain the </w:t>
            </w:r>
            <w:r w:rsidRPr="00072AD4">
              <w:rPr>
                <w:bCs/>
                <w:i/>
                <w:iCs/>
              </w:rPr>
              <w:t>Work</w:t>
            </w:r>
            <w:r w:rsidRPr="00072AD4">
              <w:rPr>
                <w:bCs/>
              </w:rPr>
              <w:t xml:space="preserve"> in a safe and tidy condition and free from the accumulation of </w:t>
            </w:r>
            <w:r w:rsidR="00093221" w:rsidRPr="00072AD4">
              <w:t>waste products, debris, snow and ice</w:t>
            </w:r>
            <w:r w:rsidRPr="00072AD4">
              <w:rPr>
                <w:bCs/>
              </w:rPr>
              <w:t xml:space="preserve">, other than that caused by the </w:t>
            </w:r>
            <w:r w:rsidRPr="00072AD4">
              <w:rPr>
                <w:bCs/>
                <w:i/>
                <w:iCs/>
              </w:rPr>
              <w:t>Owner</w:t>
            </w:r>
            <w:r w:rsidRPr="00072AD4">
              <w:rPr>
                <w:bCs/>
              </w:rPr>
              <w:t>, other contractors or their employees.</w:t>
            </w:r>
          </w:p>
        </w:tc>
      </w:tr>
      <w:tr w:rsidR="007A2866" w:rsidRPr="00072AD4" w14:paraId="58733A01" w14:textId="77777777" w:rsidTr="00093221">
        <w:trPr>
          <w:trHeight w:val="1314"/>
        </w:trPr>
        <w:tc>
          <w:tcPr>
            <w:tcW w:w="557" w:type="pct"/>
            <w:vMerge/>
            <w:tcBorders>
              <w:top w:val="nil"/>
              <w:bottom w:val="nil"/>
            </w:tcBorders>
            <w:shd w:val="clear" w:color="auto" w:fill="auto"/>
          </w:tcPr>
          <w:p w14:paraId="5BCDAD07" w14:textId="77777777" w:rsidR="007A2866" w:rsidRPr="00072AD4" w:rsidRDefault="007A2866" w:rsidP="00D8097A">
            <w:pPr>
              <w:pStyle w:val="BodyText"/>
              <w:spacing w:before="120" w:after="120"/>
              <w:rPr>
                <w:rFonts w:hAnsi="Times New Roman"/>
              </w:rPr>
            </w:pPr>
          </w:p>
        </w:tc>
        <w:tc>
          <w:tcPr>
            <w:tcW w:w="718" w:type="pct"/>
            <w:tcBorders>
              <w:top w:val="nil"/>
              <w:bottom w:val="nil"/>
            </w:tcBorders>
            <w:shd w:val="clear" w:color="auto" w:fill="auto"/>
          </w:tcPr>
          <w:p w14:paraId="7C73C419" w14:textId="77777777" w:rsidR="007A2866" w:rsidRPr="00072AD4" w:rsidRDefault="00B010A9" w:rsidP="00D8097A">
            <w:pPr>
              <w:pStyle w:val="BodyText"/>
              <w:spacing w:before="120" w:after="120"/>
              <w:jc w:val="left"/>
              <w:rPr>
                <w:bCs/>
              </w:rPr>
            </w:pPr>
            <w:r w:rsidRPr="00072AD4">
              <w:rPr>
                <w:bCs/>
              </w:rPr>
              <w:t>3.12.2</w:t>
            </w:r>
          </w:p>
        </w:tc>
        <w:tc>
          <w:tcPr>
            <w:tcW w:w="3725" w:type="pct"/>
            <w:tcBorders>
              <w:top w:val="nil"/>
              <w:bottom w:val="nil"/>
            </w:tcBorders>
            <w:shd w:val="clear" w:color="auto" w:fill="auto"/>
          </w:tcPr>
          <w:p w14:paraId="0036FC21" w14:textId="77777777" w:rsidR="00093221" w:rsidRPr="00072AD4" w:rsidRDefault="007D1D63" w:rsidP="007A2866">
            <w:pPr>
              <w:pStyle w:val="BodyText"/>
              <w:spacing w:before="120" w:after="120"/>
              <w:rPr>
                <w:bCs/>
              </w:rPr>
            </w:pPr>
            <w:r w:rsidRPr="00072AD4">
              <w:rPr>
                <w:bCs/>
              </w:rPr>
              <w:t xml:space="preserve">Before applying for </w:t>
            </w:r>
            <w:r w:rsidRPr="00072AD4">
              <w:rPr>
                <w:bCs/>
                <w:i/>
                <w:iCs/>
              </w:rPr>
              <w:t>Substantial Performance of the Work</w:t>
            </w:r>
            <w:r w:rsidRPr="00072AD4">
              <w:rPr>
                <w:bCs/>
              </w:rPr>
              <w:t xml:space="preserve"> as provided in GC 5.4 – SUBSTANTIAL PERFORMANCE OF THE WORK</w:t>
            </w:r>
            <w:r w:rsidR="00B010A9" w:rsidRPr="00072AD4">
              <w:rPr>
                <w:bCs/>
              </w:rPr>
              <w:t xml:space="preserve"> AND PAYMENT OF HOLDBACK</w:t>
            </w:r>
            <w:r w:rsidRPr="00072AD4">
              <w:rPr>
                <w:bCs/>
              </w:rPr>
              <w:t xml:space="preserve">, the </w:t>
            </w:r>
            <w:r w:rsidRPr="00072AD4">
              <w:rPr>
                <w:bCs/>
                <w:i/>
                <w:iCs/>
              </w:rPr>
              <w:t>Contractor</w:t>
            </w:r>
            <w:r w:rsidRPr="00072AD4">
              <w:rPr>
                <w:bCs/>
              </w:rPr>
              <w:t xml:space="preserve"> shall remove waste products and debris, other than that resulting from the work of the </w:t>
            </w:r>
            <w:r w:rsidRPr="00072AD4">
              <w:rPr>
                <w:bCs/>
                <w:i/>
                <w:iCs/>
              </w:rPr>
              <w:t>Owner</w:t>
            </w:r>
            <w:r w:rsidRPr="00072AD4">
              <w:rPr>
                <w:bCs/>
              </w:rPr>
              <w:t xml:space="preserve">, </w:t>
            </w:r>
            <w:r w:rsidR="00B010A9" w:rsidRPr="00072AD4">
              <w:rPr>
                <w:bCs/>
                <w:i/>
                <w:iCs/>
              </w:rPr>
              <w:t>Other Contractors</w:t>
            </w:r>
            <w:r w:rsidR="00B010A9" w:rsidRPr="00072AD4">
              <w:rPr>
                <w:bCs/>
              </w:rPr>
              <w:t xml:space="preserve"> </w:t>
            </w:r>
            <w:r w:rsidRPr="00072AD4">
              <w:rPr>
                <w:bCs/>
              </w:rPr>
              <w:t xml:space="preserve">or their employees, and shall leave the </w:t>
            </w:r>
            <w:r w:rsidRPr="00072AD4">
              <w:rPr>
                <w:bCs/>
                <w:i/>
                <w:iCs/>
              </w:rPr>
              <w:t>Place of the Work</w:t>
            </w:r>
            <w:r w:rsidRPr="00072AD4">
              <w:rPr>
                <w:bCs/>
              </w:rPr>
              <w:t xml:space="preserve"> clean and suitable for use or occupancy by the </w:t>
            </w:r>
            <w:r w:rsidRPr="00072AD4">
              <w:rPr>
                <w:bCs/>
                <w:i/>
                <w:iCs/>
              </w:rPr>
              <w:t>Owner</w:t>
            </w:r>
            <w:r w:rsidRPr="00072AD4">
              <w:rPr>
                <w:bCs/>
              </w:rPr>
              <w:t xml:space="preserve">. The </w:t>
            </w:r>
            <w:r w:rsidRPr="00072AD4">
              <w:rPr>
                <w:bCs/>
                <w:i/>
                <w:iCs/>
              </w:rPr>
              <w:t>Contractor</w:t>
            </w:r>
            <w:r w:rsidRPr="00072AD4">
              <w:rPr>
                <w:bCs/>
              </w:rPr>
              <w:t xml:space="preserve"> shall remove products, tools, </w:t>
            </w:r>
            <w:r w:rsidRPr="00072AD4">
              <w:rPr>
                <w:bCs/>
                <w:i/>
                <w:iCs/>
              </w:rPr>
              <w:t>Construction Equipment</w:t>
            </w:r>
            <w:r w:rsidRPr="00072AD4">
              <w:rPr>
                <w:bCs/>
              </w:rPr>
              <w:t xml:space="preserve">, and </w:t>
            </w:r>
            <w:r w:rsidRPr="00072AD4">
              <w:rPr>
                <w:bCs/>
                <w:i/>
                <w:iCs/>
              </w:rPr>
              <w:t>Temporary Work</w:t>
            </w:r>
            <w:r w:rsidRPr="00072AD4">
              <w:rPr>
                <w:bCs/>
              </w:rPr>
              <w:t xml:space="preserve"> not required for the performance of the remaining work.</w:t>
            </w:r>
            <w:r w:rsidR="00B010A9" w:rsidRPr="00072AD4">
              <w:rPr>
                <w:bCs/>
              </w:rPr>
              <w:t xml:space="preserve"> </w:t>
            </w:r>
          </w:p>
        </w:tc>
      </w:tr>
      <w:tr w:rsidR="007A2866" w:rsidRPr="00072AD4" w14:paraId="6A15E4EC" w14:textId="77777777" w:rsidTr="00093221">
        <w:trPr>
          <w:trHeight w:val="800"/>
        </w:trPr>
        <w:tc>
          <w:tcPr>
            <w:tcW w:w="557" w:type="pct"/>
            <w:vMerge/>
            <w:tcBorders>
              <w:top w:val="nil"/>
              <w:bottom w:val="nil"/>
            </w:tcBorders>
            <w:shd w:val="clear" w:color="auto" w:fill="auto"/>
          </w:tcPr>
          <w:p w14:paraId="57852529" w14:textId="77777777" w:rsidR="007A2866" w:rsidRPr="00072AD4" w:rsidRDefault="007A2866" w:rsidP="00D8097A">
            <w:pPr>
              <w:pStyle w:val="BodyText"/>
              <w:spacing w:before="120" w:after="120"/>
              <w:rPr>
                <w:rFonts w:hAnsi="Times New Roman"/>
              </w:rPr>
            </w:pPr>
          </w:p>
        </w:tc>
        <w:tc>
          <w:tcPr>
            <w:tcW w:w="718" w:type="pct"/>
            <w:tcBorders>
              <w:top w:val="nil"/>
              <w:bottom w:val="nil"/>
            </w:tcBorders>
            <w:shd w:val="clear" w:color="auto" w:fill="auto"/>
          </w:tcPr>
          <w:p w14:paraId="29EF743B" w14:textId="77777777" w:rsidR="007A2866" w:rsidRPr="00072AD4" w:rsidRDefault="007A2866" w:rsidP="00D8097A">
            <w:pPr>
              <w:pStyle w:val="BodyText"/>
              <w:spacing w:before="120" w:after="120"/>
              <w:jc w:val="left"/>
              <w:rPr>
                <w:bCs/>
              </w:rPr>
            </w:pPr>
            <w:r w:rsidRPr="00072AD4">
              <w:rPr>
                <w:bCs/>
              </w:rPr>
              <w:t>3.1</w:t>
            </w:r>
            <w:r w:rsidR="00093221" w:rsidRPr="00072AD4">
              <w:rPr>
                <w:bCs/>
              </w:rPr>
              <w:t>2</w:t>
            </w:r>
            <w:r w:rsidRPr="00072AD4">
              <w:rPr>
                <w:bCs/>
              </w:rPr>
              <w:t>.</w:t>
            </w:r>
            <w:r w:rsidR="00093221" w:rsidRPr="00072AD4">
              <w:rPr>
                <w:bCs/>
              </w:rPr>
              <w:t>2</w:t>
            </w:r>
          </w:p>
        </w:tc>
        <w:tc>
          <w:tcPr>
            <w:tcW w:w="3725" w:type="pct"/>
            <w:tcBorders>
              <w:top w:val="nil"/>
              <w:bottom w:val="nil"/>
            </w:tcBorders>
            <w:shd w:val="clear" w:color="auto" w:fill="auto"/>
          </w:tcPr>
          <w:p w14:paraId="624AC935" w14:textId="77777777" w:rsidR="007A2866" w:rsidRPr="00072AD4" w:rsidRDefault="007A2866" w:rsidP="007A2866">
            <w:pPr>
              <w:pStyle w:val="BodyText"/>
              <w:spacing w:before="120" w:after="120"/>
              <w:rPr>
                <w:bCs/>
              </w:rPr>
            </w:pPr>
            <w:r w:rsidRPr="00072AD4">
              <w:rPr>
                <w:bCs/>
              </w:rPr>
              <w:t xml:space="preserve">Prior to application for the final payment, the </w:t>
            </w:r>
            <w:r w:rsidRPr="00072AD4">
              <w:rPr>
                <w:bCs/>
                <w:i/>
                <w:iCs/>
              </w:rPr>
              <w:t>Contractor</w:t>
            </w:r>
            <w:r w:rsidRPr="00072AD4">
              <w:rPr>
                <w:bCs/>
              </w:rPr>
              <w:t xml:space="preserve"> shall remove any remaining products, tools, </w:t>
            </w:r>
            <w:r w:rsidRPr="00072AD4">
              <w:rPr>
                <w:bCs/>
                <w:i/>
                <w:iCs/>
              </w:rPr>
              <w:t>Construction Equipment</w:t>
            </w:r>
            <w:r w:rsidRPr="00072AD4">
              <w:rPr>
                <w:bCs/>
              </w:rPr>
              <w:t xml:space="preserve">, </w:t>
            </w:r>
            <w:r w:rsidRPr="00072AD4">
              <w:rPr>
                <w:bCs/>
                <w:i/>
                <w:iCs/>
              </w:rPr>
              <w:t>Temporary Work</w:t>
            </w:r>
            <w:r w:rsidRPr="00072AD4">
              <w:rPr>
                <w:bCs/>
              </w:rPr>
              <w:t xml:space="preserve">, and waste products and debris, other than those resulting from the work of the </w:t>
            </w:r>
            <w:r w:rsidRPr="00072AD4">
              <w:rPr>
                <w:bCs/>
                <w:i/>
                <w:iCs/>
              </w:rPr>
              <w:t>Owner</w:t>
            </w:r>
            <w:r w:rsidRPr="00072AD4">
              <w:rPr>
                <w:bCs/>
              </w:rPr>
              <w:t xml:space="preserve">, </w:t>
            </w:r>
            <w:r w:rsidR="00093221" w:rsidRPr="00072AD4">
              <w:rPr>
                <w:bCs/>
                <w:i/>
                <w:iCs/>
              </w:rPr>
              <w:t>Other Contractors</w:t>
            </w:r>
            <w:r w:rsidR="00093221" w:rsidRPr="00072AD4">
              <w:rPr>
                <w:bCs/>
              </w:rPr>
              <w:t xml:space="preserve"> </w:t>
            </w:r>
            <w:r w:rsidRPr="00072AD4">
              <w:rPr>
                <w:bCs/>
              </w:rPr>
              <w:t>or their employees.</w:t>
            </w:r>
          </w:p>
        </w:tc>
      </w:tr>
      <w:tr w:rsidR="00093221" w:rsidRPr="00072AD4" w14:paraId="0486BAE0" w14:textId="77777777" w:rsidTr="00B07398">
        <w:trPr>
          <w:trHeight w:val="540"/>
        </w:trPr>
        <w:tc>
          <w:tcPr>
            <w:tcW w:w="557" w:type="pct"/>
            <w:tcBorders>
              <w:top w:val="nil"/>
              <w:bottom w:val="nil"/>
            </w:tcBorders>
            <w:shd w:val="clear" w:color="auto" w:fill="auto"/>
          </w:tcPr>
          <w:p w14:paraId="64FC1670" w14:textId="77777777" w:rsidR="00093221" w:rsidRPr="00072AD4" w:rsidRDefault="00093221" w:rsidP="00093221">
            <w:pPr>
              <w:pStyle w:val="BodyText"/>
              <w:spacing w:before="120" w:after="120"/>
              <w:rPr>
                <w:rFonts w:hAnsi="Times New Roman"/>
              </w:rPr>
            </w:pPr>
          </w:p>
        </w:tc>
        <w:tc>
          <w:tcPr>
            <w:tcW w:w="718" w:type="pct"/>
            <w:tcBorders>
              <w:top w:val="nil"/>
              <w:bottom w:val="nil"/>
            </w:tcBorders>
            <w:shd w:val="clear" w:color="auto" w:fill="auto"/>
          </w:tcPr>
          <w:p w14:paraId="35F5A553" w14:textId="77777777" w:rsidR="00093221" w:rsidRPr="00072AD4" w:rsidRDefault="00093221" w:rsidP="00093221">
            <w:pPr>
              <w:pStyle w:val="BodyText"/>
              <w:spacing w:before="120" w:after="120"/>
              <w:jc w:val="left"/>
            </w:pPr>
            <w:r w:rsidRPr="00072AD4">
              <w:t>3.12.3</w:t>
            </w:r>
          </w:p>
        </w:tc>
        <w:tc>
          <w:tcPr>
            <w:tcW w:w="3725" w:type="pct"/>
            <w:tcBorders>
              <w:top w:val="nil"/>
              <w:bottom w:val="nil"/>
            </w:tcBorders>
            <w:shd w:val="clear" w:color="auto" w:fill="auto"/>
          </w:tcPr>
          <w:p w14:paraId="2BD42471" w14:textId="3DD8A4F2" w:rsidR="00093221" w:rsidRPr="00072AD4" w:rsidRDefault="00093221" w:rsidP="00093221">
            <w:pPr>
              <w:pStyle w:val="BodyText"/>
              <w:spacing w:before="120" w:after="120"/>
            </w:pPr>
            <w:r w:rsidRPr="00072AD4">
              <w:t xml:space="preserve">In the event that the </w:t>
            </w:r>
            <w:r w:rsidRPr="00072AD4">
              <w:rPr>
                <w:i/>
              </w:rPr>
              <w:t>Contractor</w:t>
            </w:r>
            <w:r w:rsidRPr="00072AD4">
              <w:t xml:space="preserve"> fails to comply with its obligations in this </w:t>
            </w:r>
            <w:r w:rsidR="0092083B" w:rsidRPr="00072AD4">
              <w:t>General Condition</w:t>
            </w:r>
            <w:r w:rsidRPr="00072AD4">
              <w:t xml:space="preserve"> 3.12, then the </w:t>
            </w:r>
            <w:r w:rsidRPr="00072AD4">
              <w:rPr>
                <w:i/>
              </w:rPr>
              <w:t>Owner</w:t>
            </w:r>
            <w:r w:rsidRPr="00072AD4">
              <w:t xml:space="preserve"> or the </w:t>
            </w:r>
            <w:r w:rsidRPr="00072AD4">
              <w:rPr>
                <w:i/>
              </w:rPr>
              <w:t>Consultant</w:t>
            </w:r>
            <w:r w:rsidRPr="00072AD4">
              <w:t xml:space="preserve"> may give the </w:t>
            </w:r>
            <w:r w:rsidRPr="00072AD4">
              <w:rPr>
                <w:i/>
              </w:rPr>
              <w:t>Contractor</w:t>
            </w:r>
            <w:r w:rsidRPr="00072AD4">
              <w:t xml:space="preserve"> twenty-four (24) hours’ written notice to meet its obligations. Should the </w:t>
            </w:r>
            <w:r w:rsidRPr="00072AD4">
              <w:rPr>
                <w:i/>
              </w:rPr>
              <w:t>Contractor</w:t>
            </w:r>
            <w:r w:rsidRPr="00072AD4">
              <w:t xml:space="preserve"> fail to meet its obligations pursuant to this </w:t>
            </w:r>
            <w:r w:rsidR="0092083B" w:rsidRPr="00072AD4">
              <w:t>General Condition</w:t>
            </w:r>
            <w:r w:rsidRPr="00072AD4">
              <w:t xml:space="preserve"> 3.12 within the twenty-hour (24) hour period immediately following the delivery of such notice, the </w:t>
            </w:r>
            <w:r w:rsidRPr="00072AD4">
              <w:rPr>
                <w:i/>
              </w:rPr>
              <w:t>Owner</w:t>
            </w:r>
            <w:r w:rsidRPr="00072AD4">
              <w:t xml:space="preserve"> may remove such waste, debris, snow and/or ice and deduct from payments otherwise due to the </w:t>
            </w:r>
            <w:r w:rsidRPr="00072AD4">
              <w:rPr>
                <w:i/>
              </w:rPr>
              <w:lastRenderedPageBreak/>
              <w:t>Contractor</w:t>
            </w:r>
            <w:r w:rsidRPr="00072AD4">
              <w:t xml:space="preserve">, the </w:t>
            </w:r>
            <w:r w:rsidRPr="00072AD4">
              <w:rPr>
                <w:i/>
              </w:rPr>
              <w:t>Owner’s</w:t>
            </w:r>
            <w:r w:rsidRPr="00072AD4">
              <w:t xml:space="preserve"> costs for such cleanup, including a reasonable mark-up for administration.</w:t>
            </w:r>
          </w:p>
        </w:tc>
      </w:tr>
      <w:tr w:rsidR="00093221" w:rsidRPr="00072AD4" w14:paraId="42906F51" w14:textId="77777777" w:rsidTr="00093221">
        <w:tc>
          <w:tcPr>
            <w:tcW w:w="557" w:type="pct"/>
            <w:tcBorders>
              <w:top w:val="nil"/>
              <w:bottom w:val="nil"/>
            </w:tcBorders>
            <w:shd w:val="clear" w:color="auto" w:fill="auto"/>
          </w:tcPr>
          <w:p w14:paraId="3FBBE337" w14:textId="77777777" w:rsidR="00093221" w:rsidRPr="00072AD4" w:rsidRDefault="00093221" w:rsidP="00093221">
            <w:pPr>
              <w:pStyle w:val="BodyText"/>
              <w:spacing w:before="120" w:after="120"/>
              <w:rPr>
                <w:rFonts w:hAnsi="Times New Roman"/>
              </w:rPr>
            </w:pPr>
          </w:p>
        </w:tc>
        <w:tc>
          <w:tcPr>
            <w:tcW w:w="718" w:type="pct"/>
            <w:tcBorders>
              <w:top w:val="nil"/>
              <w:bottom w:val="nil"/>
            </w:tcBorders>
            <w:shd w:val="clear" w:color="auto" w:fill="auto"/>
          </w:tcPr>
          <w:p w14:paraId="26088588" w14:textId="77777777" w:rsidR="00093221" w:rsidRPr="00072AD4" w:rsidRDefault="007D1D63" w:rsidP="00093221">
            <w:pPr>
              <w:pStyle w:val="BodyText"/>
              <w:spacing w:before="120" w:after="120"/>
              <w:jc w:val="left"/>
            </w:pPr>
            <w:r w:rsidRPr="00072AD4">
              <w:rPr>
                <w:b/>
              </w:rPr>
              <w:t>GC</w:t>
            </w:r>
            <w:r w:rsidR="00093221" w:rsidRPr="00072AD4">
              <w:rPr>
                <w:b/>
              </w:rPr>
              <w:t xml:space="preserve"> 3.13</w:t>
            </w:r>
          </w:p>
        </w:tc>
        <w:tc>
          <w:tcPr>
            <w:tcW w:w="3725" w:type="pct"/>
            <w:tcBorders>
              <w:top w:val="nil"/>
              <w:bottom w:val="nil"/>
            </w:tcBorders>
            <w:shd w:val="clear" w:color="auto" w:fill="auto"/>
          </w:tcPr>
          <w:p w14:paraId="2FF77000" w14:textId="77777777" w:rsidR="00093221" w:rsidRPr="00072AD4" w:rsidRDefault="00093221" w:rsidP="00093221">
            <w:pPr>
              <w:pStyle w:val="BodyText"/>
              <w:spacing w:before="120" w:after="120"/>
              <w:rPr>
                <w:b/>
              </w:rPr>
            </w:pPr>
            <w:r w:rsidRPr="00072AD4">
              <w:rPr>
                <w:b/>
              </w:rPr>
              <w:t>OCCUPANCY NEAR THE WORK</w:t>
            </w:r>
          </w:p>
        </w:tc>
      </w:tr>
      <w:tr w:rsidR="00093221" w:rsidRPr="00072AD4" w14:paraId="43C0879A" w14:textId="77777777" w:rsidTr="008D34F1">
        <w:tc>
          <w:tcPr>
            <w:tcW w:w="557" w:type="pct"/>
            <w:tcBorders>
              <w:top w:val="nil"/>
              <w:bottom w:val="nil"/>
            </w:tcBorders>
            <w:shd w:val="clear" w:color="auto" w:fill="auto"/>
          </w:tcPr>
          <w:p w14:paraId="3A0B3C8F" w14:textId="77777777" w:rsidR="00093221" w:rsidRPr="00072AD4" w:rsidRDefault="00093221" w:rsidP="00093221">
            <w:pPr>
              <w:pStyle w:val="BodyText"/>
              <w:spacing w:before="120" w:after="120"/>
              <w:rPr>
                <w:rFonts w:hAnsi="Times New Roman"/>
              </w:rPr>
            </w:pPr>
          </w:p>
        </w:tc>
        <w:tc>
          <w:tcPr>
            <w:tcW w:w="718" w:type="pct"/>
            <w:tcBorders>
              <w:top w:val="nil"/>
              <w:bottom w:val="nil"/>
            </w:tcBorders>
            <w:shd w:val="clear" w:color="auto" w:fill="auto"/>
          </w:tcPr>
          <w:p w14:paraId="5C1F1463" w14:textId="77777777" w:rsidR="00093221" w:rsidRPr="00072AD4" w:rsidRDefault="00093221" w:rsidP="00093221">
            <w:pPr>
              <w:pStyle w:val="BodyText"/>
              <w:spacing w:before="120" w:after="120"/>
              <w:jc w:val="left"/>
            </w:pPr>
            <w:r w:rsidRPr="00072AD4">
              <w:t>3.13.1</w:t>
            </w:r>
          </w:p>
        </w:tc>
        <w:tc>
          <w:tcPr>
            <w:tcW w:w="3725" w:type="pct"/>
            <w:tcBorders>
              <w:top w:val="nil"/>
              <w:bottom w:val="nil"/>
            </w:tcBorders>
            <w:shd w:val="clear" w:color="auto" w:fill="auto"/>
          </w:tcPr>
          <w:p w14:paraId="2F5DFD05" w14:textId="77777777" w:rsidR="00093221" w:rsidRPr="00072AD4" w:rsidRDefault="00093221" w:rsidP="00093221">
            <w:pPr>
              <w:pStyle w:val="BodyText"/>
              <w:spacing w:before="120" w:after="120"/>
              <w:rPr>
                <w:b/>
              </w:rPr>
            </w:pPr>
            <w:r w:rsidRPr="00072AD4">
              <w:t>If either (</w:t>
            </w:r>
            <w:proofErr w:type="spellStart"/>
            <w:r w:rsidRPr="00072AD4">
              <w:t>i</w:t>
            </w:r>
            <w:proofErr w:type="spellEnd"/>
            <w:r w:rsidRPr="00072AD4">
              <w:t xml:space="preserve">) the </w:t>
            </w:r>
            <w:r w:rsidRPr="00072AD4">
              <w:rPr>
                <w:i/>
              </w:rPr>
              <w:t>Project</w:t>
            </w:r>
            <w:r w:rsidRPr="00072AD4">
              <w:t xml:space="preserve"> contemplates </w:t>
            </w:r>
            <w:r w:rsidRPr="00072AD4">
              <w:rPr>
                <w:i/>
              </w:rPr>
              <w:t>Work</w:t>
            </w:r>
            <w:r w:rsidRPr="00072AD4">
              <w:t xml:space="preserve"> by way of renovations in buildings which will be in use or be occupied during the course of the </w:t>
            </w:r>
            <w:r w:rsidRPr="00072AD4">
              <w:rPr>
                <w:i/>
              </w:rPr>
              <w:t>Work</w:t>
            </w:r>
            <w:r w:rsidRPr="00072AD4">
              <w:t xml:space="preserve"> or (ii) the </w:t>
            </w:r>
            <w:r w:rsidRPr="00072AD4">
              <w:rPr>
                <w:i/>
              </w:rPr>
              <w:t>Project</w:t>
            </w:r>
            <w:r w:rsidRPr="00072AD4">
              <w:t xml:space="preserve"> involves </w:t>
            </w:r>
            <w:r w:rsidRPr="00072AD4">
              <w:rPr>
                <w:i/>
              </w:rPr>
              <w:t>Work</w:t>
            </w:r>
            <w:r w:rsidRPr="00072AD4">
              <w:t xml:space="preserve"> that is adjacent to a structure which is in use or is occupied, then the </w:t>
            </w:r>
            <w:r w:rsidRPr="00072AD4">
              <w:rPr>
                <w:i/>
              </w:rPr>
              <w:t>Contractor</w:t>
            </w:r>
            <w:r w:rsidRPr="00072AD4">
              <w:t xml:space="preserve"> shall, without in any way limiting its responsibilities under this </w:t>
            </w:r>
            <w:r w:rsidRPr="00072AD4">
              <w:rPr>
                <w:i/>
              </w:rPr>
              <w:t>Contract</w:t>
            </w:r>
            <w:r w:rsidRPr="00072AD4">
              <w:t>, take all reasonable steps to avoid interference with fire exits, building access and egress, continuity of electrical power and all other utilities, to suppress dust and noise and to avoid conditions likely to propagate mould or fungus of any kind and all other steps reasonably necessary to promote and maintain the safe and comfortable usability of such structures or adjacent structures by their users and occupants.</w:t>
            </w:r>
          </w:p>
        </w:tc>
      </w:tr>
      <w:tr w:rsidR="00093221" w:rsidRPr="00072AD4" w14:paraId="03881836" w14:textId="77777777" w:rsidTr="008D34F1">
        <w:tc>
          <w:tcPr>
            <w:tcW w:w="557" w:type="pct"/>
            <w:tcBorders>
              <w:top w:val="nil"/>
              <w:bottom w:val="nil"/>
            </w:tcBorders>
            <w:shd w:val="clear" w:color="auto" w:fill="auto"/>
          </w:tcPr>
          <w:p w14:paraId="4C1EF02B" w14:textId="77777777" w:rsidR="00093221" w:rsidRPr="00072AD4" w:rsidRDefault="00093221" w:rsidP="00093221">
            <w:pPr>
              <w:pStyle w:val="BodyText"/>
              <w:keepNext/>
              <w:spacing w:before="120" w:after="120"/>
              <w:rPr>
                <w:rFonts w:hAnsi="Times New Roman"/>
              </w:rPr>
            </w:pPr>
          </w:p>
        </w:tc>
        <w:tc>
          <w:tcPr>
            <w:tcW w:w="718" w:type="pct"/>
            <w:tcBorders>
              <w:top w:val="nil"/>
              <w:bottom w:val="nil"/>
            </w:tcBorders>
            <w:shd w:val="clear" w:color="auto" w:fill="auto"/>
          </w:tcPr>
          <w:p w14:paraId="59F07790" w14:textId="77777777" w:rsidR="00093221" w:rsidRPr="00072AD4" w:rsidRDefault="007D1D63" w:rsidP="00093221">
            <w:pPr>
              <w:pStyle w:val="BodyText"/>
              <w:spacing w:before="120" w:after="120"/>
              <w:jc w:val="left"/>
              <w:rPr>
                <w:b/>
              </w:rPr>
            </w:pPr>
            <w:r w:rsidRPr="00072AD4">
              <w:rPr>
                <w:b/>
              </w:rPr>
              <w:t>GC</w:t>
            </w:r>
            <w:r w:rsidR="00093221" w:rsidRPr="00072AD4">
              <w:rPr>
                <w:b/>
              </w:rPr>
              <w:t xml:space="preserve"> 3.1</w:t>
            </w:r>
            <w:r w:rsidR="009848B7" w:rsidRPr="00072AD4">
              <w:rPr>
                <w:b/>
              </w:rPr>
              <w:t>4</w:t>
            </w:r>
          </w:p>
        </w:tc>
        <w:tc>
          <w:tcPr>
            <w:tcW w:w="3725" w:type="pct"/>
            <w:tcBorders>
              <w:top w:val="nil"/>
              <w:bottom w:val="nil"/>
            </w:tcBorders>
            <w:shd w:val="clear" w:color="auto" w:fill="auto"/>
          </w:tcPr>
          <w:p w14:paraId="7927B643" w14:textId="77777777" w:rsidR="00093221" w:rsidRPr="00072AD4" w:rsidRDefault="00093221" w:rsidP="00093221">
            <w:pPr>
              <w:pStyle w:val="BodyText"/>
              <w:keepNext/>
              <w:spacing w:before="120" w:after="120"/>
              <w:rPr>
                <w:b/>
              </w:rPr>
            </w:pPr>
            <w:r w:rsidRPr="00072AD4">
              <w:rPr>
                <w:b/>
              </w:rPr>
              <w:t>CONTRACTOR STANDARD OF CARE</w:t>
            </w:r>
          </w:p>
        </w:tc>
      </w:tr>
      <w:tr w:rsidR="00093221" w:rsidRPr="00072AD4" w14:paraId="08023EF2" w14:textId="77777777" w:rsidTr="008D34F1">
        <w:tc>
          <w:tcPr>
            <w:tcW w:w="557" w:type="pct"/>
            <w:tcBorders>
              <w:top w:val="nil"/>
              <w:bottom w:val="nil"/>
            </w:tcBorders>
            <w:shd w:val="clear" w:color="auto" w:fill="auto"/>
          </w:tcPr>
          <w:p w14:paraId="17158A70" w14:textId="77777777" w:rsidR="00093221" w:rsidRPr="00072AD4" w:rsidRDefault="00093221" w:rsidP="00093221">
            <w:pPr>
              <w:pStyle w:val="BodyText"/>
              <w:spacing w:before="120" w:after="120"/>
              <w:rPr>
                <w:rFonts w:hAnsi="Times New Roman"/>
              </w:rPr>
            </w:pPr>
          </w:p>
        </w:tc>
        <w:tc>
          <w:tcPr>
            <w:tcW w:w="718" w:type="pct"/>
            <w:tcBorders>
              <w:top w:val="nil"/>
              <w:bottom w:val="nil"/>
            </w:tcBorders>
            <w:shd w:val="clear" w:color="auto" w:fill="auto"/>
          </w:tcPr>
          <w:p w14:paraId="306CB4B8" w14:textId="77777777" w:rsidR="00093221" w:rsidRPr="00072AD4" w:rsidRDefault="00093221" w:rsidP="00093221">
            <w:pPr>
              <w:pStyle w:val="BodyText"/>
              <w:spacing w:before="120" w:after="120"/>
              <w:jc w:val="left"/>
            </w:pPr>
            <w:r w:rsidRPr="00072AD4">
              <w:t>3.1</w:t>
            </w:r>
            <w:r w:rsidR="009848B7" w:rsidRPr="00072AD4">
              <w:t>4</w:t>
            </w:r>
            <w:r w:rsidRPr="00072AD4">
              <w:t>.1</w:t>
            </w:r>
          </w:p>
        </w:tc>
        <w:tc>
          <w:tcPr>
            <w:tcW w:w="3725" w:type="pct"/>
            <w:tcBorders>
              <w:top w:val="nil"/>
              <w:bottom w:val="nil"/>
            </w:tcBorders>
            <w:shd w:val="clear" w:color="auto" w:fill="auto"/>
          </w:tcPr>
          <w:p w14:paraId="555DBC00" w14:textId="77777777" w:rsidR="00093221" w:rsidRPr="00072AD4" w:rsidRDefault="00093221" w:rsidP="00093221">
            <w:pPr>
              <w:pStyle w:val="BodyText"/>
              <w:spacing w:before="120" w:after="120"/>
            </w:pPr>
            <w:r w:rsidRPr="00072AD4">
              <w:t xml:space="preserve">In performing this </w:t>
            </w:r>
            <w:r w:rsidRPr="00072AD4">
              <w:rPr>
                <w:i/>
              </w:rPr>
              <w:t>Contract</w:t>
            </w:r>
            <w:r w:rsidRPr="00072AD4">
              <w:t xml:space="preserve">, the </w:t>
            </w:r>
            <w:r w:rsidRPr="00072AD4">
              <w:rPr>
                <w:i/>
              </w:rPr>
              <w:t>Contractor</w:t>
            </w:r>
            <w:r w:rsidRPr="00072AD4">
              <w:t xml:space="preserve"> shall exercise the degree of care, skill and diligence that would normally be exercised by an experienced, skilled and prudent contractor supplying similar construction services on similar projects. The </w:t>
            </w:r>
            <w:r w:rsidRPr="00072AD4">
              <w:rPr>
                <w:i/>
              </w:rPr>
              <w:t>Contractor</w:t>
            </w:r>
            <w:r w:rsidRPr="00072AD4">
              <w:t xml:space="preserve"> acknowledges and agrees that throughout this </w:t>
            </w:r>
            <w:r w:rsidRPr="00072AD4">
              <w:rPr>
                <w:i/>
              </w:rPr>
              <w:t>Contract</w:t>
            </w:r>
            <w:r w:rsidRPr="00072AD4">
              <w:t xml:space="preserve">, the </w:t>
            </w:r>
            <w:r w:rsidRPr="00072AD4">
              <w:rPr>
                <w:i/>
              </w:rPr>
              <w:t xml:space="preserve">Contractor’s </w:t>
            </w:r>
            <w:r w:rsidRPr="00072AD4">
              <w:t xml:space="preserve">obligations, duties and responsibilities shall be judged, evaluated and interpreted in accordance with this standard. The </w:t>
            </w:r>
            <w:r w:rsidRPr="00072AD4">
              <w:rPr>
                <w:i/>
              </w:rPr>
              <w:t xml:space="preserve">Contractor </w:t>
            </w:r>
            <w:r w:rsidRPr="00072AD4">
              <w:t xml:space="preserve">shall exercise the same standard of care in respect of any </w:t>
            </w:r>
            <w:r w:rsidRPr="00072AD4">
              <w:rPr>
                <w:i/>
              </w:rPr>
              <w:t>Products</w:t>
            </w:r>
            <w:r w:rsidRPr="00072AD4">
              <w:t xml:space="preserve">, personnel (including any </w:t>
            </w:r>
            <w:r w:rsidRPr="00072AD4">
              <w:rPr>
                <w:i/>
                <w:iCs/>
              </w:rPr>
              <w:t>Subcontractors</w:t>
            </w:r>
            <w:r w:rsidRPr="00072AD4">
              <w:t xml:space="preserve"> or</w:t>
            </w:r>
            <w:r w:rsidRPr="00072AD4">
              <w:rPr>
                <w:i/>
                <w:iCs/>
              </w:rPr>
              <w:t xml:space="preserve"> Suppliers</w:t>
            </w:r>
            <w:r w:rsidRPr="00072AD4">
              <w:t xml:space="preserve">) or procedures which it may recommend to the </w:t>
            </w:r>
            <w:r w:rsidRPr="00072AD4">
              <w:rPr>
                <w:i/>
              </w:rPr>
              <w:t xml:space="preserve">Owner </w:t>
            </w:r>
            <w:r w:rsidRPr="00072AD4">
              <w:t xml:space="preserve">or employ on the </w:t>
            </w:r>
            <w:r w:rsidRPr="00072AD4">
              <w:rPr>
                <w:i/>
              </w:rPr>
              <w:t>Project</w:t>
            </w:r>
            <w:r w:rsidRPr="00072AD4">
              <w:t>.</w:t>
            </w:r>
          </w:p>
        </w:tc>
      </w:tr>
      <w:tr w:rsidR="00093221" w:rsidRPr="00072AD4" w14:paraId="022888EB" w14:textId="77777777" w:rsidTr="00B83CC7">
        <w:tc>
          <w:tcPr>
            <w:tcW w:w="557" w:type="pct"/>
            <w:tcBorders>
              <w:top w:val="nil"/>
              <w:bottom w:val="nil"/>
            </w:tcBorders>
            <w:shd w:val="clear" w:color="auto" w:fill="auto"/>
          </w:tcPr>
          <w:p w14:paraId="59356F74" w14:textId="77777777" w:rsidR="00093221" w:rsidRPr="00072AD4" w:rsidRDefault="00093221" w:rsidP="00093221">
            <w:pPr>
              <w:pStyle w:val="BodyText"/>
              <w:spacing w:before="120" w:after="120"/>
              <w:rPr>
                <w:rFonts w:hAnsi="Times New Roman"/>
              </w:rPr>
            </w:pPr>
          </w:p>
        </w:tc>
        <w:tc>
          <w:tcPr>
            <w:tcW w:w="718" w:type="pct"/>
            <w:tcBorders>
              <w:top w:val="nil"/>
              <w:bottom w:val="nil"/>
            </w:tcBorders>
            <w:shd w:val="clear" w:color="auto" w:fill="auto"/>
          </w:tcPr>
          <w:p w14:paraId="72018F0D" w14:textId="77777777" w:rsidR="00093221" w:rsidRPr="00072AD4" w:rsidRDefault="007D1D63" w:rsidP="00093221">
            <w:pPr>
              <w:pStyle w:val="BodyText"/>
              <w:spacing w:before="120" w:after="120"/>
              <w:jc w:val="left"/>
              <w:rPr>
                <w:b/>
              </w:rPr>
            </w:pPr>
            <w:r w:rsidRPr="00072AD4">
              <w:rPr>
                <w:b/>
              </w:rPr>
              <w:t>GC</w:t>
            </w:r>
            <w:r w:rsidR="00093221" w:rsidRPr="00072AD4">
              <w:rPr>
                <w:b/>
              </w:rPr>
              <w:t xml:space="preserve"> 3.1</w:t>
            </w:r>
            <w:r w:rsidR="009848B7" w:rsidRPr="00072AD4">
              <w:rPr>
                <w:b/>
              </w:rPr>
              <w:t>5</w:t>
            </w:r>
          </w:p>
        </w:tc>
        <w:tc>
          <w:tcPr>
            <w:tcW w:w="3725" w:type="pct"/>
            <w:tcBorders>
              <w:top w:val="nil"/>
              <w:bottom w:val="nil"/>
            </w:tcBorders>
            <w:shd w:val="clear" w:color="auto" w:fill="auto"/>
          </w:tcPr>
          <w:p w14:paraId="40D9E4BA" w14:textId="77777777" w:rsidR="00093221" w:rsidRPr="00072AD4" w:rsidRDefault="00093221" w:rsidP="00093221">
            <w:pPr>
              <w:pStyle w:val="BodyText"/>
              <w:spacing w:before="120" w:after="120"/>
              <w:rPr>
                <w:b/>
              </w:rPr>
            </w:pPr>
            <w:r w:rsidRPr="00072AD4">
              <w:rPr>
                <w:b/>
              </w:rPr>
              <w:t>USE OF PERMANENT EQUIPMENT OR SYSTEMS</w:t>
            </w:r>
          </w:p>
        </w:tc>
      </w:tr>
      <w:tr w:rsidR="00093221" w:rsidRPr="00072AD4" w14:paraId="63B4FE93" w14:textId="77777777" w:rsidTr="00B83CC7">
        <w:tc>
          <w:tcPr>
            <w:tcW w:w="557" w:type="pct"/>
            <w:tcBorders>
              <w:top w:val="nil"/>
              <w:bottom w:val="nil"/>
            </w:tcBorders>
            <w:shd w:val="clear" w:color="auto" w:fill="auto"/>
          </w:tcPr>
          <w:p w14:paraId="68194E93" w14:textId="77777777" w:rsidR="00093221" w:rsidRPr="00072AD4" w:rsidRDefault="00093221" w:rsidP="00093221">
            <w:pPr>
              <w:pStyle w:val="BodyText"/>
              <w:spacing w:before="120" w:after="120"/>
              <w:rPr>
                <w:rFonts w:hAnsi="Times New Roman"/>
              </w:rPr>
            </w:pPr>
          </w:p>
        </w:tc>
        <w:tc>
          <w:tcPr>
            <w:tcW w:w="718" w:type="pct"/>
            <w:tcBorders>
              <w:top w:val="nil"/>
              <w:bottom w:val="nil"/>
            </w:tcBorders>
            <w:shd w:val="clear" w:color="auto" w:fill="auto"/>
          </w:tcPr>
          <w:p w14:paraId="2DE847E1" w14:textId="77777777" w:rsidR="00093221" w:rsidRPr="00072AD4" w:rsidRDefault="00093221" w:rsidP="00093221">
            <w:pPr>
              <w:pStyle w:val="BodyText"/>
              <w:spacing w:before="120" w:after="120"/>
              <w:jc w:val="left"/>
              <w:rPr>
                <w:b/>
              </w:rPr>
            </w:pPr>
            <w:r w:rsidRPr="00072AD4">
              <w:t>3.1</w:t>
            </w:r>
            <w:r w:rsidR="009848B7" w:rsidRPr="00072AD4">
              <w:t>5</w:t>
            </w:r>
            <w:r w:rsidRPr="00072AD4">
              <w:t>.1</w:t>
            </w:r>
          </w:p>
        </w:tc>
        <w:tc>
          <w:tcPr>
            <w:tcW w:w="3725" w:type="pct"/>
            <w:tcBorders>
              <w:top w:val="nil"/>
              <w:bottom w:val="nil"/>
            </w:tcBorders>
            <w:shd w:val="clear" w:color="auto" w:fill="auto"/>
          </w:tcPr>
          <w:p w14:paraId="431A517D" w14:textId="4F06A95B" w:rsidR="00093221" w:rsidRPr="00072AD4" w:rsidRDefault="00093221" w:rsidP="00093221">
            <w:pPr>
              <w:pStyle w:val="BodyText"/>
              <w:spacing w:before="120" w:after="120"/>
            </w:pPr>
            <w:r w:rsidRPr="00072AD4">
              <w:t xml:space="preserve">In the sole discretion of the </w:t>
            </w:r>
            <w:r w:rsidRPr="00072AD4">
              <w:rPr>
                <w:i/>
              </w:rPr>
              <w:t>Owner (</w:t>
            </w:r>
            <w:r w:rsidRPr="00072AD4">
              <w:t xml:space="preserve">with prior satisfactory arrangements to, and with the prior written approval of the </w:t>
            </w:r>
            <w:r w:rsidRPr="00072AD4">
              <w:rPr>
                <w:i/>
              </w:rPr>
              <w:t>Owner)</w:t>
            </w:r>
            <w:r w:rsidRPr="00072AD4">
              <w:t xml:space="preserve">, the </w:t>
            </w:r>
            <w:r w:rsidRPr="00072AD4">
              <w:rPr>
                <w:i/>
              </w:rPr>
              <w:t>Contractor</w:t>
            </w:r>
            <w:r w:rsidRPr="00072AD4">
              <w:t xml:space="preserve"> may be permitted to use elements of the </w:t>
            </w:r>
            <w:r w:rsidRPr="00072AD4">
              <w:rPr>
                <w:i/>
              </w:rPr>
              <w:t>Project</w:t>
            </w:r>
            <w:r w:rsidRPr="00072AD4">
              <w:t xml:space="preserve"> systems including the elevator, mechanical and electrical systems or equipment comprising a permanent part of the </w:t>
            </w:r>
            <w:r w:rsidRPr="00072AD4">
              <w:rPr>
                <w:i/>
              </w:rPr>
              <w:t>Work</w:t>
            </w:r>
            <w:r w:rsidRPr="00072AD4">
              <w:t xml:space="preserve">, for the purpose of providing conveyance, heat or power to </w:t>
            </w:r>
            <w:r w:rsidRPr="00072AD4">
              <w:rPr>
                <w:i/>
              </w:rPr>
              <w:t xml:space="preserve">Project </w:t>
            </w:r>
            <w:r w:rsidRPr="00072AD4">
              <w:t xml:space="preserve">during the final stages of construction. In such event, and before the issuance of the certificate of </w:t>
            </w:r>
            <w:r w:rsidRPr="00072AD4">
              <w:rPr>
                <w:i/>
              </w:rPr>
              <w:t>Substantial Performance of the Work</w:t>
            </w:r>
            <w:r w:rsidRPr="00072AD4">
              <w:t xml:space="preserve">, the </w:t>
            </w:r>
            <w:r w:rsidRPr="00072AD4">
              <w:rPr>
                <w:i/>
              </w:rPr>
              <w:t>Contractor</w:t>
            </w:r>
            <w:r w:rsidRPr="00072AD4">
              <w:t xml:space="preserve"> shall clean, rehabilitate and make good as new condition to the satisfaction of the </w:t>
            </w:r>
            <w:r w:rsidRPr="00072AD4">
              <w:rPr>
                <w:i/>
              </w:rPr>
              <w:t>Owner</w:t>
            </w:r>
            <w:r w:rsidRPr="00072AD4">
              <w:t xml:space="preserve"> and</w:t>
            </w:r>
            <w:r w:rsidRPr="00072AD4">
              <w:rPr>
                <w:i/>
              </w:rPr>
              <w:t xml:space="preserve"> Consultant</w:t>
            </w:r>
            <w:r w:rsidRPr="00072AD4">
              <w:t xml:space="preserve">, such systems and equipment as it had been permitted to use. The </w:t>
            </w:r>
            <w:r w:rsidRPr="00072AD4">
              <w:rPr>
                <w:i/>
              </w:rPr>
              <w:t>Contractor</w:t>
            </w:r>
            <w:r w:rsidRPr="00072AD4">
              <w:t xml:space="preserve"> shall pay any and all costs associated with such cleaning, rehabilitation and making good, including the cost of any </w:t>
            </w:r>
            <w:r w:rsidRPr="00072AD4">
              <w:rPr>
                <w:i/>
              </w:rPr>
              <w:t>Owner</w:t>
            </w:r>
            <w:r w:rsidRPr="00072AD4">
              <w:t xml:space="preserve"> provided utilities.</w:t>
            </w:r>
          </w:p>
        </w:tc>
      </w:tr>
      <w:tr w:rsidR="004023BA" w:rsidRPr="00072AD4" w14:paraId="7775344E" w14:textId="77777777" w:rsidTr="00B83CC7">
        <w:tc>
          <w:tcPr>
            <w:tcW w:w="557" w:type="pct"/>
            <w:tcBorders>
              <w:top w:val="nil"/>
              <w:bottom w:val="nil"/>
            </w:tcBorders>
            <w:shd w:val="clear" w:color="auto" w:fill="auto"/>
          </w:tcPr>
          <w:p w14:paraId="5237D442" w14:textId="77777777" w:rsidR="004023BA" w:rsidRPr="00072AD4" w:rsidRDefault="004023BA" w:rsidP="00093221">
            <w:pPr>
              <w:pStyle w:val="BodyText"/>
              <w:spacing w:before="120" w:after="120"/>
              <w:rPr>
                <w:rFonts w:hAnsi="Times New Roman"/>
                <w:b/>
                <w:bCs/>
              </w:rPr>
            </w:pPr>
          </w:p>
        </w:tc>
        <w:tc>
          <w:tcPr>
            <w:tcW w:w="718" w:type="pct"/>
            <w:tcBorders>
              <w:top w:val="nil"/>
              <w:bottom w:val="nil"/>
            </w:tcBorders>
            <w:shd w:val="clear" w:color="auto" w:fill="auto"/>
          </w:tcPr>
          <w:p w14:paraId="42D6CFFA" w14:textId="7F7F4C0B" w:rsidR="004023BA" w:rsidRPr="00072AD4" w:rsidRDefault="004023BA" w:rsidP="00093221">
            <w:pPr>
              <w:pStyle w:val="BodyText"/>
              <w:spacing w:before="120" w:after="120"/>
              <w:jc w:val="left"/>
              <w:rPr>
                <w:b/>
                <w:bCs/>
              </w:rPr>
            </w:pPr>
            <w:r w:rsidRPr="00072AD4">
              <w:rPr>
                <w:b/>
                <w:bCs/>
              </w:rPr>
              <w:t>GC 3.16</w:t>
            </w:r>
          </w:p>
        </w:tc>
        <w:tc>
          <w:tcPr>
            <w:tcW w:w="3725" w:type="pct"/>
            <w:tcBorders>
              <w:top w:val="nil"/>
              <w:bottom w:val="nil"/>
            </w:tcBorders>
            <w:shd w:val="clear" w:color="auto" w:fill="auto"/>
          </w:tcPr>
          <w:p w14:paraId="45F58828" w14:textId="0AFA46F0" w:rsidR="004023BA" w:rsidRPr="00072AD4" w:rsidRDefault="004023BA" w:rsidP="00093221">
            <w:pPr>
              <w:pStyle w:val="BodyText"/>
              <w:spacing w:before="120" w:after="120"/>
              <w:rPr>
                <w:b/>
                <w:bCs/>
              </w:rPr>
            </w:pPr>
            <w:r w:rsidRPr="00072AD4">
              <w:rPr>
                <w:b/>
                <w:bCs/>
              </w:rPr>
              <w:t>SUPPLIER CODE OF CONDUCT</w:t>
            </w:r>
          </w:p>
        </w:tc>
      </w:tr>
      <w:tr w:rsidR="004023BA" w:rsidRPr="00072AD4" w14:paraId="0C8E6D60" w14:textId="77777777" w:rsidTr="00B83CC7">
        <w:tc>
          <w:tcPr>
            <w:tcW w:w="557" w:type="pct"/>
            <w:tcBorders>
              <w:top w:val="nil"/>
              <w:bottom w:val="nil"/>
            </w:tcBorders>
            <w:shd w:val="clear" w:color="auto" w:fill="auto"/>
          </w:tcPr>
          <w:p w14:paraId="098E4C80" w14:textId="77777777" w:rsidR="004023BA" w:rsidRPr="00072AD4" w:rsidRDefault="004023BA" w:rsidP="00093221">
            <w:pPr>
              <w:pStyle w:val="BodyText"/>
              <w:spacing w:before="120" w:after="120"/>
              <w:rPr>
                <w:rFonts w:hAnsi="Times New Roman"/>
              </w:rPr>
            </w:pPr>
          </w:p>
        </w:tc>
        <w:tc>
          <w:tcPr>
            <w:tcW w:w="718" w:type="pct"/>
            <w:tcBorders>
              <w:top w:val="nil"/>
              <w:bottom w:val="nil"/>
            </w:tcBorders>
            <w:shd w:val="clear" w:color="auto" w:fill="auto"/>
          </w:tcPr>
          <w:p w14:paraId="331986BE" w14:textId="2D393BAE" w:rsidR="004023BA" w:rsidRPr="00072AD4" w:rsidRDefault="004023BA" w:rsidP="00093221">
            <w:pPr>
              <w:pStyle w:val="BodyText"/>
              <w:spacing w:before="120" w:after="120"/>
              <w:jc w:val="left"/>
            </w:pPr>
            <w:r w:rsidRPr="00072AD4">
              <w:t>3.16.1</w:t>
            </w:r>
          </w:p>
        </w:tc>
        <w:tc>
          <w:tcPr>
            <w:tcW w:w="3725" w:type="pct"/>
            <w:tcBorders>
              <w:top w:val="nil"/>
              <w:bottom w:val="nil"/>
            </w:tcBorders>
            <w:shd w:val="clear" w:color="auto" w:fill="auto"/>
          </w:tcPr>
          <w:p w14:paraId="7553025C" w14:textId="7E37BAEB" w:rsidR="004023BA" w:rsidRPr="00072AD4" w:rsidRDefault="004023BA" w:rsidP="003F1324">
            <w:pPr>
              <w:pStyle w:val="BodyText"/>
              <w:spacing w:before="120" w:after="120"/>
            </w:pPr>
            <w:r w:rsidRPr="00072AD4">
              <w:t>The University of Victoria Supplier Code of Conduct (</w:t>
            </w:r>
            <w:r w:rsidR="00371472" w:rsidRPr="00072AD4">
              <w:t>“</w:t>
            </w:r>
            <w:proofErr w:type="spellStart"/>
            <w:r w:rsidRPr="00072AD4">
              <w:rPr>
                <w:b/>
                <w:bCs/>
              </w:rPr>
              <w:t>SCoC</w:t>
            </w:r>
            <w:proofErr w:type="spellEnd"/>
            <w:r w:rsidRPr="00072AD4">
              <w:t xml:space="preserve">”), which is available at https://www.uvic.ca/purchasing/assets/docs/uvicsuppliercodeofconduct.pdf or upon request from the </w:t>
            </w:r>
            <w:r w:rsidRPr="00072AD4">
              <w:rPr>
                <w:i/>
                <w:iCs/>
              </w:rPr>
              <w:t>Owner</w:t>
            </w:r>
            <w:r w:rsidRPr="00072AD4">
              <w:t xml:space="preserve">, is hereby incorporated by reference and forms part of these General Conditions. The </w:t>
            </w:r>
            <w:r w:rsidRPr="00072AD4">
              <w:rPr>
                <w:i/>
                <w:iCs/>
              </w:rPr>
              <w:t>Contractor</w:t>
            </w:r>
            <w:r w:rsidRPr="00072AD4">
              <w:t xml:space="preserve"> agrees that it shall fully comply with the </w:t>
            </w:r>
            <w:proofErr w:type="spellStart"/>
            <w:r w:rsidRPr="00072AD4">
              <w:t>SCoC</w:t>
            </w:r>
            <w:proofErr w:type="spellEnd"/>
            <w:r w:rsidRPr="00072AD4">
              <w:t xml:space="preserve">. If the </w:t>
            </w:r>
            <w:r w:rsidRPr="00072AD4">
              <w:rPr>
                <w:i/>
                <w:iCs/>
              </w:rPr>
              <w:t>Contractor</w:t>
            </w:r>
            <w:r w:rsidRPr="00072AD4">
              <w:t xml:space="preserve"> is not in compliance with the </w:t>
            </w:r>
            <w:proofErr w:type="spellStart"/>
            <w:r w:rsidRPr="00072AD4">
              <w:t>SCoC</w:t>
            </w:r>
            <w:proofErr w:type="spellEnd"/>
            <w:r w:rsidRPr="00072AD4">
              <w:t xml:space="preserve">, the </w:t>
            </w:r>
            <w:r w:rsidRPr="00072AD4">
              <w:rPr>
                <w:i/>
                <w:iCs/>
              </w:rPr>
              <w:t>Owner</w:t>
            </w:r>
            <w:r w:rsidRPr="00072AD4">
              <w:t xml:space="preserve"> </w:t>
            </w:r>
            <w:r w:rsidR="00371472" w:rsidRPr="00072AD4">
              <w:t>may</w:t>
            </w:r>
            <w:r w:rsidR="003F1324" w:rsidRPr="00072AD4">
              <w:t xml:space="preserve">, without prejudice to any other right or remedy the </w:t>
            </w:r>
            <w:r w:rsidR="003F1324" w:rsidRPr="00072AD4">
              <w:rPr>
                <w:i/>
                <w:iCs/>
              </w:rPr>
              <w:t>Owner</w:t>
            </w:r>
            <w:r w:rsidR="003F1324" w:rsidRPr="00072AD4">
              <w:t xml:space="preserve"> may have, give the </w:t>
            </w:r>
            <w:r w:rsidR="003F1324" w:rsidRPr="00072AD4">
              <w:rPr>
                <w:i/>
                <w:iCs/>
              </w:rPr>
              <w:t>Contractor Notice in Writing</w:t>
            </w:r>
            <w:r w:rsidR="003F1324" w:rsidRPr="00072AD4">
              <w:t xml:space="preserve">, containing particulars of the default including references to applicable provisions of the </w:t>
            </w:r>
            <w:r w:rsidR="003F1324" w:rsidRPr="00072AD4">
              <w:rPr>
                <w:i/>
                <w:iCs/>
              </w:rPr>
              <w:t>Contract</w:t>
            </w:r>
            <w:r w:rsidRPr="00072AD4">
              <w:t xml:space="preserve">. The </w:t>
            </w:r>
            <w:r w:rsidRPr="00072AD4">
              <w:rPr>
                <w:i/>
                <w:iCs/>
              </w:rPr>
              <w:t>Contractor</w:t>
            </w:r>
            <w:r w:rsidRPr="00072AD4">
              <w:t xml:space="preserve"> will have the time specified in the foregoing </w:t>
            </w:r>
            <w:r w:rsidR="003F1324" w:rsidRPr="00072AD4">
              <w:rPr>
                <w:i/>
                <w:iCs/>
              </w:rPr>
              <w:t>Notice in Writing</w:t>
            </w:r>
            <w:r w:rsidRPr="00072AD4">
              <w:t xml:space="preserve"> to propose a remediation plan for approval by the </w:t>
            </w:r>
            <w:r w:rsidRPr="00072AD4">
              <w:rPr>
                <w:i/>
                <w:iCs/>
              </w:rPr>
              <w:t>Owner</w:t>
            </w:r>
            <w:r w:rsidRPr="00072AD4">
              <w:t xml:space="preserve">, which remediation plan will include the time required by the </w:t>
            </w:r>
            <w:r w:rsidRPr="00072AD4">
              <w:rPr>
                <w:i/>
                <w:iCs/>
              </w:rPr>
              <w:t>Contractor</w:t>
            </w:r>
            <w:r w:rsidRPr="00072AD4">
              <w:t xml:space="preserve"> to become compliant with the </w:t>
            </w:r>
            <w:proofErr w:type="spellStart"/>
            <w:r w:rsidRPr="00072AD4">
              <w:t>SCoC</w:t>
            </w:r>
            <w:proofErr w:type="spellEnd"/>
            <w:r w:rsidRPr="00072AD4">
              <w:t xml:space="preserve">. </w:t>
            </w:r>
            <w:r w:rsidR="003F1324" w:rsidRPr="00072AD4">
              <w:t xml:space="preserve">Notwithstanding any other provisions contained in this </w:t>
            </w:r>
            <w:r w:rsidR="003F1324" w:rsidRPr="00072AD4">
              <w:rPr>
                <w:i/>
                <w:iCs/>
              </w:rPr>
              <w:t>Contract</w:t>
            </w:r>
            <w:r w:rsidR="003F1324" w:rsidRPr="00072AD4">
              <w:t>, i</w:t>
            </w:r>
            <w:r w:rsidRPr="00072AD4">
              <w:t xml:space="preserve">f </w:t>
            </w:r>
            <w:r w:rsidR="003F1324" w:rsidRPr="00072AD4">
              <w:t>(</w:t>
            </w:r>
            <w:proofErr w:type="spellStart"/>
            <w:r w:rsidR="003F1324" w:rsidRPr="00072AD4">
              <w:t>i</w:t>
            </w:r>
            <w:proofErr w:type="spellEnd"/>
            <w:r w:rsidR="003F1324" w:rsidRPr="00072AD4">
              <w:t xml:space="preserve">) </w:t>
            </w:r>
            <w:r w:rsidRPr="00072AD4">
              <w:t xml:space="preserve">no remediation plan is submitted as required, </w:t>
            </w:r>
            <w:r w:rsidR="003F1324" w:rsidRPr="00072AD4">
              <w:t>(ii)</w:t>
            </w:r>
            <w:r w:rsidRPr="00072AD4">
              <w:t xml:space="preserve"> the </w:t>
            </w:r>
            <w:r w:rsidRPr="00072AD4">
              <w:rPr>
                <w:i/>
                <w:iCs/>
              </w:rPr>
              <w:t>Owner</w:t>
            </w:r>
            <w:r w:rsidRPr="00072AD4">
              <w:t xml:space="preserve"> does not approve a remediation plan within 14 days of receipt of the </w:t>
            </w:r>
            <w:r w:rsidRPr="00072AD4">
              <w:rPr>
                <w:i/>
                <w:iCs/>
              </w:rPr>
              <w:t>Contractor’s</w:t>
            </w:r>
            <w:r w:rsidRPr="00072AD4">
              <w:t xml:space="preserve"> initial proposed remediation plan or </w:t>
            </w:r>
            <w:r w:rsidR="003F1324" w:rsidRPr="00072AD4">
              <w:t>(iii)</w:t>
            </w:r>
            <w:r w:rsidRPr="00072AD4">
              <w:t xml:space="preserve"> the </w:t>
            </w:r>
            <w:r w:rsidRPr="00072AD4">
              <w:rPr>
                <w:i/>
                <w:iCs/>
              </w:rPr>
              <w:t>Contractor</w:t>
            </w:r>
            <w:r w:rsidRPr="00072AD4">
              <w:t xml:space="preserve"> fails to achieve the </w:t>
            </w:r>
            <w:r w:rsidRPr="00072AD4">
              <w:rPr>
                <w:i/>
                <w:iCs/>
              </w:rPr>
              <w:t>Contractor’s</w:t>
            </w:r>
            <w:r w:rsidRPr="00072AD4">
              <w:t xml:space="preserve"> remediation plan, the</w:t>
            </w:r>
            <w:r w:rsidR="003F1324" w:rsidRPr="00072AD4">
              <w:t>n</w:t>
            </w:r>
            <w:r w:rsidRPr="00072AD4">
              <w:t xml:space="preserve"> </w:t>
            </w:r>
            <w:r w:rsidR="00640821" w:rsidRPr="00072AD4">
              <w:t xml:space="preserve">the </w:t>
            </w:r>
            <w:r w:rsidRPr="00072AD4">
              <w:rPr>
                <w:i/>
                <w:iCs/>
              </w:rPr>
              <w:t>Owner</w:t>
            </w:r>
            <w:r w:rsidRPr="00072AD4">
              <w:t xml:space="preserve"> may immediately terminate this </w:t>
            </w:r>
            <w:r w:rsidRPr="00072AD4">
              <w:rPr>
                <w:i/>
                <w:iCs/>
              </w:rPr>
              <w:t>Contract</w:t>
            </w:r>
            <w:r w:rsidRPr="00072AD4">
              <w:t xml:space="preserve"> on </w:t>
            </w:r>
            <w:r w:rsidR="00371472" w:rsidRPr="00072AD4">
              <w:rPr>
                <w:i/>
                <w:iCs/>
              </w:rPr>
              <w:t xml:space="preserve">Notice </w:t>
            </w:r>
            <w:r w:rsidRPr="00072AD4">
              <w:rPr>
                <w:i/>
                <w:iCs/>
              </w:rPr>
              <w:t xml:space="preserve">in </w:t>
            </w:r>
            <w:r w:rsidR="00371472" w:rsidRPr="00072AD4">
              <w:rPr>
                <w:i/>
                <w:iCs/>
              </w:rPr>
              <w:t>Writing</w:t>
            </w:r>
            <w:r w:rsidR="00371472" w:rsidRPr="00072AD4">
              <w:t xml:space="preserve"> </w:t>
            </w:r>
            <w:r w:rsidRPr="00072AD4">
              <w:t xml:space="preserve">to the </w:t>
            </w:r>
            <w:r w:rsidRPr="00072AD4">
              <w:rPr>
                <w:i/>
                <w:iCs/>
              </w:rPr>
              <w:t>Contractor</w:t>
            </w:r>
            <w:r w:rsidRPr="00072AD4">
              <w:t>.”</w:t>
            </w:r>
          </w:p>
        </w:tc>
      </w:tr>
      <w:tr w:rsidR="00093221" w:rsidRPr="00072AD4" w14:paraId="7E39ABDD" w14:textId="77777777" w:rsidTr="00B83CC7">
        <w:tc>
          <w:tcPr>
            <w:tcW w:w="557" w:type="pct"/>
            <w:tcBorders>
              <w:bottom w:val="nil"/>
            </w:tcBorders>
            <w:shd w:val="clear" w:color="auto" w:fill="auto"/>
          </w:tcPr>
          <w:p w14:paraId="31974943" w14:textId="77777777" w:rsidR="00093221" w:rsidRPr="00072AD4" w:rsidRDefault="00093221" w:rsidP="00873843">
            <w:pPr>
              <w:pStyle w:val="CorporateAgreement11"/>
              <w:keepNext/>
            </w:pPr>
          </w:p>
        </w:tc>
        <w:tc>
          <w:tcPr>
            <w:tcW w:w="718" w:type="pct"/>
            <w:tcBorders>
              <w:bottom w:val="nil"/>
            </w:tcBorders>
            <w:shd w:val="clear" w:color="auto" w:fill="auto"/>
          </w:tcPr>
          <w:p w14:paraId="13E24C7C" w14:textId="77777777" w:rsidR="00093221" w:rsidRPr="00072AD4" w:rsidRDefault="007D1D63" w:rsidP="00873843">
            <w:pPr>
              <w:pStyle w:val="BodyText"/>
              <w:keepNext/>
              <w:spacing w:before="120" w:after="120"/>
              <w:jc w:val="left"/>
            </w:pPr>
            <w:r w:rsidRPr="00072AD4">
              <w:t>GC</w:t>
            </w:r>
            <w:r w:rsidR="00093221" w:rsidRPr="00072AD4">
              <w:t xml:space="preserve"> 4.1.2</w:t>
            </w:r>
          </w:p>
        </w:tc>
        <w:tc>
          <w:tcPr>
            <w:tcW w:w="3725" w:type="pct"/>
            <w:tcBorders>
              <w:bottom w:val="nil"/>
            </w:tcBorders>
            <w:shd w:val="clear" w:color="auto" w:fill="auto"/>
          </w:tcPr>
          <w:p w14:paraId="6B9CECEA" w14:textId="77777777" w:rsidR="00093221" w:rsidRPr="00072AD4" w:rsidRDefault="00093221" w:rsidP="00873843">
            <w:pPr>
              <w:pStyle w:val="BodyText"/>
              <w:keepNext/>
              <w:spacing w:before="120" w:after="120"/>
            </w:pPr>
            <w:r w:rsidRPr="00072AD4">
              <w:t xml:space="preserve">Insert the following at the end of </w:t>
            </w:r>
            <w:r w:rsidR="007D1D63" w:rsidRPr="00072AD4">
              <w:t>paragraph</w:t>
            </w:r>
            <w:r w:rsidRPr="00072AD4">
              <w:t xml:space="preserve"> 4.1.2:</w:t>
            </w:r>
          </w:p>
        </w:tc>
      </w:tr>
      <w:tr w:rsidR="00093221" w:rsidRPr="00072AD4" w14:paraId="301E3CE1" w14:textId="77777777" w:rsidTr="00B83CC7">
        <w:tc>
          <w:tcPr>
            <w:tcW w:w="557" w:type="pct"/>
            <w:tcBorders>
              <w:top w:val="nil"/>
              <w:bottom w:val="single" w:sz="4" w:space="0" w:color="auto"/>
            </w:tcBorders>
            <w:shd w:val="clear" w:color="auto" w:fill="auto"/>
          </w:tcPr>
          <w:p w14:paraId="05833BFE" w14:textId="77777777" w:rsidR="00093221" w:rsidRPr="00072AD4" w:rsidRDefault="00093221" w:rsidP="00093221">
            <w:pPr>
              <w:pStyle w:val="BodyText"/>
              <w:spacing w:before="120" w:after="120"/>
              <w:rPr>
                <w:rFonts w:hAnsi="Times New Roman"/>
              </w:rPr>
            </w:pPr>
          </w:p>
        </w:tc>
        <w:tc>
          <w:tcPr>
            <w:tcW w:w="718" w:type="pct"/>
            <w:tcBorders>
              <w:top w:val="nil"/>
              <w:bottom w:val="single" w:sz="4" w:space="0" w:color="auto"/>
            </w:tcBorders>
            <w:shd w:val="clear" w:color="auto" w:fill="auto"/>
          </w:tcPr>
          <w:p w14:paraId="16A138BF" w14:textId="77777777" w:rsidR="00093221" w:rsidRPr="00072AD4" w:rsidRDefault="00093221" w:rsidP="00093221">
            <w:pPr>
              <w:pStyle w:val="BodyText"/>
              <w:spacing w:before="120" w:after="120"/>
              <w:jc w:val="left"/>
            </w:pPr>
          </w:p>
        </w:tc>
        <w:tc>
          <w:tcPr>
            <w:tcW w:w="3725" w:type="pct"/>
            <w:tcBorders>
              <w:top w:val="nil"/>
              <w:bottom w:val="single" w:sz="4" w:space="0" w:color="auto"/>
            </w:tcBorders>
            <w:shd w:val="clear" w:color="auto" w:fill="auto"/>
          </w:tcPr>
          <w:p w14:paraId="420AB713" w14:textId="77777777" w:rsidR="00093221" w:rsidRPr="00072AD4" w:rsidRDefault="00093221" w:rsidP="00093221">
            <w:pPr>
              <w:pStyle w:val="BodyText"/>
              <w:spacing w:before="120" w:after="120"/>
            </w:pPr>
            <w:r w:rsidRPr="00072AD4">
              <w:t xml:space="preserve">“Unless expressly specified, none of the </w:t>
            </w:r>
            <w:r w:rsidRPr="00072AD4">
              <w:rPr>
                <w:i/>
              </w:rPr>
              <w:t>Work</w:t>
            </w:r>
            <w:r w:rsidRPr="00072AD4">
              <w:t xml:space="preserve"> included in the</w:t>
            </w:r>
            <w:r w:rsidRPr="00072AD4">
              <w:rPr>
                <w:i/>
              </w:rPr>
              <w:t xml:space="preserve"> Drawings</w:t>
            </w:r>
            <w:r w:rsidRPr="00072AD4">
              <w:t xml:space="preserve"> and </w:t>
            </w:r>
            <w:r w:rsidRPr="00072AD4">
              <w:rPr>
                <w:i/>
              </w:rPr>
              <w:t>Specifications</w:t>
            </w:r>
            <w:r w:rsidRPr="00072AD4">
              <w:t xml:space="preserve"> is intended to be paid for by the cash allowances. The cash allowances are for the </w:t>
            </w:r>
            <w:r w:rsidRPr="00072AD4">
              <w:rPr>
                <w:i/>
              </w:rPr>
              <w:t>Owner’s</w:t>
            </w:r>
            <w:r w:rsidRPr="00072AD4">
              <w:t xml:space="preserve"> use and at the </w:t>
            </w:r>
            <w:r w:rsidRPr="00072AD4">
              <w:rPr>
                <w:i/>
              </w:rPr>
              <w:t xml:space="preserve">Owner’s </w:t>
            </w:r>
            <w:r w:rsidRPr="00072AD4">
              <w:t>sole discretion.”</w:t>
            </w:r>
          </w:p>
        </w:tc>
      </w:tr>
      <w:tr w:rsidR="00093221" w:rsidRPr="00072AD4" w14:paraId="2F09095A" w14:textId="77777777" w:rsidTr="00B83CC7">
        <w:tc>
          <w:tcPr>
            <w:tcW w:w="557" w:type="pct"/>
            <w:tcBorders>
              <w:top w:val="single" w:sz="4" w:space="0" w:color="auto"/>
              <w:bottom w:val="nil"/>
            </w:tcBorders>
            <w:shd w:val="clear" w:color="auto" w:fill="auto"/>
          </w:tcPr>
          <w:p w14:paraId="13124993" w14:textId="77777777" w:rsidR="00093221" w:rsidRPr="00072AD4" w:rsidRDefault="00093221" w:rsidP="00F57380">
            <w:pPr>
              <w:pStyle w:val="CorporateAgreement11"/>
            </w:pPr>
          </w:p>
        </w:tc>
        <w:tc>
          <w:tcPr>
            <w:tcW w:w="718" w:type="pct"/>
            <w:tcBorders>
              <w:top w:val="single" w:sz="4" w:space="0" w:color="auto"/>
              <w:bottom w:val="nil"/>
            </w:tcBorders>
            <w:shd w:val="clear" w:color="auto" w:fill="auto"/>
          </w:tcPr>
          <w:p w14:paraId="3F9D4AF8" w14:textId="77777777" w:rsidR="00093221" w:rsidRPr="00072AD4" w:rsidRDefault="007D1D63" w:rsidP="00093221">
            <w:pPr>
              <w:pStyle w:val="BodyText"/>
              <w:keepNext/>
              <w:spacing w:before="120" w:after="120"/>
              <w:jc w:val="left"/>
            </w:pPr>
            <w:r w:rsidRPr="00072AD4">
              <w:t>GC</w:t>
            </w:r>
            <w:r w:rsidR="00093221" w:rsidRPr="00072AD4">
              <w:t xml:space="preserve"> 4.1.8</w:t>
            </w:r>
          </w:p>
        </w:tc>
        <w:tc>
          <w:tcPr>
            <w:tcW w:w="3725" w:type="pct"/>
            <w:tcBorders>
              <w:top w:val="single" w:sz="4" w:space="0" w:color="auto"/>
              <w:bottom w:val="nil"/>
            </w:tcBorders>
            <w:shd w:val="clear" w:color="auto" w:fill="auto"/>
          </w:tcPr>
          <w:p w14:paraId="1051D946" w14:textId="59E2B15B" w:rsidR="00093221" w:rsidRPr="00072AD4" w:rsidRDefault="00093221" w:rsidP="00093221">
            <w:pPr>
              <w:pStyle w:val="BodyText"/>
              <w:keepNext/>
              <w:spacing w:before="120" w:after="120"/>
            </w:pPr>
            <w:r w:rsidRPr="00072AD4">
              <w:t>Insert the following</w:t>
            </w:r>
            <w:r w:rsidR="00F57380" w:rsidRPr="00072AD4">
              <w:t xml:space="preserve"> new paragraph</w:t>
            </w:r>
            <w:r w:rsidRPr="00072AD4">
              <w:t xml:space="preserve"> after </w:t>
            </w:r>
            <w:r w:rsidR="007D1D63" w:rsidRPr="00072AD4">
              <w:t>paragraph</w:t>
            </w:r>
            <w:r w:rsidRPr="00072AD4">
              <w:t xml:space="preserve"> 4.1.7:</w:t>
            </w:r>
          </w:p>
        </w:tc>
      </w:tr>
      <w:tr w:rsidR="00093221" w:rsidRPr="00072AD4" w14:paraId="49F92C14" w14:textId="77777777" w:rsidTr="00B83CC7">
        <w:tc>
          <w:tcPr>
            <w:tcW w:w="557" w:type="pct"/>
            <w:tcBorders>
              <w:top w:val="nil"/>
            </w:tcBorders>
            <w:shd w:val="clear" w:color="auto" w:fill="auto"/>
          </w:tcPr>
          <w:p w14:paraId="08B8A102" w14:textId="77777777" w:rsidR="00093221" w:rsidRPr="00072AD4" w:rsidRDefault="00093221" w:rsidP="00093221">
            <w:pPr>
              <w:pStyle w:val="BodyText"/>
              <w:spacing w:before="120" w:after="120"/>
              <w:rPr>
                <w:rFonts w:ascii="Times New Roman" w:hAnsi="Times New Roman"/>
              </w:rPr>
            </w:pPr>
          </w:p>
        </w:tc>
        <w:tc>
          <w:tcPr>
            <w:tcW w:w="718" w:type="pct"/>
            <w:tcBorders>
              <w:top w:val="nil"/>
            </w:tcBorders>
            <w:shd w:val="clear" w:color="auto" w:fill="auto"/>
          </w:tcPr>
          <w:p w14:paraId="2E057F01" w14:textId="77777777" w:rsidR="00093221" w:rsidRPr="00072AD4" w:rsidRDefault="00093221" w:rsidP="00093221">
            <w:pPr>
              <w:pStyle w:val="BodyText"/>
              <w:spacing w:before="120" w:after="120"/>
              <w:jc w:val="left"/>
            </w:pPr>
            <w:r w:rsidRPr="00072AD4">
              <w:t>“4.1.8</w:t>
            </w:r>
          </w:p>
        </w:tc>
        <w:tc>
          <w:tcPr>
            <w:tcW w:w="3725" w:type="pct"/>
            <w:tcBorders>
              <w:top w:val="nil"/>
            </w:tcBorders>
            <w:shd w:val="clear" w:color="auto" w:fill="auto"/>
          </w:tcPr>
          <w:p w14:paraId="23E60276" w14:textId="77777777" w:rsidR="00B83CC7" w:rsidRPr="00072AD4" w:rsidRDefault="00093221" w:rsidP="00093221">
            <w:pPr>
              <w:pStyle w:val="BodyText"/>
              <w:spacing w:before="120" w:after="120"/>
            </w:pPr>
            <w:r w:rsidRPr="00072AD4">
              <w:t xml:space="preserve">The </w:t>
            </w:r>
            <w:r w:rsidRPr="00072AD4">
              <w:rPr>
                <w:i/>
              </w:rPr>
              <w:t>Owner</w:t>
            </w:r>
            <w:r w:rsidRPr="00072AD4">
              <w:t xml:space="preserve"> may direct the </w:t>
            </w:r>
            <w:r w:rsidRPr="00072AD4">
              <w:rPr>
                <w:i/>
              </w:rPr>
              <w:t>Contractor</w:t>
            </w:r>
            <w:r w:rsidRPr="00072AD4">
              <w:t xml:space="preserve"> to conduct a competitive procurement process for any work, materials or </w:t>
            </w:r>
            <w:r w:rsidRPr="00072AD4">
              <w:rPr>
                <w:i/>
              </w:rPr>
              <w:t>Products</w:t>
            </w:r>
            <w:r w:rsidRPr="00072AD4">
              <w:t xml:space="preserve"> for which payment is to be made from a cash allowance.”</w:t>
            </w:r>
          </w:p>
        </w:tc>
      </w:tr>
      <w:tr w:rsidR="00093221" w:rsidRPr="00072AD4" w14:paraId="37C51EB8" w14:textId="77777777" w:rsidTr="00B83CC7">
        <w:tc>
          <w:tcPr>
            <w:tcW w:w="557" w:type="pct"/>
            <w:tcBorders>
              <w:bottom w:val="single" w:sz="4" w:space="0" w:color="auto"/>
            </w:tcBorders>
            <w:shd w:val="clear" w:color="auto" w:fill="auto"/>
          </w:tcPr>
          <w:p w14:paraId="771CD27B" w14:textId="77777777" w:rsidR="00093221" w:rsidRPr="00072AD4" w:rsidRDefault="00093221" w:rsidP="00F57380">
            <w:pPr>
              <w:pStyle w:val="CorporateAgreement11"/>
              <w:keepNext/>
            </w:pPr>
          </w:p>
        </w:tc>
        <w:tc>
          <w:tcPr>
            <w:tcW w:w="718" w:type="pct"/>
            <w:tcBorders>
              <w:bottom w:val="single" w:sz="4" w:space="0" w:color="auto"/>
            </w:tcBorders>
            <w:shd w:val="clear" w:color="auto" w:fill="auto"/>
          </w:tcPr>
          <w:p w14:paraId="27C3A302" w14:textId="77777777" w:rsidR="00093221" w:rsidRPr="00072AD4" w:rsidRDefault="007D1D63" w:rsidP="00F57380">
            <w:pPr>
              <w:pStyle w:val="BodyText"/>
              <w:keepNext/>
              <w:spacing w:before="120" w:after="120"/>
              <w:jc w:val="left"/>
            </w:pPr>
            <w:r w:rsidRPr="00072AD4">
              <w:t>GC</w:t>
            </w:r>
            <w:r w:rsidR="00093221" w:rsidRPr="00072AD4">
              <w:t xml:space="preserve"> 4.2.1</w:t>
            </w:r>
          </w:p>
        </w:tc>
        <w:tc>
          <w:tcPr>
            <w:tcW w:w="3725" w:type="pct"/>
            <w:tcBorders>
              <w:bottom w:val="single" w:sz="4" w:space="0" w:color="auto"/>
            </w:tcBorders>
            <w:shd w:val="clear" w:color="auto" w:fill="auto"/>
          </w:tcPr>
          <w:p w14:paraId="175153FA" w14:textId="77777777" w:rsidR="00093221" w:rsidRPr="00072AD4" w:rsidRDefault="00093221" w:rsidP="00F57380">
            <w:pPr>
              <w:pStyle w:val="BodyText"/>
              <w:keepNext/>
              <w:spacing w:before="120" w:after="120"/>
            </w:pPr>
            <w:r w:rsidRPr="00072AD4">
              <w:t xml:space="preserve">Insert the following at the end of </w:t>
            </w:r>
            <w:r w:rsidR="007D1D63" w:rsidRPr="00072AD4">
              <w:t>paragraph</w:t>
            </w:r>
            <w:r w:rsidRPr="00072AD4">
              <w:t xml:space="preserve"> 4.2.1:</w:t>
            </w:r>
          </w:p>
          <w:p w14:paraId="260F65E7" w14:textId="77777777" w:rsidR="00093221" w:rsidRPr="00072AD4" w:rsidRDefault="00093221" w:rsidP="00F57380">
            <w:pPr>
              <w:pStyle w:val="BodyText"/>
              <w:keepNext/>
              <w:spacing w:before="120" w:after="120"/>
            </w:pPr>
            <w:r w:rsidRPr="00072AD4">
              <w:t xml:space="preserve">“The contingency allowance is for the </w:t>
            </w:r>
            <w:r w:rsidRPr="00072AD4">
              <w:rPr>
                <w:i/>
                <w:iCs/>
              </w:rPr>
              <w:t>Owner’s</w:t>
            </w:r>
            <w:r w:rsidRPr="00072AD4">
              <w:t xml:space="preserve"> use and at the </w:t>
            </w:r>
            <w:r w:rsidRPr="00072AD4">
              <w:rPr>
                <w:i/>
                <w:iCs/>
              </w:rPr>
              <w:t>Owner’s</w:t>
            </w:r>
            <w:r w:rsidRPr="00072AD4">
              <w:t xml:space="preserve"> sole discretion.”</w:t>
            </w:r>
          </w:p>
        </w:tc>
      </w:tr>
      <w:tr w:rsidR="00093221" w:rsidRPr="00072AD4" w14:paraId="2CBFE7A3" w14:textId="77777777" w:rsidTr="004373D3">
        <w:tc>
          <w:tcPr>
            <w:tcW w:w="557" w:type="pct"/>
            <w:tcBorders>
              <w:bottom w:val="single" w:sz="4" w:space="0" w:color="auto"/>
            </w:tcBorders>
            <w:shd w:val="clear" w:color="auto" w:fill="auto"/>
          </w:tcPr>
          <w:p w14:paraId="20383D7B" w14:textId="77777777" w:rsidR="00093221" w:rsidRPr="00072AD4" w:rsidRDefault="00093221" w:rsidP="00093221">
            <w:pPr>
              <w:pStyle w:val="CorporateAgreement11"/>
            </w:pPr>
          </w:p>
        </w:tc>
        <w:tc>
          <w:tcPr>
            <w:tcW w:w="718" w:type="pct"/>
            <w:tcBorders>
              <w:bottom w:val="single" w:sz="4" w:space="0" w:color="auto"/>
            </w:tcBorders>
            <w:shd w:val="clear" w:color="auto" w:fill="auto"/>
          </w:tcPr>
          <w:p w14:paraId="289B59D9" w14:textId="77777777" w:rsidR="00093221" w:rsidRPr="00072AD4" w:rsidRDefault="007D1D63" w:rsidP="00093221">
            <w:pPr>
              <w:pStyle w:val="BodyText"/>
              <w:spacing w:before="120" w:after="120"/>
              <w:jc w:val="left"/>
            </w:pPr>
            <w:r w:rsidRPr="00072AD4">
              <w:t>GC</w:t>
            </w:r>
            <w:r w:rsidR="00093221" w:rsidRPr="00072AD4">
              <w:t xml:space="preserve"> 5.1</w:t>
            </w:r>
          </w:p>
        </w:tc>
        <w:tc>
          <w:tcPr>
            <w:tcW w:w="3725" w:type="pct"/>
            <w:tcBorders>
              <w:bottom w:val="single" w:sz="4" w:space="0" w:color="auto"/>
            </w:tcBorders>
            <w:shd w:val="clear" w:color="auto" w:fill="auto"/>
          </w:tcPr>
          <w:p w14:paraId="6AD29C37" w14:textId="69188367" w:rsidR="00093221" w:rsidRPr="00072AD4" w:rsidRDefault="00093221" w:rsidP="00093221">
            <w:pPr>
              <w:pStyle w:val="BodyText"/>
              <w:spacing w:before="120" w:after="120"/>
            </w:pPr>
            <w:r w:rsidRPr="00072AD4">
              <w:t xml:space="preserve">Delete </w:t>
            </w:r>
            <w:r w:rsidR="007D1D63" w:rsidRPr="00072AD4">
              <w:t>GC</w:t>
            </w:r>
            <w:r w:rsidRPr="00072AD4">
              <w:t xml:space="preserve"> 5.1</w:t>
            </w:r>
            <w:r w:rsidR="00ED097F" w:rsidRPr="00072AD4">
              <w:t xml:space="preserve"> – FINANCING INFORMATION REQUIRED OF THE OWNER</w:t>
            </w:r>
            <w:r w:rsidRPr="00072AD4">
              <w:t xml:space="preserve"> in its entirety and substitute “Intentionally blank”.</w:t>
            </w:r>
          </w:p>
        </w:tc>
      </w:tr>
      <w:tr w:rsidR="00093221" w:rsidRPr="00072AD4" w14:paraId="478B1DBA" w14:textId="77777777" w:rsidTr="004373D3">
        <w:tc>
          <w:tcPr>
            <w:tcW w:w="557" w:type="pct"/>
            <w:tcBorders>
              <w:bottom w:val="nil"/>
            </w:tcBorders>
            <w:shd w:val="clear" w:color="auto" w:fill="auto"/>
          </w:tcPr>
          <w:p w14:paraId="59262338" w14:textId="77777777" w:rsidR="00093221" w:rsidRPr="00072AD4" w:rsidRDefault="00093221" w:rsidP="00093221">
            <w:pPr>
              <w:pStyle w:val="CorporateAgreement11"/>
            </w:pPr>
          </w:p>
        </w:tc>
        <w:tc>
          <w:tcPr>
            <w:tcW w:w="718" w:type="pct"/>
            <w:tcBorders>
              <w:bottom w:val="nil"/>
            </w:tcBorders>
            <w:shd w:val="clear" w:color="auto" w:fill="auto"/>
          </w:tcPr>
          <w:p w14:paraId="2721EE5E" w14:textId="77777777" w:rsidR="00093221" w:rsidRPr="00072AD4" w:rsidRDefault="007D1D63" w:rsidP="00093221">
            <w:pPr>
              <w:pStyle w:val="BodyText"/>
              <w:spacing w:before="120" w:after="120"/>
              <w:jc w:val="left"/>
            </w:pPr>
            <w:r w:rsidRPr="00072AD4">
              <w:t>GC</w:t>
            </w:r>
            <w:r w:rsidR="00093221" w:rsidRPr="00072AD4">
              <w:t xml:space="preserve"> 5.2.2</w:t>
            </w:r>
          </w:p>
        </w:tc>
        <w:tc>
          <w:tcPr>
            <w:tcW w:w="3725" w:type="pct"/>
            <w:tcBorders>
              <w:bottom w:val="nil"/>
            </w:tcBorders>
            <w:shd w:val="clear" w:color="auto" w:fill="auto"/>
          </w:tcPr>
          <w:p w14:paraId="5BC24983" w14:textId="77777777" w:rsidR="00093221" w:rsidRPr="00072AD4" w:rsidRDefault="00093221" w:rsidP="00093221">
            <w:pPr>
              <w:pStyle w:val="BodyText"/>
              <w:spacing w:before="120" w:after="120"/>
            </w:pPr>
            <w:r w:rsidRPr="00072AD4">
              <w:t xml:space="preserve">In </w:t>
            </w:r>
            <w:r w:rsidR="007D1D63" w:rsidRPr="00072AD4">
              <w:t>paragraph</w:t>
            </w:r>
            <w:r w:rsidRPr="00072AD4">
              <w:t xml:space="preserve"> 5.2.2 delete “which is the last day of the month” and substitute with “which is the twenty-fifth (25</w:t>
            </w:r>
            <w:r w:rsidRPr="00072AD4">
              <w:rPr>
                <w:vertAlign w:val="superscript"/>
              </w:rPr>
              <w:t>th</w:t>
            </w:r>
            <w:r w:rsidRPr="00072AD4">
              <w:t xml:space="preserve">) day of the month”.  </w:t>
            </w:r>
          </w:p>
        </w:tc>
      </w:tr>
      <w:tr w:rsidR="00093221" w:rsidRPr="00072AD4" w14:paraId="2A64DBC8" w14:textId="77777777" w:rsidTr="004373D3">
        <w:tc>
          <w:tcPr>
            <w:tcW w:w="557" w:type="pct"/>
            <w:tcBorders>
              <w:top w:val="single" w:sz="4" w:space="0" w:color="auto"/>
              <w:bottom w:val="nil"/>
            </w:tcBorders>
            <w:shd w:val="clear" w:color="auto" w:fill="auto"/>
          </w:tcPr>
          <w:p w14:paraId="3F003B11" w14:textId="77777777" w:rsidR="00093221" w:rsidRPr="00072AD4" w:rsidRDefault="00093221" w:rsidP="00093221">
            <w:pPr>
              <w:pStyle w:val="CorporateAgreement11"/>
            </w:pPr>
          </w:p>
        </w:tc>
        <w:tc>
          <w:tcPr>
            <w:tcW w:w="718" w:type="pct"/>
            <w:tcBorders>
              <w:top w:val="single" w:sz="4" w:space="0" w:color="auto"/>
              <w:bottom w:val="nil"/>
            </w:tcBorders>
            <w:shd w:val="clear" w:color="auto" w:fill="auto"/>
          </w:tcPr>
          <w:p w14:paraId="06E6D47E" w14:textId="77777777" w:rsidR="00093221" w:rsidRPr="00072AD4" w:rsidRDefault="007D1D63" w:rsidP="00093221">
            <w:pPr>
              <w:pStyle w:val="BodyText"/>
              <w:spacing w:before="120" w:after="120"/>
              <w:jc w:val="left"/>
            </w:pPr>
            <w:r w:rsidRPr="00072AD4">
              <w:t>GC</w:t>
            </w:r>
            <w:r w:rsidR="00093221" w:rsidRPr="00072AD4">
              <w:t xml:space="preserve"> 5.2.4</w:t>
            </w:r>
          </w:p>
        </w:tc>
        <w:tc>
          <w:tcPr>
            <w:tcW w:w="3725" w:type="pct"/>
            <w:tcBorders>
              <w:top w:val="single" w:sz="4" w:space="0" w:color="auto"/>
              <w:bottom w:val="nil"/>
            </w:tcBorders>
            <w:shd w:val="clear" w:color="auto" w:fill="auto"/>
          </w:tcPr>
          <w:p w14:paraId="6072AD07" w14:textId="77777777" w:rsidR="00093221" w:rsidRPr="00072AD4" w:rsidRDefault="00093221" w:rsidP="00093221">
            <w:pPr>
              <w:pStyle w:val="BodyText"/>
              <w:spacing w:before="120" w:after="120"/>
            </w:pPr>
            <w:r w:rsidRPr="00072AD4">
              <w:t xml:space="preserve">Insert the following at the end of </w:t>
            </w:r>
            <w:r w:rsidR="007D1D63" w:rsidRPr="00072AD4">
              <w:t>paragraph</w:t>
            </w:r>
            <w:r w:rsidRPr="00072AD4">
              <w:t xml:space="preserve"> 5.2.4:</w:t>
            </w:r>
          </w:p>
        </w:tc>
      </w:tr>
      <w:tr w:rsidR="00093221" w:rsidRPr="00072AD4" w14:paraId="62F3D4A1" w14:textId="77777777" w:rsidTr="00F10DA5">
        <w:tc>
          <w:tcPr>
            <w:tcW w:w="557" w:type="pct"/>
            <w:tcBorders>
              <w:top w:val="nil"/>
              <w:bottom w:val="single" w:sz="4" w:space="0" w:color="auto"/>
            </w:tcBorders>
            <w:shd w:val="clear" w:color="auto" w:fill="auto"/>
          </w:tcPr>
          <w:p w14:paraId="7A505341" w14:textId="77777777" w:rsidR="00093221" w:rsidRPr="00072AD4" w:rsidRDefault="00093221" w:rsidP="00093221">
            <w:pPr>
              <w:pStyle w:val="CorporateAgreement11"/>
              <w:numPr>
                <w:ilvl w:val="0"/>
                <w:numId w:val="0"/>
              </w:numPr>
            </w:pPr>
          </w:p>
        </w:tc>
        <w:tc>
          <w:tcPr>
            <w:tcW w:w="718" w:type="pct"/>
            <w:tcBorders>
              <w:top w:val="nil"/>
              <w:bottom w:val="single" w:sz="4" w:space="0" w:color="auto"/>
            </w:tcBorders>
            <w:shd w:val="clear" w:color="auto" w:fill="auto"/>
          </w:tcPr>
          <w:p w14:paraId="7696EF61" w14:textId="77777777" w:rsidR="00093221" w:rsidRPr="00072AD4" w:rsidRDefault="00093221" w:rsidP="00093221">
            <w:pPr>
              <w:pStyle w:val="BodyText"/>
              <w:spacing w:before="120" w:after="120"/>
              <w:jc w:val="left"/>
            </w:pPr>
          </w:p>
        </w:tc>
        <w:tc>
          <w:tcPr>
            <w:tcW w:w="3725" w:type="pct"/>
            <w:tcBorders>
              <w:top w:val="nil"/>
              <w:bottom w:val="single" w:sz="4" w:space="0" w:color="auto"/>
            </w:tcBorders>
            <w:shd w:val="clear" w:color="auto" w:fill="auto"/>
          </w:tcPr>
          <w:p w14:paraId="176A455E" w14:textId="77777777" w:rsidR="00093221" w:rsidRPr="00072AD4" w:rsidRDefault="00093221" w:rsidP="00093221">
            <w:pPr>
              <w:pStyle w:val="BodyText"/>
              <w:spacing w:before="120" w:after="120"/>
            </w:pPr>
            <w:r w:rsidRPr="00072AD4">
              <w:t xml:space="preserve">“The schedule of values shall be prepared in such a manner that each major item of </w:t>
            </w:r>
            <w:r w:rsidRPr="00072AD4">
              <w:rPr>
                <w:i/>
              </w:rPr>
              <w:t>Work</w:t>
            </w:r>
            <w:r w:rsidRPr="00072AD4">
              <w:t xml:space="preserve"> and each subcontracted item of </w:t>
            </w:r>
            <w:r w:rsidRPr="00072AD4">
              <w:rPr>
                <w:i/>
              </w:rPr>
              <w:t>Work</w:t>
            </w:r>
            <w:r w:rsidRPr="00072AD4">
              <w:t xml:space="preserve"> is shown as a separate line item and, in the case of each subcontract, shall accurately represent the subcontract price, and the </w:t>
            </w:r>
            <w:r w:rsidRPr="00072AD4">
              <w:rPr>
                <w:i/>
              </w:rPr>
              <w:t>Consultant</w:t>
            </w:r>
            <w:r w:rsidRPr="00072AD4">
              <w:t xml:space="preserve"> and the </w:t>
            </w:r>
            <w:r w:rsidRPr="00072AD4">
              <w:rPr>
                <w:i/>
              </w:rPr>
              <w:t>Owner</w:t>
            </w:r>
            <w:r w:rsidRPr="00072AD4">
              <w:t xml:space="preserve"> shall be entitled to rely on same. Separate amounts shall be shown for mobilization and start-up, continuing expenses and project close-out. The </w:t>
            </w:r>
            <w:r w:rsidRPr="00072AD4">
              <w:rPr>
                <w:i/>
              </w:rPr>
              <w:t>Contractor</w:t>
            </w:r>
            <w:r w:rsidRPr="00072AD4">
              <w:t xml:space="preserve"> acknowledges that no application for payment will be deemed to be received by the </w:t>
            </w:r>
            <w:r w:rsidRPr="00072AD4">
              <w:rPr>
                <w:i/>
              </w:rPr>
              <w:t>Consultant</w:t>
            </w:r>
            <w:r w:rsidR="00BD339A" w:rsidRPr="00072AD4">
              <w:rPr>
                <w:i/>
              </w:rPr>
              <w:t xml:space="preserve"> </w:t>
            </w:r>
            <w:r w:rsidR="00BD339A" w:rsidRPr="00072AD4">
              <w:t>or the</w:t>
            </w:r>
            <w:r w:rsidR="00BD339A" w:rsidRPr="00072AD4">
              <w:rPr>
                <w:i/>
              </w:rPr>
              <w:t xml:space="preserve"> Owner</w:t>
            </w:r>
            <w:r w:rsidRPr="00072AD4">
              <w:t xml:space="preserve"> under </w:t>
            </w:r>
            <w:r w:rsidR="007D1D63" w:rsidRPr="00072AD4">
              <w:t>paragraph</w:t>
            </w:r>
            <w:r w:rsidRPr="00072AD4">
              <w:t xml:space="preserve"> 5.3.1 until the schedule of values is accepted and approved in writing by the </w:t>
            </w:r>
            <w:r w:rsidRPr="00072AD4">
              <w:rPr>
                <w:i/>
              </w:rPr>
              <w:t>Owner</w:t>
            </w:r>
            <w:r w:rsidRPr="00072AD4">
              <w:t>.”</w:t>
            </w:r>
          </w:p>
        </w:tc>
      </w:tr>
      <w:tr w:rsidR="00F10DA5" w:rsidRPr="00072AD4" w14:paraId="181CDDCE" w14:textId="77777777" w:rsidTr="00F10DA5">
        <w:tc>
          <w:tcPr>
            <w:tcW w:w="557" w:type="pct"/>
            <w:tcBorders>
              <w:top w:val="single" w:sz="4" w:space="0" w:color="auto"/>
              <w:bottom w:val="nil"/>
            </w:tcBorders>
            <w:shd w:val="clear" w:color="auto" w:fill="auto"/>
          </w:tcPr>
          <w:p w14:paraId="3F310825" w14:textId="77777777" w:rsidR="00F10DA5" w:rsidRPr="00072AD4" w:rsidRDefault="00F10DA5" w:rsidP="00F10DA5">
            <w:pPr>
              <w:pStyle w:val="CorporateAgreement11"/>
            </w:pPr>
          </w:p>
        </w:tc>
        <w:tc>
          <w:tcPr>
            <w:tcW w:w="718" w:type="pct"/>
            <w:tcBorders>
              <w:top w:val="single" w:sz="4" w:space="0" w:color="auto"/>
              <w:bottom w:val="nil"/>
            </w:tcBorders>
            <w:shd w:val="clear" w:color="auto" w:fill="auto"/>
          </w:tcPr>
          <w:p w14:paraId="57123D3F" w14:textId="77777777" w:rsidR="00F10DA5" w:rsidRPr="00072AD4" w:rsidRDefault="00F10DA5" w:rsidP="00093221">
            <w:pPr>
              <w:pStyle w:val="BodyText"/>
              <w:spacing w:before="120" w:after="120"/>
              <w:jc w:val="left"/>
            </w:pPr>
            <w:r w:rsidRPr="00072AD4">
              <w:t>GC 5.2.7</w:t>
            </w:r>
          </w:p>
        </w:tc>
        <w:tc>
          <w:tcPr>
            <w:tcW w:w="3725" w:type="pct"/>
            <w:tcBorders>
              <w:top w:val="single" w:sz="4" w:space="0" w:color="auto"/>
              <w:bottom w:val="nil"/>
            </w:tcBorders>
            <w:shd w:val="clear" w:color="auto" w:fill="auto"/>
          </w:tcPr>
          <w:p w14:paraId="71C47080" w14:textId="77777777" w:rsidR="00F10DA5" w:rsidRPr="00072AD4" w:rsidRDefault="00F10DA5" w:rsidP="00093221">
            <w:pPr>
              <w:pStyle w:val="BodyText"/>
              <w:spacing w:before="120" w:after="120"/>
            </w:pPr>
            <w:r w:rsidRPr="00072AD4">
              <w:t>Delete 5.2.7 in its entirety and substitute the following new paragraph:</w:t>
            </w:r>
          </w:p>
        </w:tc>
      </w:tr>
      <w:tr w:rsidR="00F10DA5" w:rsidRPr="00072AD4" w14:paraId="31C2C36D" w14:textId="77777777" w:rsidTr="004373D3">
        <w:tc>
          <w:tcPr>
            <w:tcW w:w="557" w:type="pct"/>
            <w:tcBorders>
              <w:top w:val="nil"/>
              <w:bottom w:val="single" w:sz="4" w:space="0" w:color="auto"/>
            </w:tcBorders>
            <w:shd w:val="clear" w:color="auto" w:fill="auto"/>
          </w:tcPr>
          <w:p w14:paraId="2675F2B1" w14:textId="77777777" w:rsidR="00F10DA5" w:rsidRPr="00072AD4" w:rsidRDefault="00F10DA5" w:rsidP="00F10DA5">
            <w:pPr>
              <w:pStyle w:val="CorporateAgreement11"/>
              <w:numPr>
                <w:ilvl w:val="0"/>
                <w:numId w:val="0"/>
              </w:numPr>
            </w:pPr>
          </w:p>
        </w:tc>
        <w:tc>
          <w:tcPr>
            <w:tcW w:w="718" w:type="pct"/>
            <w:tcBorders>
              <w:top w:val="nil"/>
              <w:bottom w:val="single" w:sz="4" w:space="0" w:color="auto"/>
            </w:tcBorders>
            <w:shd w:val="clear" w:color="auto" w:fill="auto"/>
          </w:tcPr>
          <w:p w14:paraId="15EC3563" w14:textId="77777777" w:rsidR="00F10DA5" w:rsidRPr="00072AD4" w:rsidRDefault="00F10DA5" w:rsidP="00093221">
            <w:pPr>
              <w:pStyle w:val="BodyText"/>
              <w:spacing w:before="120" w:after="120"/>
              <w:jc w:val="left"/>
            </w:pPr>
            <w:r w:rsidRPr="00072AD4">
              <w:t>“5.2.7</w:t>
            </w:r>
          </w:p>
        </w:tc>
        <w:tc>
          <w:tcPr>
            <w:tcW w:w="3725" w:type="pct"/>
            <w:tcBorders>
              <w:top w:val="nil"/>
              <w:bottom w:val="single" w:sz="4" w:space="0" w:color="auto"/>
            </w:tcBorders>
            <w:shd w:val="clear" w:color="auto" w:fill="auto"/>
          </w:tcPr>
          <w:p w14:paraId="21C8DC93" w14:textId="77777777" w:rsidR="00F10DA5" w:rsidRPr="00072AD4" w:rsidRDefault="00F10DA5" w:rsidP="00093221">
            <w:pPr>
              <w:pStyle w:val="BodyText"/>
              <w:spacing w:before="120" w:after="120"/>
            </w:pPr>
            <w:r w:rsidRPr="00072AD4">
              <w:t xml:space="preserve">Applications for payment shall be submitted to the </w:t>
            </w:r>
            <w:r w:rsidRPr="00072AD4">
              <w:rPr>
                <w:i/>
                <w:iCs/>
              </w:rPr>
              <w:t>Consultant</w:t>
            </w:r>
            <w:r w:rsidRPr="00072AD4">
              <w:t xml:space="preserve">, together with the applicable statutory declaration(s) (to be on the latest version of the CCDC 9A or CCDC 9B forms, as applicable) and such other documents as are requested by the </w:t>
            </w:r>
            <w:r w:rsidRPr="00072AD4">
              <w:rPr>
                <w:i/>
                <w:iCs/>
              </w:rPr>
              <w:t>Consultant</w:t>
            </w:r>
            <w:r w:rsidRPr="00072AD4">
              <w:t xml:space="preserve"> or the </w:t>
            </w:r>
            <w:r w:rsidRPr="00072AD4">
              <w:rPr>
                <w:i/>
                <w:iCs/>
              </w:rPr>
              <w:t>Owner</w:t>
            </w:r>
            <w:r w:rsidRPr="00072AD4">
              <w:t xml:space="preserve">. Applications for payment for changes in the </w:t>
            </w:r>
            <w:r w:rsidRPr="00072AD4">
              <w:rPr>
                <w:i/>
                <w:iCs/>
              </w:rPr>
              <w:t>Work</w:t>
            </w:r>
            <w:r w:rsidRPr="00072AD4">
              <w:t xml:space="preserve"> shall not be valid or become due and payable without a written </w:t>
            </w:r>
            <w:r w:rsidRPr="00072AD4">
              <w:rPr>
                <w:i/>
                <w:iCs/>
              </w:rPr>
              <w:t>Change Order</w:t>
            </w:r>
            <w:r w:rsidRPr="00072AD4">
              <w:t xml:space="preserve"> and/or </w:t>
            </w:r>
            <w:r w:rsidRPr="00072AD4">
              <w:rPr>
                <w:i/>
                <w:iCs/>
              </w:rPr>
              <w:t>Change Directive</w:t>
            </w:r>
            <w:r w:rsidRPr="00072AD4">
              <w:t xml:space="preserve"> issued by the Consultant (and signed by the </w:t>
            </w:r>
            <w:r w:rsidRPr="00072AD4">
              <w:rPr>
                <w:i/>
                <w:iCs/>
              </w:rPr>
              <w:t>Owner</w:t>
            </w:r>
            <w:r w:rsidRPr="00072AD4">
              <w:t>). If the application for payment is received after this date or not in the required format, it will not be processed for payment until the subsequent month.”</w:t>
            </w:r>
          </w:p>
        </w:tc>
      </w:tr>
      <w:tr w:rsidR="00093221" w:rsidRPr="00072AD4" w14:paraId="53639AFA" w14:textId="77777777" w:rsidTr="000602E5">
        <w:tc>
          <w:tcPr>
            <w:tcW w:w="557" w:type="pct"/>
            <w:tcBorders>
              <w:bottom w:val="nil"/>
            </w:tcBorders>
            <w:shd w:val="clear" w:color="auto" w:fill="auto"/>
          </w:tcPr>
          <w:p w14:paraId="17D00624" w14:textId="77777777" w:rsidR="00093221" w:rsidRPr="00072AD4" w:rsidRDefault="00093221" w:rsidP="00093221">
            <w:pPr>
              <w:pStyle w:val="CorporateAgreement11"/>
              <w:keepNext/>
            </w:pPr>
          </w:p>
        </w:tc>
        <w:tc>
          <w:tcPr>
            <w:tcW w:w="718" w:type="pct"/>
            <w:tcBorders>
              <w:bottom w:val="nil"/>
            </w:tcBorders>
            <w:shd w:val="clear" w:color="auto" w:fill="auto"/>
          </w:tcPr>
          <w:p w14:paraId="228848E1" w14:textId="77777777" w:rsidR="00093221" w:rsidRPr="00072AD4" w:rsidRDefault="007D1D63" w:rsidP="00093221">
            <w:pPr>
              <w:pStyle w:val="BodyText"/>
              <w:keepNext/>
              <w:spacing w:before="120" w:after="120"/>
              <w:jc w:val="left"/>
              <w:rPr>
                <w:strike/>
              </w:rPr>
            </w:pPr>
            <w:r w:rsidRPr="00072AD4">
              <w:t>GC</w:t>
            </w:r>
            <w:r w:rsidR="00093221" w:rsidRPr="00072AD4">
              <w:t xml:space="preserve"> 5.2</w:t>
            </w:r>
            <w:r w:rsidR="00B5750C" w:rsidRPr="00072AD4">
              <w:t>.</w:t>
            </w:r>
            <w:r w:rsidR="00F10DA5" w:rsidRPr="00072AD4">
              <w:t>8</w:t>
            </w:r>
          </w:p>
        </w:tc>
        <w:tc>
          <w:tcPr>
            <w:tcW w:w="3725" w:type="pct"/>
            <w:tcBorders>
              <w:bottom w:val="nil"/>
            </w:tcBorders>
            <w:shd w:val="clear" w:color="auto" w:fill="auto"/>
          </w:tcPr>
          <w:p w14:paraId="6160A33F" w14:textId="77777777" w:rsidR="00093221" w:rsidRPr="00072AD4" w:rsidRDefault="00093221" w:rsidP="00093221">
            <w:pPr>
              <w:pStyle w:val="BodyText"/>
              <w:keepNext/>
              <w:spacing w:before="120" w:after="120"/>
            </w:pPr>
            <w:r w:rsidRPr="00072AD4">
              <w:t xml:space="preserve">Delete </w:t>
            </w:r>
            <w:r w:rsidR="00B5750C" w:rsidRPr="00072AD4">
              <w:t xml:space="preserve">5.2.8 in </w:t>
            </w:r>
            <w:r w:rsidR="00F10DA5" w:rsidRPr="00072AD4">
              <w:t>its</w:t>
            </w:r>
            <w:r w:rsidR="00B5750C" w:rsidRPr="00072AD4">
              <w:t xml:space="preserve"> </w:t>
            </w:r>
            <w:r w:rsidRPr="00072AD4">
              <w:t xml:space="preserve">entirety and substitute the following new </w:t>
            </w:r>
            <w:r w:rsidR="007D1D63" w:rsidRPr="00072AD4">
              <w:t>paragraph</w:t>
            </w:r>
            <w:r w:rsidRPr="00072AD4">
              <w:t>s:</w:t>
            </w:r>
          </w:p>
        </w:tc>
      </w:tr>
      <w:tr w:rsidR="00093221" w:rsidRPr="00072AD4" w14:paraId="7BBE90E6" w14:textId="77777777" w:rsidTr="000602E5">
        <w:tc>
          <w:tcPr>
            <w:tcW w:w="557" w:type="pct"/>
            <w:tcBorders>
              <w:top w:val="nil"/>
              <w:bottom w:val="nil"/>
            </w:tcBorders>
            <w:shd w:val="clear" w:color="auto" w:fill="auto"/>
          </w:tcPr>
          <w:p w14:paraId="2F3D42A9" w14:textId="77777777" w:rsidR="00093221" w:rsidRPr="00072AD4" w:rsidRDefault="00093221" w:rsidP="00093221">
            <w:pPr>
              <w:pStyle w:val="BodyText"/>
              <w:keepNext/>
              <w:spacing w:before="120" w:after="120"/>
              <w:rPr>
                <w:rFonts w:ascii="Times New Roman" w:hAnsi="Times New Roman"/>
              </w:rPr>
            </w:pPr>
          </w:p>
        </w:tc>
        <w:tc>
          <w:tcPr>
            <w:tcW w:w="718" w:type="pct"/>
            <w:tcBorders>
              <w:top w:val="nil"/>
              <w:bottom w:val="nil"/>
            </w:tcBorders>
            <w:shd w:val="clear" w:color="auto" w:fill="auto"/>
          </w:tcPr>
          <w:p w14:paraId="5C331F11" w14:textId="77777777" w:rsidR="00093221" w:rsidRPr="00072AD4" w:rsidRDefault="00093221" w:rsidP="00093221">
            <w:pPr>
              <w:pStyle w:val="BodyText"/>
              <w:keepNext/>
              <w:spacing w:before="120" w:after="120"/>
              <w:jc w:val="left"/>
            </w:pPr>
            <w:r w:rsidRPr="00072AD4">
              <w:t>“5.2.</w:t>
            </w:r>
            <w:r w:rsidR="00F401AA" w:rsidRPr="00072AD4">
              <w:t>8</w:t>
            </w:r>
          </w:p>
        </w:tc>
        <w:tc>
          <w:tcPr>
            <w:tcW w:w="3725" w:type="pct"/>
            <w:tcBorders>
              <w:top w:val="nil"/>
              <w:bottom w:val="nil"/>
            </w:tcBorders>
            <w:shd w:val="clear" w:color="auto" w:fill="auto"/>
          </w:tcPr>
          <w:p w14:paraId="303BA891" w14:textId="77777777" w:rsidR="00093221" w:rsidRPr="00072AD4" w:rsidRDefault="00093221" w:rsidP="00093221">
            <w:pPr>
              <w:pStyle w:val="BodyText"/>
              <w:keepNext/>
              <w:spacing w:before="120" w:after="120"/>
            </w:pPr>
            <w:r w:rsidRPr="00072AD4">
              <w:t xml:space="preserve">Before the </w:t>
            </w:r>
            <w:r w:rsidRPr="00072AD4">
              <w:rPr>
                <w:i/>
              </w:rPr>
              <w:t>Contractor</w:t>
            </w:r>
            <w:r w:rsidRPr="00072AD4">
              <w:t xml:space="preserve"> submits each application for payment, the </w:t>
            </w:r>
            <w:r w:rsidRPr="00072AD4">
              <w:rPr>
                <w:i/>
              </w:rPr>
              <w:t>Contractor</w:t>
            </w:r>
            <w:r w:rsidRPr="00072AD4">
              <w:t xml:space="preserve"> shall document the progress of the </w:t>
            </w:r>
            <w:r w:rsidRPr="00072AD4">
              <w:rPr>
                <w:i/>
              </w:rPr>
              <w:t>Work</w:t>
            </w:r>
            <w:r w:rsidRPr="00072AD4">
              <w:t xml:space="preserve"> on site to establish the value of the </w:t>
            </w:r>
            <w:r w:rsidRPr="00072AD4">
              <w:rPr>
                <w:i/>
              </w:rPr>
              <w:t xml:space="preserve">Work </w:t>
            </w:r>
            <w:r w:rsidRPr="00072AD4">
              <w:t xml:space="preserve">performed.  The </w:t>
            </w:r>
            <w:r w:rsidRPr="00072AD4">
              <w:rPr>
                <w:i/>
              </w:rPr>
              <w:t>Consultant</w:t>
            </w:r>
            <w:r w:rsidRPr="00072AD4">
              <w:t xml:space="preserve"> or the </w:t>
            </w:r>
            <w:r w:rsidRPr="00072AD4">
              <w:rPr>
                <w:i/>
              </w:rPr>
              <w:t>Owner</w:t>
            </w:r>
            <w:r w:rsidRPr="00072AD4">
              <w:t xml:space="preserve"> may attend at the site to verify the progress of the </w:t>
            </w:r>
            <w:r w:rsidRPr="00072AD4">
              <w:rPr>
                <w:i/>
              </w:rPr>
              <w:t>Work</w:t>
            </w:r>
            <w:r w:rsidRPr="00072AD4">
              <w:t xml:space="preserve"> and the value of the </w:t>
            </w:r>
            <w:r w:rsidRPr="00072AD4">
              <w:rPr>
                <w:i/>
              </w:rPr>
              <w:t>Work</w:t>
            </w:r>
            <w:r w:rsidRPr="00072AD4">
              <w:t xml:space="preserve"> performed as documented by the </w:t>
            </w:r>
            <w:r w:rsidRPr="00072AD4">
              <w:rPr>
                <w:i/>
              </w:rPr>
              <w:t>Contractor</w:t>
            </w:r>
            <w:r w:rsidRPr="00072AD4">
              <w:t xml:space="preserve">. </w:t>
            </w:r>
          </w:p>
        </w:tc>
      </w:tr>
      <w:tr w:rsidR="00093221" w:rsidRPr="00072AD4" w14:paraId="369E0636" w14:textId="77777777" w:rsidTr="000602E5">
        <w:tc>
          <w:tcPr>
            <w:tcW w:w="557" w:type="pct"/>
            <w:tcBorders>
              <w:top w:val="nil"/>
              <w:bottom w:val="nil"/>
            </w:tcBorders>
            <w:shd w:val="clear" w:color="auto" w:fill="auto"/>
          </w:tcPr>
          <w:p w14:paraId="58C9B9AB" w14:textId="77777777" w:rsidR="00093221" w:rsidRPr="00072AD4" w:rsidRDefault="00093221" w:rsidP="00093221">
            <w:pPr>
              <w:pStyle w:val="BodyText"/>
              <w:spacing w:before="120" w:after="120"/>
              <w:rPr>
                <w:rFonts w:ascii="Times New Roman" w:hAnsi="Times New Roman"/>
              </w:rPr>
            </w:pPr>
          </w:p>
        </w:tc>
        <w:tc>
          <w:tcPr>
            <w:tcW w:w="718" w:type="pct"/>
            <w:tcBorders>
              <w:top w:val="nil"/>
              <w:bottom w:val="nil"/>
            </w:tcBorders>
            <w:shd w:val="clear" w:color="auto" w:fill="auto"/>
          </w:tcPr>
          <w:p w14:paraId="4DE4C789" w14:textId="77777777" w:rsidR="00093221" w:rsidRPr="00072AD4" w:rsidRDefault="00093221" w:rsidP="00093221">
            <w:pPr>
              <w:pStyle w:val="BodyText"/>
              <w:spacing w:before="120" w:after="120"/>
              <w:jc w:val="left"/>
            </w:pPr>
            <w:r w:rsidRPr="00072AD4">
              <w:t>5.2.</w:t>
            </w:r>
            <w:r w:rsidR="00F401AA" w:rsidRPr="00072AD4">
              <w:t>9</w:t>
            </w:r>
          </w:p>
        </w:tc>
        <w:tc>
          <w:tcPr>
            <w:tcW w:w="3725" w:type="pct"/>
            <w:tcBorders>
              <w:top w:val="nil"/>
              <w:bottom w:val="nil"/>
            </w:tcBorders>
            <w:shd w:val="clear" w:color="auto" w:fill="auto"/>
          </w:tcPr>
          <w:p w14:paraId="5CC7BA9E" w14:textId="77777777" w:rsidR="00093221" w:rsidRPr="00072AD4" w:rsidRDefault="00093221" w:rsidP="00093221">
            <w:pPr>
              <w:pStyle w:val="BodyText"/>
              <w:spacing w:before="120" w:after="0"/>
            </w:pPr>
            <w:r w:rsidRPr="00072AD4">
              <w:t xml:space="preserve">Each </w:t>
            </w:r>
            <w:r w:rsidRPr="00072AD4">
              <w:rPr>
                <w:i/>
                <w:iCs/>
              </w:rPr>
              <w:t>Contractor’s</w:t>
            </w:r>
            <w:r w:rsidRPr="00072AD4">
              <w:t xml:space="preserve"> application for payment shall be accompanied by the following information:</w:t>
            </w:r>
          </w:p>
          <w:p w14:paraId="754F3628" w14:textId="77777777" w:rsidR="00093221" w:rsidRPr="00072AD4" w:rsidRDefault="00093221" w:rsidP="00093221">
            <w:pPr>
              <w:pStyle w:val="BodyText"/>
              <w:tabs>
                <w:tab w:val="left" w:pos="433"/>
              </w:tabs>
              <w:spacing w:after="0"/>
              <w:ind w:left="433" w:hanging="433"/>
            </w:pPr>
            <w:r w:rsidRPr="00072AD4">
              <w:t>.1</w:t>
            </w:r>
            <w:r w:rsidRPr="00072AD4">
              <w:tab/>
              <w:t>a statement based on the schedule of values;</w:t>
            </w:r>
          </w:p>
          <w:p w14:paraId="7ADD98E9" w14:textId="77777777" w:rsidR="00093221" w:rsidRPr="00072AD4" w:rsidRDefault="00093221" w:rsidP="00093221">
            <w:pPr>
              <w:pStyle w:val="BodyText"/>
              <w:tabs>
                <w:tab w:val="left" w:pos="433"/>
              </w:tabs>
              <w:spacing w:after="0"/>
              <w:ind w:left="433" w:hanging="433"/>
            </w:pPr>
            <w:r w:rsidRPr="00072AD4">
              <w:t>.2</w:t>
            </w:r>
            <w:r w:rsidRPr="00072AD4">
              <w:tab/>
              <w:t>supporting documentation related to the schedule of values including invoices, receipts, payrolls and equipment rental schedules;</w:t>
            </w:r>
          </w:p>
          <w:p w14:paraId="22401091" w14:textId="77777777" w:rsidR="00093221" w:rsidRPr="00072AD4" w:rsidRDefault="00093221" w:rsidP="00093221">
            <w:pPr>
              <w:pStyle w:val="BodyText"/>
              <w:tabs>
                <w:tab w:val="left" w:pos="433"/>
              </w:tabs>
              <w:spacing w:after="0"/>
              <w:ind w:left="433" w:hanging="433"/>
            </w:pPr>
            <w:r w:rsidRPr="00072AD4">
              <w:t>.3</w:t>
            </w:r>
            <w:r w:rsidRPr="00072AD4">
              <w:tab/>
              <w:t xml:space="preserve">a sworn statutory declaration (or declarations) as specified in </w:t>
            </w:r>
            <w:r w:rsidR="007D1D63" w:rsidRPr="00072AD4">
              <w:t>paragraph</w:t>
            </w:r>
            <w:r w:rsidRPr="00072AD4">
              <w:t xml:space="preserve"> 5.2.</w:t>
            </w:r>
            <w:r w:rsidR="00F10DA5" w:rsidRPr="00072AD4">
              <w:t>7</w:t>
            </w:r>
            <w:r w:rsidRPr="00072AD4">
              <w:t>;</w:t>
            </w:r>
          </w:p>
          <w:p w14:paraId="0EC85023" w14:textId="77777777" w:rsidR="00093221" w:rsidRPr="00072AD4" w:rsidRDefault="00093221" w:rsidP="00093221">
            <w:pPr>
              <w:pStyle w:val="BodyText"/>
              <w:tabs>
                <w:tab w:val="left" w:pos="433"/>
              </w:tabs>
              <w:spacing w:after="0"/>
              <w:ind w:left="433" w:hanging="433"/>
            </w:pPr>
            <w:r w:rsidRPr="00072AD4">
              <w:t>.4</w:t>
            </w:r>
            <w:r w:rsidRPr="00072AD4">
              <w:tab/>
              <w:t>if requested:</w:t>
            </w:r>
          </w:p>
          <w:p w14:paraId="35B710CD" w14:textId="77777777" w:rsidR="00093221" w:rsidRPr="00072AD4" w:rsidRDefault="00093221" w:rsidP="00093221">
            <w:pPr>
              <w:pStyle w:val="BodyText"/>
              <w:tabs>
                <w:tab w:val="left" w:pos="433"/>
              </w:tabs>
              <w:spacing w:after="0"/>
              <w:ind w:left="866" w:hanging="433"/>
            </w:pPr>
            <w:r w:rsidRPr="00072AD4">
              <w:lastRenderedPageBreak/>
              <w:t>(1)</w:t>
            </w:r>
            <w:r w:rsidRPr="00072AD4">
              <w:tab/>
              <w:t xml:space="preserve">the names of </w:t>
            </w:r>
            <w:r w:rsidRPr="00072AD4">
              <w:rPr>
                <w:i/>
              </w:rPr>
              <w:t>Subcontractors</w:t>
            </w:r>
            <w:r w:rsidRPr="00072AD4">
              <w:t xml:space="preserve"> and </w:t>
            </w:r>
            <w:r w:rsidRPr="00072AD4">
              <w:rPr>
                <w:i/>
              </w:rPr>
              <w:t>Suppliers</w:t>
            </w:r>
            <w:r w:rsidRPr="00072AD4">
              <w:t xml:space="preserve"> to be paid by the </w:t>
            </w:r>
            <w:r w:rsidRPr="00072AD4">
              <w:rPr>
                <w:i/>
              </w:rPr>
              <w:t>Contractor</w:t>
            </w:r>
            <w:r w:rsidRPr="00072AD4">
              <w:t xml:space="preserve"> and the amount to be paid to each;</w:t>
            </w:r>
          </w:p>
          <w:p w14:paraId="4B0C6A41" w14:textId="77777777" w:rsidR="00093221" w:rsidRPr="00072AD4" w:rsidRDefault="00093221" w:rsidP="00093221">
            <w:pPr>
              <w:pStyle w:val="BodyText"/>
              <w:tabs>
                <w:tab w:val="left" w:pos="433"/>
              </w:tabs>
              <w:spacing w:after="0"/>
              <w:ind w:left="866" w:hanging="433"/>
            </w:pPr>
            <w:r w:rsidRPr="00072AD4">
              <w:t>(2)</w:t>
            </w:r>
            <w:r w:rsidRPr="00072AD4">
              <w:tab/>
              <w:t xml:space="preserve">a sworn statutory declaration from </w:t>
            </w:r>
            <w:r w:rsidRPr="00072AD4">
              <w:rPr>
                <w:i/>
                <w:iCs/>
              </w:rPr>
              <w:t xml:space="preserve">Subcontractors </w:t>
            </w:r>
            <w:r w:rsidRPr="00072AD4">
              <w:t>and</w:t>
            </w:r>
            <w:r w:rsidRPr="00072AD4">
              <w:rPr>
                <w:i/>
                <w:iCs/>
              </w:rPr>
              <w:t xml:space="preserve"> Suppliers</w:t>
            </w:r>
            <w:r w:rsidRPr="00072AD4">
              <w:t xml:space="preserve">, in form and substance satisfactory to the </w:t>
            </w:r>
            <w:r w:rsidRPr="00072AD4">
              <w:rPr>
                <w:i/>
                <w:iCs/>
              </w:rPr>
              <w:t>Consultant</w:t>
            </w:r>
            <w:r w:rsidRPr="00072AD4">
              <w:t xml:space="preserve"> and </w:t>
            </w:r>
            <w:r w:rsidR="00F401AA" w:rsidRPr="00072AD4">
              <w:t xml:space="preserve">the </w:t>
            </w:r>
            <w:r w:rsidRPr="00072AD4">
              <w:rPr>
                <w:i/>
                <w:iCs/>
              </w:rPr>
              <w:t>Owner</w:t>
            </w:r>
            <w:r w:rsidRPr="00072AD4">
              <w:t>;</w:t>
            </w:r>
          </w:p>
          <w:p w14:paraId="36551B07" w14:textId="77777777" w:rsidR="00093221" w:rsidRPr="00072AD4" w:rsidRDefault="00093221" w:rsidP="00093221">
            <w:pPr>
              <w:pStyle w:val="BodyText"/>
              <w:tabs>
                <w:tab w:val="left" w:pos="433"/>
              </w:tabs>
              <w:spacing w:after="0"/>
              <w:ind w:left="866" w:hanging="433"/>
            </w:pPr>
            <w:r w:rsidRPr="00072AD4">
              <w:t>(3)</w:t>
            </w:r>
            <w:r w:rsidRPr="00072AD4">
              <w:tab/>
              <w:t xml:space="preserve">a release and waiver applicable </w:t>
            </w:r>
            <w:r w:rsidRPr="00072AD4">
              <w:rPr>
                <w:i/>
                <w:iCs/>
              </w:rPr>
              <w:t>Subcontractors</w:t>
            </w:r>
            <w:r w:rsidRPr="00072AD4">
              <w:t xml:space="preserve"> and </w:t>
            </w:r>
            <w:r w:rsidRPr="00072AD4">
              <w:rPr>
                <w:i/>
                <w:iCs/>
              </w:rPr>
              <w:t>Suppliers</w:t>
            </w:r>
            <w:r w:rsidRPr="00072AD4">
              <w:t xml:space="preserve">, in form and substance satisfactory to the </w:t>
            </w:r>
            <w:r w:rsidRPr="00072AD4">
              <w:rPr>
                <w:i/>
                <w:iCs/>
              </w:rPr>
              <w:t>Consultant</w:t>
            </w:r>
            <w:r w:rsidRPr="00072AD4">
              <w:t xml:space="preserve"> and </w:t>
            </w:r>
            <w:r w:rsidR="00F401AA" w:rsidRPr="00072AD4">
              <w:t xml:space="preserve">the </w:t>
            </w:r>
            <w:r w:rsidRPr="00072AD4">
              <w:rPr>
                <w:i/>
                <w:iCs/>
              </w:rPr>
              <w:t>Owner</w:t>
            </w:r>
            <w:r w:rsidRPr="00072AD4">
              <w:t>;</w:t>
            </w:r>
          </w:p>
          <w:p w14:paraId="79FAA618" w14:textId="77777777" w:rsidR="00093221" w:rsidRPr="00072AD4" w:rsidRDefault="00093221" w:rsidP="00093221">
            <w:pPr>
              <w:pStyle w:val="BodyText"/>
              <w:tabs>
                <w:tab w:val="left" w:pos="433"/>
              </w:tabs>
              <w:spacing w:after="0"/>
              <w:ind w:left="433" w:hanging="433"/>
            </w:pPr>
            <w:r w:rsidRPr="00072AD4">
              <w:t>.5</w:t>
            </w:r>
            <w:r w:rsidRPr="00072AD4">
              <w:tab/>
              <w:t xml:space="preserve">the total amount of expenditures to date and the total estimated expenditures to be made for the remaining balance of the </w:t>
            </w:r>
            <w:r w:rsidRPr="00072AD4">
              <w:rPr>
                <w:i/>
              </w:rPr>
              <w:t>Work</w:t>
            </w:r>
            <w:r w:rsidRPr="00072AD4">
              <w:t xml:space="preserve">; </w:t>
            </w:r>
          </w:p>
          <w:p w14:paraId="1FC2DCA8" w14:textId="77777777" w:rsidR="00093221" w:rsidRPr="00072AD4" w:rsidRDefault="00093221" w:rsidP="00093221">
            <w:pPr>
              <w:pStyle w:val="BodyText"/>
              <w:tabs>
                <w:tab w:val="left" w:pos="433"/>
              </w:tabs>
              <w:spacing w:after="0"/>
              <w:ind w:left="433" w:hanging="433"/>
            </w:pPr>
            <w:r w:rsidRPr="00072AD4">
              <w:t>.6</w:t>
            </w:r>
            <w:r w:rsidRPr="00072AD4">
              <w:tab/>
              <w:t xml:space="preserve">a letter of good standing with Workers Compensation Board / WorkSafe BC; </w:t>
            </w:r>
          </w:p>
          <w:p w14:paraId="1197EF47" w14:textId="77777777" w:rsidR="00093221" w:rsidRPr="00072AD4" w:rsidRDefault="00093221" w:rsidP="00093221">
            <w:pPr>
              <w:pStyle w:val="BodyText"/>
              <w:tabs>
                <w:tab w:val="left" w:pos="433"/>
              </w:tabs>
              <w:spacing w:after="0"/>
              <w:ind w:left="433" w:hanging="433"/>
            </w:pPr>
            <w:r w:rsidRPr="00072AD4">
              <w:t>.7</w:t>
            </w:r>
            <w:r w:rsidRPr="00072AD4">
              <w:tab/>
              <w:t xml:space="preserve">evidence as the Consultant may direct in accordance with </w:t>
            </w:r>
            <w:r w:rsidR="007D1D63" w:rsidRPr="00072AD4">
              <w:t>paragraph</w:t>
            </w:r>
            <w:r w:rsidRPr="00072AD4">
              <w:t xml:space="preserve"> 5.2.1</w:t>
            </w:r>
            <w:r w:rsidR="00F401AA" w:rsidRPr="00072AD4">
              <w:t>2</w:t>
            </w:r>
            <w:r w:rsidRPr="00072AD4">
              <w:t>;</w:t>
            </w:r>
            <w:r w:rsidR="00F401AA" w:rsidRPr="00072AD4">
              <w:t xml:space="preserve"> and</w:t>
            </w:r>
          </w:p>
          <w:p w14:paraId="0CC32CE5" w14:textId="77777777" w:rsidR="00093221" w:rsidRPr="00072AD4" w:rsidRDefault="00093221" w:rsidP="00093221">
            <w:pPr>
              <w:pStyle w:val="BodyText"/>
              <w:tabs>
                <w:tab w:val="left" w:pos="433"/>
              </w:tabs>
              <w:spacing w:after="120"/>
              <w:ind w:left="433" w:hanging="433"/>
            </w:pPr>
            <w:r w:rsidRPr="00072AD4">
              <w:t>.8</w:t>
            </w:r>
            <w:r w:rsidRPr="00072AD4">
              <w:tab/>
              <w:t xml:space="preserve">any additional supporting information as the </w:t>
            </w:r>
            <w:r w:rsidRPr="00072AD4">
              <w:rPr>
                <w:i/>
                <w:iCs/>
              </w:rPr>
              <w:t>Owner</w:t>
            </w:r>
            <w:r w:rsidRPr="00072AD4">
              <w:t xml:space="preserve"> or </w:t>
            </w:r>
            <w:r w:rsidRPr="00072AD4">
              <w:rPr>
                <w:i/>
                <w:iCs/>
              </w:rPr>
              <w:t>Consultant</w:t>
            </w:r>
            <w:r w:rsidRPr="00072AD4">
              <w:t xml:space="preserve"> may direct.</w:t>
            </w:r>
          </w:p>
        </w:tc>
      </w:tr>
      <w:tr w:rsidR="00093221" w:rsidRPr="00072AD4" w14:paraId="26F5E89C" w14:textId="77777777" w:rsidTr="000602E5">
        <w:tc>
          <w:tcPr>
            <w:tcW w:w="557" w:type="pct"/>
            <w:tcBorders>
              <w:top w:val="nil"/>
              <w:bottom w:val="nil"/>
            </w:tcBorders>
            <w:shd w:val="clear" w:color="auto" w:fill="auto"/>
          </w:tcPr>
          <w:p w14:paraId="67612839" w14:textId="77777777" w:rsidR="00093221" w:rsidRPr="00072AD4" w:rsidRDefault="00093221" w:rsidP="00093221">
            <w:pPr>
              <w:pStyle w:val="BodyText"/>
              <w:spacing w:before="120" w:after="120"/>
              <w:rPr>
                <w:rFonts w:ascii="Times New Roman" w:hAnsi="Times New Roman"/>
              </w:rPr>
            </w:pPr>
          </w:p>
        </w:tc>
        <w:tc>
          <w:tcPr>
            <w:tcW w:w="718" w:type="pct"/>
            <w:tcBorders>
              <w:top w:val="nil"/>
              <w:bottom w:val="nil"/>
            </w:tcBorders>
            <w:shd w:val="clear" w:color="auto" w:fill="auto"/>
          </w:tcPr>
          <w:p w14:paraId="1550EE0C" w14:textId="77777777" w:rsidR="00093221" w:rsidRPr="00072AD4" w:rsidRDefault="00093221" w:rsidP="00093221">
            <w:pPr>
              <w:pStyle w:val="BodyText"/>
              <w:spacing w:before="120" w:after="120"/>
              <w:jc w:val="left"/>
            </w:pPr>
            <w:r w:rsidRPr="00072AD4">
              <w:t>5.2.</w:t>
            </w:r>
            <w:r w:rsidR="00F401AA" w:rsidRPr="00072AD4">
              <w:t>10</w:t>
            </w:r>
          </w:p>
        </w:tc>
        <w:tc>
          <w:tcPr>
            <w:tcW w:w="3725" w:type="pct"/>
            <w:tcBorders>
              <w:top w:val="nil"/>
              <w:bottom w:val="nil"/>
            </w:tcBorders>
            <w:shd w:val="clear" w:color="auto" w:fill="auto"/>
          </w:tcPr>
          <w:p w14:paraId="5CC905F1" w14:textId="63AC0E06" w:rsidR="00093221" w:rsidRPr="00072AD4" w:rsidRDefault="00093221" w:rsidP="00093221">
            <w:pPr>
              <w:pStyle w:val="BodyText"/>
              <w:spacing w:before="120" w:after="120"/>
            </w:pPr>
            <w:r w:rsidRPr="00072AD4">
              <w:t xml:space="preserve">Upon receipt of a written request from the </w:t>
            </w:r>
            <w:r w:rsidRPr="00072AD4">
              <w:rPr>
                <w:i/>
                <w:iCs/>
              </w:rPr>
              <w:t>Owner</w:t>
            </w:r>
            <w:r w:rsidRPr="00072AD4">
              <w:t xml:space="preserve"> or </w:t>
            </w:r>
            <w:r w:rsidRPr="00072AD4">
              <w:rPr>
                <w:i/>
                <w:iCs/>
              </w:rPr>
              <w:t>Consultant</w:t>
            </w:r>
            <w:r w:rsidRPr="00072AD4">
              <w:t>, the</w:t>
            </w:r>
            <w:r w:rsidRPr="00072AD4">
              <w:rPr>
                <w:i/>
                <w:iCs/>
              </w:rPr>
              <w:t xml:space="preserve"> Contractor</w:t>
            </w:r>
            <w:r w:rsidRPr="00072AD4">
              <w:t xml:space="preserve"> shall also make available to the </w:t>
            </w:r>
            <w:r w:rsidRPr="00072AD4">
              <w:rPr>
                <w:i/>
                <w:iCs/>
              </w:rPr>
              <w:t>Owner</w:t>
            </w:r>
            <w:r w:rsidRPr="00072AD4">
              <w:t xml:space="preserve"> or </w:t>
            </w:r>
            <w:r w:rsidRPr="00072AD4">
              <w:rPr>
                <w:i/>
                <w:iCs/>
              </w:rPr>
              <w:t>Consultant</w:t>
            </w:r>
            <w:r w:rsidRPr="00072AD4">
              <w:t xml:space="preserve"> the </w:t>
            </w:r>
            <w:r w:rsidRPr="00072AD4">
              <w:rPr>
                <w:i/>
                <w:iCs/>
              </w:rPr>
              <w:t xml:space="preserve">Contractor’s </w:t>
            </w:r>
            <w:r w:rsidRPr="00072AD4">
              <w:t xml:space="preserve">files setting forth the addresses of all </w:t>
            </w:r>
            <w:r w:rsidRPr="00072AD4">
              <w:rPr>
                <w:i/>
                <w:iCs/>
              </w:rPr>
              <w:t>Subcontractors</w:t>
            </w:r>
            <w:r w:rsidRPr="00072AD4">
              <w:t xml:space="preserve">, labourers and </w:t>
            </w:r>
            <w:r w:rsidRPr="00072AD4">
              <w:rPr>
                <w:i/>
                <w:iCs/>
              </w:rPr>
              <w:t>Products Suppliers</w:t>
            </w:r>
            <w:r w:rsidRPr="00072AD4">
              <w:t xml:space="preserve"> and the names of all labourers involved in the </w:t>
            </w:r>
            <w:r w:rsidRPr="00072AD4">
              <w:rPr>
                <w:i/>
                <w:iCs/>
              </w:rPr>
              <w:t>Work</w:t>
            </w:r>
            <w:r w:rsidRPr="00072AD4">
              <w:t xml:space="preserve">, and </w:t>
            </w:r>
            <w:r w:rsidRPr="00072AD4">
              <w:rPr>
                <w:i/>
                <w:iCs/>
              </w:rPr>
              <w:t>Consultant</w:t>
            </w:r>
            <w:r w:rsidRPr="00072AD4">
              <w:t xml:space="preserve"> and</w:t>
            </w:r>
            <w:r w:rsidRPr="00072AD4">
              <w:rPr>
                <w:i/>
                <w:iCs/>
              </w:rPr>
              <w:t xml:space="preserve"> Owner</w:t>
            </w:r>
            <w:r w:rsidRPr="00072AD4">
              <w:t xml:space="preserve"> shall have the right to make and retain copies of the same.</w:t>
            </w:r>
          </w:p>
        </w:tc>
      </w:tr>
      <w:tr w:rsidR="00093221" w:rsidRPr="00072AD4" w14:paraId="1346E502" w14:textId="77777777" w:rsidTr="000602E5">
        <w:tc>
          <w:tcPr>
            <w:tcW w:w="557" w:type="pct"/>
            <w:tcBorders>
              <w:top w:val="nil"/>
              <w:bottom w:val="nil"/>
            </w:tcBorders>
            <w:shd w:val="clear" w:color="auto" w:fill="auto"/>
          </w:tcPr>
          <w:p w14:paraId="42E97E64" w14:textId="77777777" w:rsidR="00093221" w:rsidRPr="00072AD4" w:rsidRDefault="00093221" w:rsidP="00093221">
            <w:pPr>
              <w:pStyle w:val="BodyText"/>
              <w:spacing w:before="120" w:after="120"/>
              <w:rPr>
                <w:rFonts w:ascii="Times New Roman" w:hAnsi="Times New Roman"/>
              </w:rPr>
            </w:pPr>
          </w:p>
        </w:tc>
        <w:tc>
          <w:tcPr>
            <w:tcW w:w="718" w:type="pct"/>
            <w:tcBorders>
              <w:top w:val="nil"/>
              <w:bottom w:val="nil"/>
            </w:tcBorders>
            <w:shd w:val="clear" w:color="auto" w:fill="auto"/>
          </w:tcPr>
          <w:p w14:paraId="12A29461" w14:textId="77777777" w:rsidR="00093221" w:rsidRPr="00072AD4" w:rsidRDefault="00093221" w:rsidP="00093221">
            <w:pPr>
              <w:pStyle w:val="BodyText"/>
              <w:spacing w:before="120" w:after="120"/>
              <w:jc w:val="left"/>
            </w:pPr>
            <w:r w:rsidRPr="00072AD4">
              <w:t>5.2.1</w:t>
            </w:r>
            <w:r w:rsidR="00F401AA" w:rsidRPr="00072AD4">
              <w:t>1</w:t>
            </w:r>
          </w:p>
        </w:tc>
        <w:tc>
          <w:tcPr>
            <w:tcW w:w="3725" w:type="pct"/>
            <w:tcBorders>
              <w:top w:val="nil"/>
              <w:bottom w:val="nil"/>
            </w:tcBorders>
            <w:shd w:val="clear" w:color="auto" w:fill="auto"/>
          </w:tcPr>
          <w:p w14:paraId="0222FCBF" w14:textId="77777777" w:rsidR="00093221" w:rsidRPr="00072AD4" w:rsidRDefault="00093221" w:rsidP="00093221">
            <w:pPr>
              <w:pStyle w:val="BodyText"/>
              <w:spacing w:before="120" w:after="120"/>
            </w:pPr>
            <w:r w:rsidRPr="00072AD4">
              <w:t xml:space="preserve">The Contractor acknowledges and agrees that no application for payment shall be considered complete or received for the purposes of the </w:t>
            </w:r>
            <w:r w:rsidRPr="00072AD4">
              <w:rPr>
                <w:i/>
              </w:rPr>
              <w:t xml:space="preserve">Contract </w:t>
            </w:r>
            <w:r w:rsidRPr="00072AD4">
              <w:t xml:space="preserve">until all required supporting documentation is submitted, as determined by the </w:t>
            </w:r>
            <w:r w:rsidRPr="00072AD4">
              <w:rPr>
                <w:i/>
              </w:rPr>
              <w:t>Consultant</w:t>
            </w:r>
            <w:r w:rsidRPr="00072AD4">
              <w:t>.</w:t>
            </w:r>
          </w:p>
        </w:tc>
      </w:tr>
      <w:tr w:rsidR="00093221" w:rsidRPr="00072AD4" w14:paraId="40F124D1" w14:textId="77777777" w:rsidTr="000602E5">
        <w:tc>
          <w:tcPr>
            <w:tcW w:w="557" w:type="pct"/>
            <w:tcBorders>
              <w:top w:val="nil"/>
              <w:bottom w:val="nil"/>
            </w:tcBorders>
            <w:shd w:val="clear" w:color="auto" w:fill="auto"/>
          </w:tcPr>
          <w:p w14:paraId="21CC4B5B" w14:textId="77777777" w:rsidR="00093221" w:rsidRPr="00072AD4" w:rsidRDefault="00093221" w:rsidP="00093221">
            <w:pPr>
              <w:pStyle w:val="BodyText"/>
              <w:spacing w:before="120" w:after="120"/>
              <w:rPr>
                <w:rFonts w:ascii="Times New Roman" w:hAnsi="Times New Roman"/>
              </w:rPr>
            </w:pPr>
          </w:p>
        </w:tc>
        <w:tc>
          <w:tcPr>
            <w:tcW w:w="718" w:type="pct"/>
            <w:tcBorders>
              <w:top w:val="nil"/>
              <w:bottom w:val="nil"/>
            </w:tcBorders>
            <w:shd w:val="clear" w:color="auto" w:fill="auto"/>
          </w:tcPr>
          <w:p w14:paraId="3573B36F" w14:textId="77777777" w:rsidR="00093221" w:rsidRPr="00072AD4" w:rsidRDefault="00093221" w:rsidP="00093221">
            <w:pPr>
              <w:pStyle w:val="BodyText"/>
              <w:spacing w:before="120" w:after="120"/>
              <w:jc w:val="left"/>
            </w:pPr>
            <w:r w:rsidRPr="00072AD4">
              <w:t>5.2.1</w:t>
            </w:r>
            <w:r w:rsidR="00F401AA" w:rsidRPr="00072AD4">
              <w:t>2</w:t>
            </w:r>
          </w:p>
        </w:tc>
        <w:tc>
          <w:tcPr>
            <w:tcW w:w="3725" w:type="pct"/>
            <w:tcBorders>
              <w:top w:val="nil"/>
              <w:bottom w:val="nil"/>
            </w:tcBorders>
            <w:shd w:val="clear" w:color="auto" w:fill="auto"/>
          </w:tcPr>
          <w:p w14:paraId="32B766D7" w14:textId="77777777" w:rsidR="00093221" w:rsidRPr="00072AD4" w:rsidRDefault="00093221" w:rsidP="00093221">
            <w:pPr>
              <w:pStyle w:val="BodyText"/>
              <w:spacing w:before="120" w:after="120"/>
            </w:pPr>
            <w:r w:rsidRPr="00072AD4">
              <w:t xml:space="preserve">No payment shall be claimed for </w:t>
            </w:r>
            <w:r w:rsidRPr="00072AD4">
              <w:rPr>
                <w:i/>
              </w:rPr>
              <w:t>Products</w:t>
            </w:r>
            <w:r w:rsidRPr="00072AD4">
              <w:t xml:space="preserve"> delivered to the </w:t>
            </w:r>
            <w:r w:rsidRPr="00072AD4">
              <w:rPr>
                <w:i/>
              </w:rPr>
              <w:t>Place of the Work</w:t>
            </w:r>
            <w:r w:rsidRPr="00072AD4">
              <w:t xml:space="preserve">, or elsewhere, prior to their incorporation into the </w:t>
            </w:r>
            <w:r w:rsidRPr="00072AD4">
              <w:rPr>
                <w:i/>
              </w:rPr>
              <w:t xml:space="preserve">Work </w:t>
            </w:r>
            <w:r w:rsidRPr="00072AD4">
              <w:t xml:space="preserve">without the </w:t>
            </w:r>
            <w:r w:rsidRPr="00072AD4">
              <w:rPr>
                <w:i/>
              </w:rPr>
              <w:t xml:space="preserve">Consultant’s </w:t>
            </w:r>
            <w:r w:rsidRPr="00072AD4">
              <w:t>(or the</w:t>
            </w:r>
            <w:r w:rsidRPr="00072AD4">
              <w:rPr>
                <w:i/>
              </w:rPr>
              <w:t xml:space="preserve"> Owner’s</w:t>
            </w:r>
            <w:r w:rsidRPr="00072AD4">
              <w:t xml:space="preserve">) prior consent to the delivery and such evidence as the </w:t>
            </w:r>
            <w:r w:rsidRPr="00072AD4">
              <w:rPr>
                <w:i/>
              </w:rPr>
              <w:t>Consultant</w:t>
            </w:r>
            <w:r w:rsidRPr="00072AD4">
              <w:t xml:space="preserve"> may reasonably require to establish the value and delivery of such </w:t>
            </w:r>
            <w:r w:rsidRPr="00072AD4">
              <w:rPr>
                <w:i/>
              </w:rPr>
              <w:t>Products</w:t>
            </w:r>
            <w:r w:rsidRPr="00072AD4">
              <w:t>.”</w:t>
            </w:r>
          </w:p>
        </w:tc>
      </w:tr>
      <w:tr w:rsidR="00093221" w:rsidRPr="00072AD4" w14:paraId="7F262FFE" w14:textId="77777777" w:rsidTr="000F5655">
        <w:tc>
          <w:tcPr>
            <w:tcW w:w="557" w:type="pct"/>
            <w:tcBorders>
              <w:bottom w:val="nil"/>
            </w:tcBorders>
            <w:shd w:val="clear" w:color="auto" w:fill="auto"/>
          </w:tcPr>
          <w:p w14:paraId="7E1E302D" w14:textId="77777777" w:rsidR="00093221" w:rsidRPr="00072AD4" w:rsidRDefault="00093221" w:rsidP="00093221">
            <w:pPr>
              <w:pStyle w:val="CorporateAgreement11"/>
              <w:rPr>
                <w:rFonts w:ascii="Times New Roman" w:hAnsi="Times New Roman"/>
              </w:rPr>
            </w:pPr>
          </w:p>
        </w:tc>
        <w:tc>
          <w:tcPr>
            <w:tcW w:w="718" w:type="pct"/>
            <w:tcBorders>
              <w:bottom w:val="nil"/>
            </w:tcBorders>
            <w:shd w:val="clear" w:color="auto" w:fill="auto"/>
          </w:tcPr>
          <w:p w14:paraId="672B2EC6" w14:textId="77777777" w:rsidR="00093221" w:rsidRPr="00072AD4" w:rsidRDefault="007D1D63" w:rsidP="00093221">
            <w:pPr>
              <w:pStyle w:val="BodyText"/>
              <w:spacing w:before="120" w:after="120"/>
              <w:jc w:val="left"/>
            </w:pPr>
            <w:r w:rsidRPr="00072AD4">
              <w:t>GC</w:t>
            </w:r>
            <w:r w:rsidR="00093221" w:rsidRPr="00072AD4">
              <w:t xml:space="preserve"> 5.3.1</w:t>
            </w:r>
          </w:p>
        </w:tc>
        <w:tc>
          <w:tcPr>
            <w:tcW w:w="3725" w:type="pct"/>
            <w:tcBorders>
              <w:bottom w:val="nil"/>
            </w:tcBorders>
            <w:shd w:val="clear" w:color="auto" w:fill="auto"/>
          </w:tcPr>
          <w:p w14:paraId="7EAE48A7" w14:textId="77777777" w:rsidR="00093221" w:rsidRPr="00072AD4" w:rsidRDefault="00093221" w:rsidP="00093221">
            <w:pPr>
              <w:pStyle w:val="BodyText"/>
              <w:spacing w:before="120" w:after="120"/>
            </w:pPr>
            <w:r w:rsidRPr="00072AD4">
              <w:t xml:space="preserve">Delete </w:t>
            </w:r>
            <w:r w:rsidR="007D1D63" w:rsidRPr="00072AD4">
              <w:t>paragraph</w:t>
            </w:r>
            <w:r w:rsidRPr="00072AD4">
              <w:t xml:space="preserve"> 5.3.1 in its entirety and substitute the following:</w:t>
            </w:r>
          </w:p>
        </w:tc>
      </w:tr>
      <w:tr w:rsidR="00093221" w:rsidRPr="00072AD4" w14:paraId="7B6EBBB9" w14:textId="77777777" w:rsidTr="00885CA9">
        <w:tc>
          <w:tcPr>
            <w:tcW w:w="557" w:type="pct"/>
            <w:tcBorders>
              <w:top w:val="nil"/>
              <w:bottom w:val="nil"/>
            </w:tcBorders>
            <w:shd w:val="clear" w:color="auto" w:fill="auto"/>
          </w:tcPr>
          <w:p w14:paraId="770C10E4" w14:textId="77777777" w:rsidR="00093221" w:rsidRPr="00072AD4" w:rsidRDefault="00093221" w:rsidP="00093221">
            <w:pPr>
              <w:pStyle w:val="CorporateAgreement11"/>
              <w:numPr>
                <w:ilvl w:val="0"/>
                <w:numId w:val="0"/>
              </w:numPr>
              <w:rPr>
                <w:rFonts w:ascii="Times New Roman" w:hAnsi="Times New Roman"/>
              </w:rPr>
            </w:pPr>
          </w:p>
        </w:tc>
        <w:tc>
          <w:tcPr>
            <w:tcW w:w="718" w:type="pct"/>
            <w:tcBorders>
              <w:top w:val="nil"/>
              <w:bottom w:val="nil"/>
            </w:tcBorders>
            <w:shd w:val="clear" w:color="auto" w:fill="auto"/>
          </w:tcPr>
          <w:p w14:paraId="24F0F124" w14:textId="77777777" w:rsidR="00093221" w:rsidRPr="00072AD4" w:rsidRDefault="00093221" w:rsidP="00093221">
            <w:pPr>
              <w:pStyle w:val="BodyText"/>
              <w:spacing w:before="120" w:after="120"/>
              <w:jc w:val="left"/>
            </w:pPr>
            <w:r w:rsidRPr="00072AD4">
              <w:t>“5.3.1</w:t>
            </w:r>
          </w:p>
        </w:tc>
        <w:tc>
          <w:tcPr>
            <w:tcW w:w="3725" w:type="pct"/>
            <w:tcBorders>
              <w:top w:val="nil"/>
              <w:bottom w:val="nil"/>
            </w:tcBorders>
            <w:shd w:val="clear" w:color="auto" w:fill="auto"/>
          </w:tcPr>
          <w:p w14:paraId="4A5FC4B9" w14:textId="77777777" w:rsidR="00093221" w:rsidRPr="00072AD4" w:rsidRDefault="00093221" w:rsidP="00093221">
            <w:pPr>
              <w:pStyle w:val="BodyText"/>
              <w:spacing w:before="120" w:after="0"/>
            </w:pPr>
            <w:r w:rsidRPr="00072AD4">
              <w:t xml:space="preserve">After receipt by the </w:t>
            </w:r>
            <w:r w:rsidRPr="00072AD4">
              <w:rPr>
                <w:i/>
              </w:rPr>
              <w:t>Consultant</w:t>
            </w:r>
            <w:r w:rsidRPr="00072AD4">
              <w:t xml:space="preserve"> </w:t>
            </w:r>
            <w:r w:rsidR="000602E5" w:rsidRPr="00072AD4">
              <w:t xml:space="preserve">and the </w:t>
            </w:r>
            <w:r w:rsidR="000602E5" w:rsidRPr="00072AD4">
              <w:rPr>
                <w:i/>
                <w:iCs/>
              </w:rPr>
              <w:t>Owner</w:t>
            </w:r>
            <w:r w:rsidR="000602E5" w:rsidRPr="00072AD4">
              <w:t xml:space="preserve"> </w:t>
            </w:r>
            <w:r w:rsidRPr="00072AD4">
              <w:t xml:space="preserve">of a completed application for payment submitted by the </w:t>
            </w:r>
            <w:r w:rsidRPr="00072AD4">
              <w:rPr>
                <w:i/>
              </w:rPr>
              <w:t>Contractor</w:t>
            </w:r>
            <w:r w:rsidRPr="00072AD4">
              <w:t xml:space="preserve"> in accordance with </w:t>
            </w:r>
            <w:r w:rsidR="007D1D63" w:rsidRPr="00072AD4">
              <w:t>GC</w:t>
            </w:r>
            <w:r w:rsidRPr="00072AD4">
              <w:t xml:space="preserve"> 5.2 – APPLICATION</w:t>
            </w:r>
            <w:r w:rsidR="00F10DA5" w:rsidRPr="00072AD4">
              <w:t>S</w:t>
            </w:r>
            <w:r w:rsidRPr="00072AD4">
              <w:t xml:space="preserve"> FOR PAYMENT:</w:t>
            </w:r>
          </w:p>
          <w:p w14:paraId="570AD475" w14:textId="77777777" w:rsidR="00093221" w:rsidRPr="00072AD4" w:rsidRDefault="00093221" w:rsidP="00093221">
            <w:pPr>
              <w:pStyle w:val="BodyText"/>
              <w:tabs>
                <w:tab w:val="left" w:pos="433"/>
              </w:tabs>
              <w:spacing w:after="0"/>
              <w:ind w:left="433" w:hanging="433"/>
            </w:pPr>
            <w:r w:rsidRPr="00072AD4">
              <w:t>.1</w:t>
            </w:r>
            <w:r w:rsidRPr="00072AD4">
              <w:rPr>
                <w:rFonts w:ascii="Times New Roman" w:hAnsi="Times New Roman"/>
              </w:rPr>
              <w:tab/>
            </w:r>
            <w:r w:rsidRPr="00072AD4">
              <w:t xml:space="preserve">subject to </w:t>
            </w:r>
            <w:r w:rsidR="007D1D63" w:rsidRPr="00072AD4">
              <w:t>paragraph</w:t>
            </w:r>
            <w:r w:rsidRPr="00072AD4">
              <w:t xml:space="preserve"> 5.3.2, the </w:t>
            </w:r>
            <w:r w:rsidRPr="00072AD4">
              <w:rPr>
                <w:i/>
              </w:rPr>
              <w:t>Consultant</w:t>
            </w:r>
            <w:r w:rsidRPr="00072AD4">
              <w:t xml:space="preserve"> will issue to the</w:t>
            </w:r>
            <w:r w:rsidRPr="00072AD4">
              <w:rPr>
                <w:i/>
              </w:rPr>
              <w:t xml:space="preserve"> Owner</w:t>
            </w:r>
            <w:r w:rsidRPr="00072AD4">
              <w:t xml:space="preserve"> and copy the </w:t>
            </w:r>
            <w:r w:rsidRPr="00072AD4">
              <w:rPr>
                <w:i/>
              </w:rPr>
              <w:t>Contractor</w:t>
            </w:r>
            <w:r w:rsidRPr="00072AD4">
              <w:t xml:space="preserve">, no later than </w:t>
            </w:r>
            <w:r w:rsidR="00B64069" w:rsidRPr="00072AD4">
              <w:t xml:space="preserve">10 </w:t>
            </w:r>
            <w:r w:rsidRPr="00072AD4">
              <w:t>calendar days</w:t>
            </w:r>
            <w:r w:rsidR="00B64069" w:rsidRPr="00072AD4">
              <w:t xml:space="preserve"> </w:t>
            </w:r>
            <w:r w:rsidRPr="00072AD4">
              <w:t xml:space="preserve">after the receipt of the application for payment, a certificate for payment in the amount applied for, or in such other amount as the </w:t>
            </w:r>
            <w:r w:rsidRPr="00072AD4">
              <w:rPr>
                <w:i/>
              </w:rPr>
              <w:t xml:space="preserve">Consultant </w:t>
            </w:r>
            <w:r w:rsidRPr="00072AD4">
              <w:t xml:space="preserve">determines to be properly due.  If the </w:t>
            </w:r>
            <w:r w:rsidRPr="00072AD4">
              <w:rPr>
                <w:i/>
              </w:rPr>
              <w:t>Consultant</w:t>
            </w:r>
            <w:r w:rsidRPr="00072AD4">
              <w:t xml:space="preserve"> </w:t>
            </w:r>
            <w:r w:rsidR="00F401AA" w:rsidRPr="00072AD4">
              <w:t xml:space="preserve">certifies a different amount, </w:t>
            </w:r>
            <w:r w:rsidR="00640187" w:rsidRPr="00072AD4">
              <w:t>or rejects</w:t>
            </w:r>
            <w:r w:rsidRPr="00072AD4">
              <w:t xml:space="preserve"> the application</w:t>
            </w:r>
            <w:r w:rsidR="00640187" w:rsidRPr="00072AD4">
              <w:t xml:space="preserve"> or part thereof</w:t>
            </w:r>
            <w:r w:rsidRPr="00072AD4">
              <w:t xml:space="preserve">, the </w:t>
            </w:r>
            <w:r w:rsidR="00640187" w:rsidRPr="00072AD4">
              <w:t xml:space="preserve">Owner shall </w:t>
            </w:r>
            <w:r w:rsidRPr="00072AD4">
              <w:t xml:space="preserve">promptly </w:t>
            </w:r>
            <w:r w:rsidR="00640187" w:rsidRPr="00072AD4">
              <w:t xml:space="preserve">issue a written notice to the </w:t>
            </w:r>
            <w:r w:rsidRPr="00072AD4">
              <w:rPr>
                <w:i/>
              </w:rPr>
              <w:t>Contractor</w:t>
            </w:r>
            <w:r w:rsidRPr="00072AD4">
              <w:t xml:space="preserve"> giving reasons for the </w:t>
            </w:r>
            <w:r w:rsidR="00640187" w:rsidRPr="00072AD4">
              <w:t>revision or rejection, such written notice to be in compliance with Payment Legislation</w:t>
            </w:r>
            <w:r w:rsidRPr="00072AD4">
              <w:t>; and</w:t>
            </w:r>
          </w:p>
          <w:p w14:paraId="558571E2" w14:textId="77777777" w:rsidR="00093221" w:rsidRPr="00072AD4" w:rsidRDefault="00093221" w:rsidP="00F57380">
            <w:pPr>
              <w:pStyle w:val="BodyText"/>
              <w:tabs>
                <w:tab w:val="left" w:pos="433"/>
              </w:tabs>
              <w:spacing w:after="120"/>
              <w:ind w:left="433" w:hanging="433"/>
            </w:pPr>
            <w:r w:rsidRPr="00072AD4">
              <w:t>.</w:t>
            </w:r>
            <w:r w:rsidR="000602E5" w:rsidRPr="00072AD4">
              <w:t>2</w:t>
            </w:r>
            <w:r w:rsidRPr="00072AD4">
              <w:tab/>
              <w:t xml:space="preserve">the </w:t>
            </w:r>
            <w:r w:rsidRPr="00072AD4">
              <w:rPr>
                <w:i/>
              </w:rPr>
              <w:t>Owner</w:t>
            </w:r>
            <w:r w:rsidRPr="00072AD4">
              <w:t xml:space="preserve"> shall make payment to the </w:t>
            </w:r>
            <w:r w:rsidRPr="00072AD4">
              <w:rPr>
                <w:i/>
              </w:rPr>
              <w:t>Contractor</w:t>
            </w:r>
            <w:r w:rsidRPr="00072AD4">
              <w:t xml:space="preserve"> on account as provided in Article A-5 of the Agreement – PAYMENT on or before </w:t>
            </w:r>
            <w:r w:rsidR="008C043A" w:rsidRPr="00072AD4">
              <w:t>28</w:t>
            </w:r>
            <w:r w:rsidRPr="00072AD4">
              <w:t xml:space="preserve"> calendar days following the receipt by the</w:t>
            </w:r>
            <w:r w:rsidR="000F5655" w:rsidRPr="00072AD4">
              <w:t xml:space="preserve"> Owner and the</w:t>
            </w:r>
            <w:r w:rsidRPr="00072AD4">
              <w:t xml:space="preserve"> </w:t>
            </w:r>
            <w:r w:rsidRPr="00072AD4">
              <w:rPr>
                <w:i/>
              </w:rPr>
              <w:t xml:space="preserve">Consultant </w:t>
            </w:r>
            <w:r w:rsidRPr="00072AD4">
              <w:t>of the completed application for payment</w:t>
            </w:r>
            <w:r w:rsidR="008C043A" w:rsidRPr="00072AD4">
              <w:t xml:space="preserve"> and in any event, in compliance with </w:t>
            </w:r>
            <w:r w:rsidR="008C043A" w:rsidRPr="00072AD4">
              <w:rPr>
                <w:i/>
                <w:iCs/>
              </w:rPr>
              <w:t>Payment Legislation</w:t>
            </w:r>
            <w:r w:rsidRPr="00072AD4">
              <w:t>.</w:t>
            </w:r>
          </w:p>
        </w:tc>
      </w:tr>
      <w:tr w:rsidR="00093221" w:rsidRPr="00072AD4" w14:paraId="1CB8C49E" w14:textId="77777777" w:rsidTr="00885CA9">
        <w:tc>
          <w:tcPr>
            <w:tcW w:w="557" w:type="pct"/>
            <w:tcBorders>
              <w:top w:val="nil"/>
              <w:bottom w:val="nil"/>
            </w:tcBorders>
            <w:shd w:val="clear" w:color="auto" w:fill="auto"/>
          </w:tcPr>
          <w:p w14:paraId="62249321" w14:textId="77777777" w:rsidR="00093221" w:rsidRPr="00072AD4" w:rsidRDefault="00093221" w:rsidP="00093221">
            <w:pPr>
              <w:pStyle w:val="BodyText"/>
              <w:spacing w:before="120" w:after="120"/>
              <w:rPr>
                <w:rFonts w:ascii="Times New Roman" w:hAnsi="Times New Roman"/>
              </w:rPr>
            </w:pPr>
          </w:p>
        </w:tc>
        <w:tc>
          <w:tcPr>
            <w:tcW w:w="718" w:type="pct"/>
            <w:tcBorders>
              <w:top w:val="nil"/>
              <w:bottom w:val="nil"/>
            </w:tcBorders>
            <w:shd w:val="clear" w:color="auto" w:fill="auto"/>
          </w:tcPr>
          <w:p w14:paraId="302D3A9F" w14:textId="77777777" w:rsidR="00093221" w:rsidRPr="00072AD4" w:rsidRDefault="00093221" w:rsidP="00093221">
            <w:pPr>
              <w:pStyle w:val="BodyText"/>
              <w:spacing w:before="120" w:after="120"/>
              <w:jc w:val="left"/>
            </w:pPr>
            <w:r w:rsidRPr="00072AD4">
              <w:t>5.3.2</w:t>
            </w:r>
          </w:p>
        </w:tc>
        <w:tc>
          <w:tcPr>
            <w:tcW w:w="3725" w:type="pct"/>
            <w:tcBorders>
              <w:top w:val="nil"/>
              <w:bottom w:val="nil"/>
            </w:tcBorders>
            <w:shd w:val="clear" w:color="auto" w:fill="auto"/>
          </w:tcPr>
          <w:p w14:paraId="522EB33D" w14:textId="5AA2DF3C" w:rsidR="00093221" w:rsidRPr="00072AD4" w:rsidRDefault="00E85EC0" w:rsidP="00093221">
            <w:pPr>
              <w:pStyle w:val="BodyText"/>
              <w:spacing w:before="120" w:after="0"/>
            </w:pPr>
            <w:r w:rsidRPr="00072AD4">
              <w:t xml:space="preserve">Subject to the requirements of any </w:t>
            </w:r>
            <w:r w:rsidRPr="00072AD4">
              <w:rPr>
                <w:i/>
                <w:iCs/>
              </w:rPr>
              <w:t>Payment Legislation</w:t>
            </w:r>
            <w:r w:rsidRPr="00072AD4">
              <w:t>, t</w:t>
            </w:r>
            <w:r w:rsidR="00093221" w:rsidRPr="00072AD4">
              <w:t xml:space="preserve">he </w:t>
            </w:r>
            <w:r w:rsidR="00093221" w:rsidRPr="00072AD4">
              <w:rPr>
                <w:i/>
              </w:rPr>
              <w:t>Consultant</w:t>
            </w:r>
            <w:r w:rsidR="00093221" w:rsidRPr="00072AD4">
              <w:t xml:space="preserve"> or </w:t>
            </w:r>
            <w:r w:rsidR="007C22D7" w:rsidRPr="00072AD4">
              <w:t xml:space="preserve">the </w:t>
            </w:r>
            <w:r w:rsidR="00093221" w:rsidRPr="00072AD4">
              <w:rPr>
                <w:i/>
                <w:iCs/>
              </w:rPr>
              <w:t xml:space="preserve">Owner </w:t>
            </w:r>
            <w:r w:rsidR="00093221" w:rsidRPr="00072AD4">
              <w:t xml:space="preserve">may decline to approve an application for payment and may withhold a certificate for payment in whole or in part, if in the </w:t>
            </w:r>
            <w:r w:rsidR="00093221" w:rsidRPr="00072AD4">
              <w:rPr>
                <w:i/>
              </w:rPr>
              <w:t>Consultant’s</w:t>
            </w:r>
            <w:r w:rsidR="00093221" w:rsidRPr="00072AD4">
              <w:t xml:space="preserve"> reasonable opinion, the </w:t>
            </w:r>
            <w:r w:rsidR="00093221" w:rsidRPr="00072AD4">
              <w:rPr>
                <w:i/>
              </w:rPr>
              <w:t>Work</w:t>
            </w:r>
            <w:r w:rsidR="00093221" w:rsidRPr="00072AD4">
              <w:t xml:space="preserve"> has not progressed to the point indicated or the quality of the </w:t>
            </w:r>
            <w:r w:rsidR="00093221" w:rsidRPr="00072AD4">
              <w:rPr>
                <w:i/>
              </w:rPr>
              <w:t>Work</w:t>
            </w:r>
            <w:r w:rsidR="00093221" w:rsidRPr="00072AD4">
              <w:t xml:space="preserve"> is not in accordance with the </w:t>
            </w:r>
            <w:r w:rsidR="00093221" w:rsidRPr="00072AD4">
              <w:rPr>
                <w:i/>
              </w:rPr>
              <w:t xml:space="preserve">Contract Documents. </w:t>
            </w:r>
            <w:r w:rsidR="00885CA9" w:rsidRPr="00072AD4">
              <w:t xml:space="preserve">Subject to the requirements of any </w:t>
            </w:r>
            <w:r w:rsidR="00885CA9" w:rsidRPr="00072AD4">
              <w:rPr>
                <w:i/>
                <w:iCs/>
              </w:rPr>
              <w:t xml:space="preserve">Payment Legislation, </w:t>
            </w:r>
            <w:r w:rsidR="00885CA9" w:rsidRPr="00072AD4">
              <w:t>t</w:t>
            </w:r>
            <w:r w:rsidR="00093221" w:rsidRPr="00072AD4">
              <w:t xml:space="preserve">he </w:t>
            </w:r>
            <w:r w:rsidR="00093221" w:rsidRPr="00072AD4">
              <w:rPr>
                <w:i/>
              </w:rPr>
              <w:t>Consultant</w:t>
            </w:r>
            <w:r w:rsidR="00093221" w:rsidRPr="00072AD4">
              <w:t xml:space="preserve"> or the </w:t>
            </w:r>
            <w:r w:rsidR="00093221" w:rsidRPr="00072AD4">
              <w:rPr>
                <w:i/>
                <w:iCs/>
              </w:rPr>
              <w:t>Owner</w:t>
            </w:r>
            <w:r w:rsidR="00093221" w:rsidRPr="00072AD4">
              <w:t xml:space="preserve"> may also decline to approve any application for payment or, because of subsequently discovered evidence, testing or subsequent inspections, the </w:t>
            </w:r>
            <w:r w:rsidR="00093221" w:rsidRPr="00072AD4">
              <w:rPr>
                <w:i/>
              </w:rPr>
              <w:t>Consultant</w:t>
            </w:r>
            <w:r w:rsidR="00093221" w:rsidRPr="00072AD4">
              <w:t xml:space="preserve"> or the </w:t>
            </w:r>
            <w:r w:rsidR="00093221" w:rsidRPr="00072AD4">
              <w:rPr>
                <w:i/>
                <w:iCs/>
              </w:rPr>
              <w:t xml:space="preserve">Owner </w:t>
            </w:r>
            <w:r w:rsidR="00093221" w:rsidRPr="00072AD4">
              <w:t xml:space="preserve">may provide for a withholding of funds to offset a previous payment made pursuant to any certificate for payment previously issued or the </w:t>
            </w:r>
            <w:r w:rsidR="00093221" w:rsidRPr="00072AD4">
              <w:rPr>
                <w:i/>
              </w:rPr>
              <w:t>Owner</w:t>
            </w:r>
            <w:r w:rsidR="00093221" w:rsidRPr="00072AD4">
              <w:t xml:space="preserve"> may refuse to make payment, to such extent as may be necessary in its opinion to protect the</w:t>
            </w:r>
            <w:r w:rsidR="00093221" w:rsidRPr="00072AD4">
              <w:rPr>
                <w:i/>
              </w:rPr>
              <w:t xml:space="preserve"> Owner</w:t>
            </w:r>
            <w:r w:rsidR="00093221" w:rsidRPr="00072AD4">
              <w:t xml:space="preserve"> from loss because of:</w:t>
            </w:r>
          </w:p>
          <w:p w14:paraId="649EFDF4" w14:textId="77777777" w:rsidR="00093221" w:rsidRPr="00072AD4" w:rsidRDefault="00093221" w:rsidP="00093221">
            <w:pPr>
              <w:pStyle w:val="BodyText"/>
              <w:tabs>
                <w:tab w:val="left" w:pos="433"/>
              </w:tabs>
              <w:spacing w:after="0"/>
              <w:ind w:left="433" w:hanging="433"/>
            </w:pPr>
            <w:r w:rsidRPr="00072AD4">
              <w:t>.1</w:t>
            </w:r>
            <w:r w:rsidRPr="00072AD4">
              <w:tab/>
              <w:t>defective work not remedied;</w:t>
            </w:r>
          </w:p>
          <w:p w14:paraId="42816ED4" w14:textId="77777777" w:rsidR="00093221" w:rsidRPr="00072AD4" w:rsidRDefault="00093221" w:rsidP="00093221">
            <w:pPr>
              <w:pStyle w:val="BodyText"/>
              <w:tabs>
                <w:tab w:val="left" w:pos="433"/>
              </w:tabs>
              <w:spacing w:after="0"/>
              <w:ind w:left="433" w:hanging="433"/>
            </w:pPr>
            <w:r w:rsidRPr="00072AD4">
              <w:t>.2</w:t>
            </w:r>
            <w:r w:rsidRPr="00072AD4">
              <w:tab/>
              <w:t>third party claims filed or reasonable evidence indicating possible filing of such claims;</w:t>
            </w:r>
          </w:p>
          <w:p w14:paraId="7A859826" w14:textId="77777777" w:rsidR="00093221" w:rsidRPr="00072AD4" w:rsidRDefault="00093221" w:rsidP="00093221">
            <w:pPr>
              <w:pStyle w:val="BodyText"/>
              <w:tabs>
                <w:tab w:val="left" w:pos="433"/>
              </w:tabs>
              <w:spacing w:after="0"/>
              <w:ind w:left="433" w:hanging="433"/>
            </w:pPr>
            <w:r w:rsidRPr="00072AD4">
              <w:lastRenderedPageBreak/>
              <w:t>.3</w:t>
            </w:r>
            <w:r w:rsidRPr="00072AD4">
              <w:tab/>
              <w:t xml:space="preserve">failure of the </w:t>
            </w:r>
            <w:r w:rsidRPr="00072AD4">
              <w:rPr>
                <w:i/>
              </w:rPr>
              <w:t>Contractor</w:t>
            </w:r>
            <w:r w:rsidRPr="00072AD4">
              <w:t xml:space="preserve"> to make payments promptly to </w:t>
            </w:r>
            <w:r w:rsidRPr="00072AD4">
              <w:rPr>
                <w:i/>
              </w:rPr>
              <w:t>Subcontractors, Suppliers</w:t>
            </w:r>
            <w:r w:rsidRPr="00072AD4">
              <w:t xml:space="preserve"> or for labour, </w:t>
            </w:r>
            <w:r w:rsidRPr="00072AD4">
              <w:rPr>
                <w:i/>
              </w:rPr>
              <w:t>Products</w:t>
            </w:r>
            <w:r w:rsidRPr="00072AD4">
              <w:t xml:space="preserve"> or equipment;</w:t>
            </w:r>
          </w:p>
          <w:p w14:paraId="722AE18A" w14:textId="77777777" w:rsidR="00093221" w:rsidRPr="00072AD4" w:rsidRDefault="00093221" w:rsidP="00093221">
            <w:pPr>
              <w:pStyle w:val="BodyText"/>
              <w:tabs>
                <w:tab w:val="left" w:pos="433"/>
              </w:tabs>
              <w:spacing w:after="0"/>
              <w:ind w:left="433" w:hanging="433"/>
            </w:pPr>
            <w:r w:rsidRPr="00072AD4">
              <w:t>.4</w:t>
            </w:r>
            <w:r w:rsidRPr="00072AD4">
              <w:tab/>
              <w:t xml:space="preserve">damage to work of </w:t>
            </w:r>
            <w:r w:rsidRPr="00072AD4">
              <w:rPr>
                <w:i/>
              </w:rPr>
              <w:t>Other Contractors</w:t>
            </w:r>
            <w:r w:rsidRPr="00072AD4">
              <w:t xml:space="preserve"> or property adjacent to the </w:t>
            </w:r>
            <w:r w:rsidRPr="00072AD4">
              <w:rPr>
                <w:i/>
              </w:rPr>
              <w:t>Place of the Work</w:t>
            </w:r>
            <w:r w:rsidRPr="00072AD4">
              <w:t>; or</w:t>
            </w:r>
          </w:p>
          <w:p w14:paraId="721B4F29" w14:textId="77777777" w:rsidR="00093221" w:rsidRPr="00072AD4" w:rsidRDefault="00093221" w:rsidP="00093221">
            <w:pPr>
              <w:pStyle w:val="BodyText"/>
              <w:tabs>
                <w:tab w:val="left" w:pos="433"/>
              </w:tabs>
              <w:spacing w:after="120"/>
              <w:ind w:left="433" w:hanging="433"/>
            </w:pPr>
            <w:r w:rsidRPr="00072AD4">
              <w:t>.5</w:t>
            </w:r>
            <w:r w:rsidRPr="00072AD4">
              <w:tab/>
              <w:t xml:space="preserve">unsatisfactory prosecution of the </w:t>
            </w:r>
            <w:r w:rsidRPr="00072AD4">
              <w:rPr>
                <w:i/>
              </w:rPr>
              <w:t>Work</w:t>
            </w:r>
            <w:r w:rsidRPr="00072AD4">
              <w:t xml:space="preserve"> by the </w:t>
            </w:r>
            <w:r w:rsidRPr="00072AD4">
              <w:rPr>
                <w:i/>
              </w:rPr>
              <w:t>Contractor,</w:t>
            </w:r>
            <w:r w:rsidRPr="00072AD4">
              <w:t xml:space="preserve"> any </w:t>
            </w:r>
            <w:r w:rsidRPr="00072AD4">
              <w:rPr>
                <w:i/>
              </w:rPr>
              <w:t xml:space="preserve">Subcontractor </w:t>
            </w:r>
            <w:r w:rsidRPr="00072AD4">
              <w:t xml:space="preserve">or </w:t>
            </w:r>
            <w:r w:rsidRPr="00072AD4">
              <w:rPr>
                <w:i/>
              </w:rPr>
              <w:t>Supplier</w:t>
            </w:r>
            <w:r w:rsidRPr="00072AD4">
              <w:t>.</w:t>
            </w:r>
          </w:p>
        </w:tc>
      </w:tr>
      <w:tr w:rsidR="00093221" w:rsidRPr="00072AD4" w14:paraId="21C61E1E" w14:textId="77777777" w:rsidTr="00B07398">
        <w:tc>
          <w:tcPr>
            <w:tcW w:w="557" w:type="pct"/>
            <w:tcBorders>
              <w:top w:val="nil"/>
              <w:bottom w:val="nil"/>
            </w:tcBorders>
            <w:shd w:val="clear" w:color="auto" w:fill="auto"/>
          </w:tcPr>
          <w:p w14:paraId="775BAA73" w14:textId="77777777" w:rsidR="00093221" w:rsidRPr="00072AD4" w:rsidRDefault="00093221" w:rsidP="00093221">
            <w:pPr>
              <w:pStyle w:val="BodyText"/>
              <w:spacing w:before="120" w:after="120"/>
              <w:rPr>
                <w:rFonts w:ascii="Times New Roman" w:hAnsi="Times New Roman"/>
              </w:rPr>
            </w:pPr>
          </w:p>
        </w:tc>
        <w:tc>
          <w:tcPr>
            <w:tcW w:w="718" w:type="pct"/>
            <w:tcBorders>
              <w:top w:val="nil"/>
              <w:bottom w:val="nil"/>
            </w:tcBorders>
            <w:shd w:val="clear" w:color="auto" w:fill="auto"/>
          </w:tcPr>
          <w:p w14:paraId="12A701CE" w14:textId="77777777" w:rsidR="00093221" w:rsidRPr="00072AD4" w:rsidRDefault="00093221" w:rsidP="00093221">
            <w:pPr>
              <w:pStyle w:val="BodyText"/>
              <w:spacing w:before="120" w:after="120"/>
              <w:jc w:val="left"/>
            </w:pPr>
            <w:r w:rsidRPr="00072AD4">
              <w:t>5.3.3</w:t>
            </w:r>
          </w:p>
        </w:tc>
        <w:tc>
          <w:tcPr>
            <w:tcW w:w="3725" w:type="pct"/>
            <w:tcBorders>
              <w:top w:val="nil"/>
              <w:bottom w:val="nil"/>
            </w:tcBorders>
            <w:shd w:val="clear" w:color="auto" w:fill="auto"/>
          </w:tcPr>
          <w:p w14:paraId="2BFCF169" w14:textId="77777777" w:rsidR="00093221" w:rsidRPr="00072AD4" w:rsidRDefault="00093221" w:rsidP="00093221">
            <w:pPr>
              <w:pStyle w:val="BodyText"/>
              <w:spacing w:before="120" w:after="120"/>
            </w:pPr>
            <w:r w:rsidRPr="00072AD4">
              <w:t xml:space="preserve">No payment made by the </w:t>
            </w:r>
            <w:r w:rsidRPr="00072AD4">
              <w:rPr>
                <w:i/>
              </w:rPr>
              <w:t>Owner</w:t>
            </w:r>
            <w:r w:rsidRPr="00072AD4">
              <w:t xml:space="preserve"> under this </w:t>
            </w:r>
            <w:r w:rsidRPr="00072AD4">
              <w:rPr>
                <w:i/>
              </w:rPr>
              <w:t>Contract</w:t>
            </w:r>
            <w:r w:rsidRPr="00072AD4">
              <w:t xml:space="preserve"> nor any partial or entire use or occupancy of the </w:t>
            </w:r>
            <w:r w:rsidRPr="00072AD4">
              <w:rPr>
                <w:i/>
              </w:rPr>
              <w:t>Work</w:t>
            </w:r>
            <w:r w:rsidRPr="00072AD4">
              <w:t xml:space="preserve"> by the </w:t>
            </w:r>
            <w:r w:rsidRPr="00072AD4">
              <w:rPr>
                <w:i/>
              </w:rPr>
              <w:t>Owner</w:t>
            </w:r>
            <w:r w:rsidRPr="00072AD4">
              <w:t xml:space="preserve"> shall constitute either (a) an acceptance of any portion of the </w:t>
            </w:r>
            <w:r w:rsidRPr="00072AD4">
              <w:rPr>
                <w:i/>
              </w:rPr>
              <w:t>Work</w:t>
            </w:r>
            <w:r w:rsidRPr="00072AD4">
              <w:t xml:space="preserve"> or any </w:t>
            </w:r>
            <w:r w:rsidRPr="00072AD4">
              <w:rPr>
                <w:i/>
              </w:rPr>
              <w:t>Products</w:t>
            </w:r>
            <w:r w:rsidRPr="00072AD4">
              <w:t xml:space="preserve"> which are not in accordance with the requirements of the </w:t>
            </w:r>
            <w:r w:rsidRPr="00072AD4">
              <w:rPr>
                <w:i/>
              </w:rPr>
              <w:t>Contract Documents</w:t>
            </w:r>
            <w:r w:rsidRPr="00072AD4">
              <w:t xml:space="preserve">, or (b) a waiver of any claim the </w:t>
            </w:r>
            <w:r w:rsidRPr="00072AD4">
              <w:rPr>
                <w:i/>
              </w:rPr>
              <w:t>Owner</w:t>
            </w:r>
            <w:r w:rsidRPr="00072AD4">
              <w:t xml:space="preserve"> may have against the </w:t>
            </w:r>
            <w:r w:rsidRPr="00072AD4">
              <w:rPr>
                <w:i/>
              </w:rPr>
              <w:t>Contractor</w:t>
            </w:r>
            <w:r w:rsidRPr="00072AD4">
              <w:t>.</w:t>
            </w:r>
          </w:p>
        </w:tc>
      </w:tr>
      <w:tr w:rsidR="00093221" w:rsidRPr="00072AD4" w14:paraId="39D39373" w14:textId="77777777" w:rsidTr="00B07398">
        <w:tc>
          <w:tcPr>
            <w:tcW w:w="557" w:type="pct"/>
            <w:tcBorders>
              <w:top w:val="nil"/>
              <w:bottom w:val="single" w:sz="4" w:space="0" w:color="auto"/>
            </w:tcBorders>
            <w:shd w:val="clear" w:color="auto" w:fill="auto"/>
          </w:tcPr>
          <w:p w14:paraId="487E17A0" w14:textId="77777777" w:rsidR="00093221" w:rsidRPr="00072AD4" w:rsidRDefault="00093221" w:rsidP="00093221">
            <w:pPr>
              <w:pStyle w:val="BodyText"/>
              <w:spacing w:before="120" w:after="120"/>
              <w:rPr>
                <w:rFonts w:ascii="Times New Roman" w:hAnsi="Times New Roman"/>
              </w:rPr>
            </w:pPr>
          </w:p>
        </w:tc>
        <w:tc>
          <w:tcPr>
            <w:tcW w:w="718" w:type="pct"/>
            <w:tcBorders>
              <w:top w:val="nil"/>
              <w:bottom w:val="single" w:sz="4" w:space="0" w:color="auto"/>
            </w:tcBorders>
            <w:shd w:val="clear" w:color="auto" w:fill="auto"/>
          </w:tcPr>
          <w:p w14:paraId="285D2DD8" w14:textId="77777777" w:rsidR="00093221" w:rsidRPr="00072AD4" w:rsidRDefault="00093221" w:rsidP="00093221">
            <w:pPr>
              <w:pStyle w:val="BodyText"/>
              <w:spacing w:before="120" w:after="120"/>
              <w:jc w:val="left"/>
            </w:pPr>
            <w:r w:rsidRPr="00072AD4">
              <w:t>5.3.4</w:t>
            </w:r>
          </w:p>
        </w:tc>
        <w:tc>
          <w:tcPr>
            <w:tcW w:w="3725" w:type="pct"/>
            <w:tcBorders>
              <w:top w:val="nil"/>
              <w:bottom w:val="single" w:sz="4" w:space="0" w:color="auto"/>
            </w:tcBorders>
            <w:shd w:val="clear" w:color="auto" w:fill="auto"/>
          </w:tcPr>
          <w:p w14:paraId="19B46D58" w14:textId="4CC08FF2" w:rsidR="00093221" w:rsidRPr="00072AD4" w:rsidRDefault="00E85EC0" w:rsidP="00093221">
            <w:pPr>
              <w:pStyle w:val="BodyText"/>
              <w:spacing w:before="120" w:after="120"/>
            </w:pPr>
            <w:r w:rsidRPr="00072AD4">
              <w:t xml:space="preserve">Subject to the requirements of any </w:t>
            </w:r>
            <w:r w:rsidRPr="00072AD4">
              <w:rPr>
                <w:i/>
                <w:iCs/>
              </w:rPr>
              <w:t>Payment Legislation</w:t>
            </w:r>
            <w:r w:rsidRPr="00072AD4">
              <w:t>, i</w:t>
            </w:r>
            <w:r w:rsidR="00093221" w:rsidRPr="00072AD4">
              <w:t>f the</w:t>
            </w:r>
            <w:r w:rsidR="00093221" w:rsidRPr="00072AD4">
              <w:rPr>
                <w:i/>
              </w:rPr>
              <w:t xml:space="preserve"> Consultant</w:t>
            </w:r>
            <w:r w:rsidR="00093221" w:rsidRPr="00072AD4">
              <w:t xml:space="preserve"> (or the </w:t>
            </w:r>
            <w:r w:rsidR="00093221" w:rsidRPr="00072AD4">
              <w:rPr>
                <w:i/>
              </w:rPr>
              <w:t>Owner)</w:t>
            </w:r>
            <w:r w:rsidR="00093221" w:rsidRPr="00072AD4">
              <w:t xml:space="preserve"> has reasonable grounds for believing that any amount included in previous applications for payment of the </w:t>
            </w:r>
            <w:r w:rsidR="00093221" w:rsidRPr="00072AD4">
              <w:rPr>
                <w:i/>
              </w:rPr>
              <w:t>Contractor</w:t>
            </w:r>
            <w:r w:rsidR="00093221" w:rsidRPr="00072AD4">
              <w:t xml:space="preserve"> or paid to the </w:t>
            </w:r>
            <w:r w:rsidR="00093221" w:rsidRPr="00072AD4">
              <w:rPr>
                <w:i/>
              </w:rPr>
              <w:t>Contractor</w:t>
            </w:r>
            <w:r w:rsidR="00093221" w:rsidRPr="00072AD4">
              <w:t xml:space="preserve"> by the </w:t>
            </w:r>
            <w:r w:rsidR="00093221" w:rsidRPr="00072AD4">
              <w:rPr>
                <w:i/>
              </w:rPr>
              <w:t>Owner</w:t>
            </w:r>
            <w:r w:rsidR="00093221" w:rsidRPr="00072AD4">
              <w:t xml:space="preserve"> has not been paid to </w:t>
            </w:r>
            <w:r w:rsidR="00093221" w:rsidRPr="00072AD4">
              <w:rPr>
                <w:i/>
              </w:rPr>
              <w:t>Subcontractors, Suppliers</w:t>
            </w:r>
            <w:r w:rsidR="00093221" w:rsidRPr="00072AD4">
              <w:t xml:space="preserve"> or other third parties to whom such amounts are due, then the </w:t>
            </w:r>
            <w:r w:rsidR="00093221" w:rsidRPr="00072AD4">
              <w:rPr>
                <w:i/>
              </w:rPr>
              <w:t>Consultant</w:t>
            </w:r>
            <w:r w:rsidR="00093221" w:rsidRPr="00072AD4">
              <w:t xml:space="preserve"> (or the </w:t>
            </w:r>
            <w:r w:rsidR="00093221" w:rsidRPr="00072AD4">
              <w:rPr>
                <w:i/>
              </w:rPr>
              <w:t>Owner)</w:t>
            </w:r>
            <w:r w:rsidR="00093221" w:rsidRPr="00072AD4">
              <w:t xml:space="preserve"> may withhold payment in respect of such amount from any future payments until satisfactory evidence of payment is provided to the </w:t>
            </w:r>
            <w:r w:rsidR="00093221" w:rsidRPr="00072AD4">
              <w:rPr>
                <w:i/>
              </w:rPr>
              <w:t>Consultant</w:t>
            </w:r>
            <w:r w:rsidR="00093221" w:rsidRPr="00072AD4">
              <w:t xml:space="preserve"> (and the </w:t>
            </w:r>
            <w:r w:rsidR="00093221" w:rsidRPr="00072AD4">
              <w:rPr>
                <w:i/>
              </w:rPr>
              <w:t>Owner)</w:t>
            </w:r>
            <w:r w:rsidR="00093221" w:rsidRPr="00072AD4">
              <w:t xml:space="preserve"> by the </w:t>
            </w:r>
            <w:r w:rsidR="00093221" w:rsidRPr="00072AD4">
              <w:rPr>
                <w:i/>
              </w:rPr>
              <w:t>Contractor</w:t>
            </w:r>
            <w:r w:rsidR="00093221" w:rsidRPr="00072AD4">
              <w:t>.”</w:t>
            </w:r>
          </w:p>
        </w:tc>
      </w:tr>
      <w:tr w:rsidR="00EF18E3" w:rsidRPr="00072AD4" w14:paraId="57310C0C" w14:textId="77777777" w:rsidTr="00B07398">
        <w:tc>
          <w:tcPr>
            <w:tcW w:w="557" w:type="pct"/>
            <w:tcBorders>
              <w:top w:val="single" w:sz="4" w:space="0" w:color="auto"/>
              <w:bottom w:val="nil"/>
            </w:tcBorders>
            <w:shd w:val="clear" w:color="auto" w:fill="auto"/>
          </w:tcPr>
          <w:p w14:paraId="04CC6B63" w14:textId="77777777" w:rsidR="00EF18E3" w:rsidRPr="00072AD4" w:rsidRDefault="00EF18E3" w:rsidP="00EF18E3">
            <w:pPr>
              <w:pStyle w:val="CorporateAgreement11"/>
            </w:pPr>
          </w:p>
        </w:tc>
        <w:tc>
          <w:tcPr>
            <w:tcW w:w="718" w:type="pct"/>
            <w:tcBorders>
              <w:top w:val="single" w:sz="4" w:space="0" w:color="auto"/>
              <w:bottom w:val="nil"/>
            </w:tcBorders>
            <w:shd w:val="clear" w:color="auto" w:fill="auto"/>
          </w:tcPr>
          <w:p w14:paraId="314068D1" w14:textId="77777777" w:rsidR="00EF18E3" w:rsidRPr="00072AD4" w:rsidRDefault="007D1D63" w:rsidP="00EF18E3">
            <w:pPr>
              <w:pStyle w:val="BodyText"/>
              <w:spacing w:before="120" w:after="120"/>
              <w:jc w:val="left"/>
            </w:pPr>
            <w:r w:rsidRPr="00072AD4">
              <w:t>GC</w:t>
            </w:r>
            <w:r w:rsidR="00EF18E3" w:rsidRPr="00072AD4">
              <w:t xml:space="preserve"> 5.4</w:t>
            </w:r>
          </w:p>
        </w:tc>
        <w:tc>
          <w:tcPr>
            <w:tcW w:w="3725" w:type="pct"/>
            <w:tcBorders>
              <w:top w:val="single" w:sz="4" w:space="0" w:color="auto"/>
              <w:bottom w:val="nil"/>
            </w:tcBorders>
            <w:shd w:val="clear" w:color="auto" w:fill="auto"/>
          </w:tcPr>
          <w:p w14:paraId="0F01E814" w14:textId="14615022" w:rsidR="003B1CC8" w:rsidRPr="00072AD4" w:rsidRDefault="00EF18E3" w:rsidP="00EF18E3">
            <w:pPr>
              <w:pStyle w:val="BodyText"/>
              <w:spacing w:before="120" w:after="120"/>
            </w:pPr>
            <w:r w:rsidRPr="00072AD4">
              <w:t xml:space="preserve">Delete </w:t>
            </w:r>
            <w:r w:rsidR="0092083B" w:rsidRPr="00072AD4">
              <w:t>General Condition</w:t>
            </w:r>
            <w:r w:rsidRPr="00072AD4">
              <w:t xml:space="preserve"> 5.4 in its entirety and substitute the following:</w:t>
            </w:r>
          </w:p>
        </w:tc>
      </w:tr>
      <w:tr w:rsidR="00EF18E3" w:rsidRPr="00072AD4" w14:paraId="0615CC0F" w14:textId="77777777" w:rsidTr="00EF18E3">
        <w:tc>
          <w:tcPr>
            <w:tcW w:w="557" w:type="pct"/>
            <w:tcBorders>
              <w:top w:val="nil"/>
              <w:bottom w:val="nil"/>
            </w:tcBorders>
            <w:shd w:val="clear" w:color="auto" w:fill="auto"/>
          </w:tcPr>
          <w:p w14:paraId="0FA81ED3" w14:textId="77777777" w:rsidR="00EF18E3" w:rsidRPr="00072AD4" w:rsidRDefault="00EF18E3" w:rsidP="00EF18E3">
            <w:pPr>
              <w:pStyle w:val="CorporateAgreement11"/>
              <w:numPr>
                <w:ilvl w:val="0"/>
                <w:numId w:val="0"/>
              </w:numPr>
            </w:pPr>
          </w:p>
        </w:tc>
        <w:tc>
          <w:tcPr>
            <w:tcW w:w="718" w:type="pct"/>
            <w:tcBorders>
              <w:top w:val="nil"/>
              <w:bottom w:val="nil"/>
            </w:tcBorders>
            <w:shd w:val="clear" w:color="auto" w:fill="auto"/>
          </w:tcPr>
          <w:p w14:paraId="3FB33ECC" w14:textId="77777777" w:rsidR="00EF18E3" w:rsidRPr="00072AD4" w:rsidRDefault="00EF18E3" w:rsidP="00EF18E3">
            <w:pPr>
              <w:pStyle w:val="BodyText"/>
              <w:spacing w:before="120" w:after="120"/>
              <w:jc w:val="left"/>
            </w:pPr>
            <w:r w:rsidRPr="00072AD4">
              <w:t>“</w:t>
            </w:r>
            <w:r w:rsidR="007D1D63" w:rsidRPr="00072AD4">
              <w:rPr>
                <w:b/>
                <w:bCs/>
              </w:rPr>
              <w:t>GC</w:t>
            </w:r>
            <w:r w:rsidRPr="00072AD4">
              <w:rPr>
                <w:b/>
                <w:bCs/>
              </w:rPr>
              <w:t xml:space="preserve"> 5.4</w:t>
            </w:r>
          </w:p>
        </w:tc>
        <w:tc>
          <w:tcPr>
            <w:tcW w:w="3725" w:type="pct"/>
            <w:tcBorders>
              <w:top w:val="nil"/>
              <w:bottom w:val="nil"/>
            </w:tcBorders>
            <w:shd w:val="clear" w:color="auto" w:fill="auto"/>
          </w:tcPr>
          <w:p w14:paraId="5A7CF026" w14:textId="77777777" w:rsidR="00EF18E3" w:rsidRPr="00072AD4" w:rsidRDefault="00EF18E3" w:rsidP="00EF18E3">
            <w:pPr>
              <w:pStyle w:val="BodyText"/>
              <w:spacing w:before="120" w:after="120"/>
              <w:rPr>
                <w:b/>
                <w:bCs/>
              </w:rPr>
            </w:pPr>
            <w:r w:rsidRPr="00072AD4">
              <w:rPr>
                <w:b/>
                <w:bCs/>
              </w:rPr>
              <w:t>SUBSTANTIAL PERFORMANCE OF THE WORK AND PAYMENT OF HOLDBACK</w:t>
            </w:r>
          </w:p>
        </w:tc>
      </w:tr>
      <w:tr w:rsidR="00C83C28" w:rsidRPr="00072AD4" w14:paraId="414A2137" w14:textId="77777777" w:rsidTr="00C83C28">
        <w:tc>
          <w:tcPr>
            <w:tcW w:w="557" w:type="pct"/>
            <w:tcBorders>
              <w:top w:val="nil"/>
              <w:bottom w:val="nil"/>
            </w:tcBorders>
            <w:shd w:val="clear" w:color="auto" w:fill="auto"/>
          </w:tcPr>
          <w:p w14:paraId="0D41FE4B" w14:textId="77777777" w:rsidR="00C83C28" w:rsidRPr="00072AD4" w:rsidRDefault="00C83C28" w:rsidP="00EF18E3">
            <w:pPr>
              <w:pStyle w:val="CorporateAgreement11"/>
              <w:numPr>
                <w:ilvl w:val="0"/>
                <w:numId w:val="0"/>
              </w:numPr>
            </w:pPr>
          </w:p>
        </w:tc>
        <w:tc>
          <w:tcPr>
            <w:tcW w:w="718" w:type="pct"/>
            <w:tcBorders>
              <w:top w:val="nil"/>
              <w:bottom w:val="nil"/>
            </w:tcBorders>
            <w:shd w:val="clear" w:color="auto" w:fill="auto"/>
          </w:tcPr>
          <w:p w14:paraId="37C5487B" w14:textId="77777777" w:rsidR="00C83C28" w:rsidRPr="00072AD4" w:rsidRDefault="00C83C28" w:rsidP="00EF18E3">
            <w:pPr>
              <w:pStyle w:val="BodyText"/>
              <w:spacing w:before="120" w:after="120"/>
              <w:jc w:val="left"/>
            </w:pPr>
            <w:r w:rsidRPr="00072AD4">
              <w:t>5.4.1</w:t>
            </w:r>
          </w:p>
        </w:tc>
        <w:tc>
          <w:tcPr>
            <w:tcW w:w="3725" w:type="pct"/>
            <w:tcBorders>
              <w:top w:val="nil"/>
              <w:bottom w:val="nil"/>
            </w:tcBorders>
            <w:shd w:val="clear" w:color="auto" w:fill="auto"/>
          </w:tcPr>
          <w:p w14:paraId="267A6A3B" w14:textId="77777777" w:rsidR="00C83C28" w:rsidRPr="00072AD4" w:rsidRDefault="00C83C28" w:rsidP="00C83C28">
            <w:pPr>
              <w:pStyle w:val="BodyText"/>
              <w:spacing w:before="120" w:after="120"/>
            </w:pPr>
            <w:r w:rsidRPr="00072AD4">
              <w:t xml:space="preserve">When the </w:t>
            </w:r>
            <w:r w:rsidRPr="00072AD4">
              <w:rPr>
                <w:i/>
                <w:iCs/>
              </w:rPr>
              <w:t>Contractor</w:t>
            </w:r>
            <w:r w:rsidRPr="00072AD4">
              <w:t xml:space="preserve"> considers that the </w:t>
            </w:r>
            <w:r w:rsidRPr="00072AD4">
              <w:rPr>
                <w:i/>
                <w:iCs/>
              </w:rPr>
              <w:t>Work</w:t>
            </w:r>
            <w:r w:rsidRPr="00072AD4">
              <w:t xml:space="preserve"> is substantially performed, the </w:t>
            </w:r>
            <w:r w:rsidRPr="00072AD4">
              <w:rPr>
                <w:i/>
                <w:iCs/>
              </w:rPr>
              <w:t>Contractor</w:t>
            </w:r>
            <w:r w:rsidRPr="00072AD4">
              <w:t xml:space="preserve"> shall</w:t>
            </w:r>
            <w:r w:rsidR="001C6FBD" w:rsidRPr="00072AD4">
              <w:t xml:space="preserve"> </w:t>
            </w:r>
            <w:r w:rsidRPr="00072AD4">
              <w:t xml:space="preserve">deliver to the </w:t>
            </w:r>
            <w:r w:rsidRPr="00072AD4">
              <w:rPr>
                <w:i/>
                <w:iCs/>
              </w:rPr>
              <w:t>Consultant</w:t>
            </w:r>
            <w:r w:rsidRPr="00072AD4">
              <w:t xml:space="preserve"> and to the </w:t>
            </w:r>
            <w:r w:rsidRPr="00072AD4">
              <w:rPr>
                <w:i/>
                <w:iCs/>
              </w:rPr>
              <w:t>Owner</w:t>
            </w:r>
            <w:r w:rsidRPr="00072AD4">
              <w:t xml:space="preserve"> a comprehensive list of items to be completed or corrected, together with a written application for review. Failure to include an item on the list does not alter the responsibility of the </w:t>
            </w:r>
            <w:r w:rsidRPr="00072AD4">
              <w:rPr>
                <w:i/>
                <w:iCs/>
              </w:rPr>
              <w:t>Contractor</w:t>
            </w:r>
            <w:r w:rsidRPr="00072AD4">
              <w:t xml:space="preserve"> to complete the </w:t>
            </w:r>
            <w:r w:rsidRPr="00072AD4">
              <w:rPr>
                <w:i/>
                <w:iCs/>
              </w:rPr>
              <w:t>Contract</w:t>
            </w:r>
            <w:r w:rsidRPr="00072AD4">
              <w:t>.</w:t>
            </w:r>
          </w:p>
        </w:tc>
      </w:tr>
      <w:tr w:rsidR="00C83C28" w:rsidRPr="00072AD4" w14:paraId="629004DB" w14:textId="77777777" w:rsidTr="002D1E3C">
        <w:tc>
          <w:tcPr>
            <w:tcW w:w="557" w:type="pct"/>
            <w:tcBorders>
              <w:top w:val="nil"/>
              <w:bottom w:val="nil"/>
            </w:tcBorders>
            <w:shd w:val="clear" w:color="auto" w:fill="auto"/>
          </w:tcPr>
          <w:p w14:paraId="53E91545" w14:textId="77777777" w:rsidR="00C83C28" w:rsidRPr="00072AD4" w:rsidRDefault="00C83C28" w:rsidP="001C6FBD">
            <w:pPr>
              <w:pStyle w:val="CorporateAgreement11"/>
              <w:numPr>
                <w:ilvl w:val="0"/>
                <w:numId w:val="0"/>
              </w:numPr>
            </w:pPr>
          </w:p>
        </w:tc>
        <w:tc>
          <w:tcPr>
            <w:tcW w:w="718" w:type="pct"/>
            <w:tcBorders>
              <w:top w:val="nil"/>
              <w:bottom w:val="nil"/>
            </w:tcBorders>
            <w:shd w:val="clear" w:color="auto" w:fill="auto"/>
          </w:tcPr>
          <w:p w14:paraId="2FE1CD30" w14:textId="77777777" w:rsidR="00C83C28" w:rsidRPr="00072AD4" w:rsidRDefault="00C83C28" w:rsidP="001C6FBD">
            <w:pPr>
              <w:pStyle w:val="BodyText"/>
              <w:spacing w:before="120" w:after="120"/>
              <w:jc w:val="left"/>
            </w:pPr>
            <w:r w:rsidRPr="00072AD4">
              <w:t>5.4.2</w:t>
            </w:r>
          </w:p>
        </w:tc>
        <w:tc>
          <w:tcPr>
            <w:tcW w:w="3725" w:type="pct"/>
            <w:tcBorders>
              <w:top w:val="nil"/>
              <w:bottom w:val="nil"/>
            </w:tcBorders>
            <w:shd w:val="clear" w:color="auto" w:fill="auto"/>
          </w:tcPr>
          <w:p w14:paraId="04896B1B" w14:textId="77777777" w:rsidR="00C83C28" w:rsidRPr="00072AD4" w:rsidRDefault="00C83C28" w:rsidP="00607744">
            <w:pPr>
              <w:pStyle w:val="BodyText"/>
              <w:spacing w:before="120" w:after="0"/>
            </w:pPr>
            <w:r w:rsidRPr="00072AD4">
              <w:t xml:space="preserve">The </w:t>
            </w:r>
            <w:r w:rsidRPr="00072AD4">
              <w:rPr>
                <w:i/>
                <w:iCs/>
              </w:rPr>
              <w:t>Consultant</w:t>
            </w:r>
            <w:r w:rsidRPr="00072AD4">
              <w:t xml:space="preserve"> will review the </w:t>
            </w:r>
            <w:r w:rsidRPr="00072AD4">
              <w:rPr>
                <w:i/>
                <w:iCs/>
              </w:rPr>
              <w:t>Work</w:t>
            </w:r>
            <w:r w:rsidRPr="00072AD4">
              <w:t xml:space="preserve"> to certify or verify the validity of the application for </w:t>
            </w:r>
            <w:r w:rsidRPr="00072AD4">
              <w:rPr>
                <w:i/>
                <w:iCs/>
              </w:rPr>
              <w:t>Substantial Performance of the Work</w:t>
            </w:r>
            <w:r w:rsidR="00036C6D" w:rsidRPr="00072AD4">
              <w:t xml:space="preserve"> </w:t>
            </w:r>
            <w:r w:rsidRPr="00072AD4">
              <w:t xml:space="preserve">and will promptly, and in any event, no later than </w:t>
            </w:r>
            <w:r w:rsidR="008F2B7C" w:rsidRPr="00072AD4">
              <w:t>10</w:t>
            </w:r>
            <w:r w:rsidRPr="00072AD4">
              <w:t xml:space="preserve"> calendar days after receipt of the </w:t>
            </w:r>
            <w:r w:rsidRPr="00072AD4">
              <w:rPr>
                <w:i/>
                <w:iCs/>
              </w:rPr>
              <w:t>Contractors</w:t>
            </w:r>
            <w:r w:rsidRPr="00072AD4">
              <w:t xml:space="preserve"> application:</w:t>
            </w:r>
          </w:p>
          <w:p w14:paraId="26DE94EC" w14:textId="77777777" w:rsidR="00C83C28" w:rsidRPr="00072AD4" w:rsidRDefault="00C83C28" w:rsidP="001C6FBD">
            <w:pPr>
              <w:pStyle w:val="BodyText"/>
              <w:spacing w:after="0"/>
              <w:ind w:left="475" w:hanging="475"/>
            </w:pPr>
            <w:r w:rsidRPr="00072AD4">
              <w:t>.1</w:t>
            </w:r>
            <w:r w:rsidR="00036C6D" w:rsidRPr="00072AD4">
              <w:tab/>
            </w:r>
            <w:r w:rsidRPr="00072AD4">
              <w:t xml:space="preserve">advise the </w:t>
            </w:r>
            <w:r w:rsidRPr="00072AD4">
              <w:rPr>
                <w:i/>
                <w:iCs/>
              </w:rPr>
              <w:t>Contractor</w:t>
            </w:r>
            <w:r w:rsidRPr="00072AD4">
              <w:t xml:space="preserve"> in writing that the Work or the designated portion of the Work is not substantially performed and</w:t>
            </w:r>
            <w:r w:rsidR="00036C6D" w:rsidRPr="00072AD4">
              <w:t xml:space="preserve"> </w:t>
            </w:r>
            <w:r w:rsidRPr="00072AD4">
              <w:t>give reasons why, or</w:t>
            </w:r>
          </w:p>
          <w:p w14:paraId="4403D85B" w14:textId="77777777" w:rsidR="00C83C28" w:rsidRPr="00072AD4" w:rsidRDefault="00C83C28" w:rsidP="001C6FBD">
            <w:pPr>
              <w:pStyle w:val="BodyText"/>
              <w:spacing w:after="120"/>
              <w:ind w:left="471" w:hanging="471"/>
            </w:pPr>
            <w:r w:rsidRPr="00072AD4">
              <w:t xml:space="preserve">.2 </w:t>
            </w:r>
            <w:r w:rsidR="00036C6D" w:rsidRPr="00072AD4">
              <w:tab/>
            </w:r>
            <w:r w:rsidRPr="00072AD4">
              <w:t xml:space="preserve">state the date of </w:t>
            </w:r>
            <w:r w:rsidRPr="00072AD4">
              <w:rPr>
                <w:i/>
                <w:iCs/>
              </w:rPr>
              <w:t>Substantial Performance of the Work</w:t>
            </w:r>
            <w:r w:rsidRPr="00072AD4">
              <w:t xml:space="preserve"> or a designated portion of the </w:t>
            </w:r>
            <w:r w:rsidRPr="00072AD4">
              <w:rPr>
                <w:i/>
                <w:iCs/>
              </w:rPr>
              <w:t>Work</w:t>
            </w:r>
            <w:r w:rsidRPr="00072AD4">
              <w:t xml:space="preserve"> in a certificate and issue a copy</w:t>
            </w:r>
            <w:r w:rsidR="00036C6D" w:rsidRPr="00072AD4">
              <w:t xml:space="preserve"> </w:t>
            </w:r>
            <w:r w:rsidRPr="00072AD4">
              <w:t xml:space="preserve">of that certificate to each of the </w:t>
            </w:r>
            <w:r w:rsidRPr="00072AD4">
              <w:rPr>
                <w:i/>
                <w:iCs/>
              </w:rPr>
              <w:t>Owner</w:t>
            </w:r>
            <w:r w:rsidRPr="00072AD4">
              <w:t xml:space="preserve"> and the </w:t>
            </w:r>
            <w:r w:rsidRPr="00072AD4">
              <w:rPr>
                <w:i/>
                <w:iCs/>
              </w:rPr>
              <w:t>Contractor</w:t>
            </w:r>
            <w:r w:rsidRPr="00072AD4">
              <w:t>.</w:t>
            </w:r>
          </w:p>
        </w:tc>
      </w:tr>
      <w:tr w:rsidR="00C83C28" w:rsidRPr="00072AD4" w14:paraId="26F6FA25" w14:textId="77777777" w:rsidTr="002D1E3C">
        <w:tc>
          <w:tcPr>
            <w:tcW w:w="557" w:type="pct"/>
            <w:tcBorders>
              <w:top w:val="nil"/>
              <w:bottom w:val="nil"/>
            </w:tcBorders>
            <w:shd w:val="clear" w:color="auto" w:fill="auto"/>
          </w:tcPr>
          <w:p w14:paraId="4A1731AE" w14:textId="77777777" w:rsidR="00C83C28" w:rsidRPr="00072AD4" w:rsidRDefault="00C83C28" w:rsidP="00EF18E3">
            <w:pPr>
              <w:pStyle w:val="CorporateAgreement11"/>
              <w:numPr>
                <w:ilvl w:val="0"/>
                <w:numId w:val="0"/>
              </w:numPr>
            </w:pPr>
          </w:p>
        </w:tc>
        <w:tc>
          <w:tcPr>
            <w:tcW w:w="718" w:type="pct"/>
            <w:tcBorders>
              <w:top w:val="nil"/>
              <w:bottom w:val="nil"/>
            </w:tcBorders>
            <w:shd w:val="clear" w:color="auto" w:fill="auto"/>
          </w:tcPr>
          <w:p w14:paraId="76D9BE2B" w14:textId="77777777" w:rsidR="00C83C28" w:rsidRPr="00072AD4" w:rsidRDefault="00036C6D" w:rsidP="00EF18E3">
            <w:pPr>
              <w:pStyle w:val="BodyText"/>
              <w:spacing w:before="120" w:after="120"/>
              <w:jc w:val="left"/>
            </w:pPr>
            <w:r w:rsidRPr="00072AD4">
              <w:t>5.4.3</w:t>
            </w:r>
          </w:p>
        </w:tc>
        <w:tc>
          <w:tcPr>
            <w:tcW w:w="3725" w:type="pct"/>
            <w:tcBorders>
              <w:top w:val="nil"/>
              <w:bottom w:val="nil"/>
            </w:tcBorders>
            <w:shd w:val="clear" w:color="auto" w:fill="auto"/>
          </w:tcPr>
          <w:p w14:paraId="1A616F49" w14:textId="77777777" w:rsidR="00C83C28" w:rsidRPr="00072AD4" w:rsidRDefault="00036C6D" w:rsidP="00036C6D">
            <w:pPr>
              <w:pStyle w:val="BodyText"/>
              <w:spacing w:before="120" w:after="120"/>
            </w:pPr>
            <w:r w:rsidRPr="00072AD4">
              <w:t xml:space="preserve">Immediately following the issuance of the certificate of </w:t>
            </w:r>
            <w:r w:rsidRPr="00072AD4">
              <w:rPr>
                <w:i/>
                <w:iCs/>
              </w:rPr>
              <w:t>Substantial Performance of the Work</w:t>
            </w:r>
            <w:r w:rsidRPr="00072AD4">
              <w:t xml:space="preserve">, the </w:t>
            </w:r>
            <w:r w:rsidRPr="00072AD4">
              <w:rPr>
                <w:i/>
                <w:iCs/>
              </w:rPr>
              <w:t>Contractor</w:t>
            </w:r>
            <w:r w:rsidRPr="00072AD4">
              <w:t xml:space="preserve">, in consultation with the </w:t>
            </w:r>
            <w:r w:rsidRPr="00072AD4">
              <w:rPr>
                <w:i/>
                <w:iCs/>
              </w:rPr>
              <w:t>Consultant</w:t>
            </w:r>
            <w:r w:rsidRPr="00072AD4">
              <w:t xml:space="preserve">, shall establish a reasonable date for finishing the </w:t>
            </w:r>
            <w:r w:rsidRPr="00072AD4">
              <w:rPr>
                <w:i/>
                <w:iCs/>
              </w:rPr>
              <w:t>Work</w:t>
            </w:r>
            <w:r w:rsidR="00AF4B61" w:rsidRPr="00072AD4">
              <w:rPr>
                <w:i/>
                <w:iCs/>
              </w:rPr>
              <w:t xml:space="preserve"> </w:t>
            </w:r>
            <w:r w:rsidR="00AF4B61" w:rsidRPr="00072AD4">
              <w:t xml:space="preserve">and correcting any deficient </w:t>
            </w:r>
            <w:r w:rsidR="00AF4B61" w:rsidRPr="00072AD4">
              <w:rPr>
                <w:i/>
                <w:iCs/>
              </w:rPr>
              <w:t>Work</w:t>
            </w:r>
            <w:r w:rsidR="00AF4B61" w:rsidRPr="00072AD4">
              <w:t>, as applicable</w:t>
            </w:r>
            <w:r w:rsidRPr="00072AD4">
              <w:t>.</w:t>
            </w:r>
          </w:p>
        </w:tc>
      </w:tr>
      <w:tr w:rsidR="00EF18E3" w:rsidRPr="00072AD4" w14:paraId="2B1AC340" w14:textId="77777777" w:rsidTr="002D1E3C">
        <w:tc>
          <w:tcPr>
            <w:tcW w:w="557" w:type="pct"/>
            <w:tcBorders>
              <w:top w:val="nil"/>
              <w:bottom w:val="nil"/>
            </w:tcBorders>
            <w:shd w:val="clear" w:color="auto" w:fill="auto"/>
          </w:tcPr>
          <w:p w14:paraId="6BE720E0" w14:textId="77777777" w:rsidR="00EF18E3" w:rsidRPr="00072AD4" w:rsidRDefault="00EF18E3" w:rsidP="00EF18E3">
            <w:pPr>
              <w:pStyle w:val="CorporateAgreement11"/>
              <w:numPr>
                <w:ilvl w:val="0"/>
                <w:numId w:val="0"/>
              </w:numPr>
            </w:pPr>
          </w:p>
        </w:tc>
        <w:tc>
          <w:tcPr>
            <w:tcW w:w="718" w:type="pct"/>
            <w:tcBorders>
              <w:top w:val="nil"/>
              <w:bottom w:val="nil"/>
            </w:tcBorders>
            <w:shd w:val="clear" w:color="auto" w:fill="auto"/>
          </w:tcPr>
          <w:p w14:paraId="1CE51D80" w14:textId="77777777" w:rsidR="00EF18E3" w:rsidRPr="00072AD4" w:rsidRDefault="00EF18E3" w:rsidP="00EF18E3">
            <w:pPr>
              <w:pStyle w:val="BodyText"/>
              <w:spacing w:before="120" w:after="120"/>
              <w:jc w:val="left"/>
            </w:pPr>
            <w:r w:rsidRPr="00072AD4">
              <w:t>5.4.4</w:t>
            </w:r>
          </w:p>
        </w:tc>
        <w:tc>
          <w:tcPr>
            <w:tcW w:w="3725" w:type="pct"/>
            <w:tcBorders>
              <w:top w:val="nil"/>
              <w:bottom w:val="nil"/>
            </w:tcBorders>
            <w:shd w:val="clear" w:color="auto" w:fill="auto"/>
          </w:tcPr>
          <w:p w14:paraId="1CA96F2D" w14:textId="77777777" w:rsidR="00EF18E3" w:rsidRPr="00072AD4" w:rsidRDefault="00EF18E3" w:rsidP="00EF18E3">
            <w:pPr>
              <w:pStyle w:val="BodyText"/>
              <w:spacing w:before="120" w:after="120"/>
            </w:pPr>
            <w:r w:rsidRPr="00072AD4">
              <w:t>The</w:t>
            </w:r>
            <w:r w:rsidRPr="00072AD4">
              <w:rPr>
                <w:i/>
                <w:iCs/>
              </w:rPr>
              <w:t xml:space="preserve"> Contractor</w:t>
            </w:r>
            <w:r w:rsidRPr="00072AD4">
              <w:t xml:space="preserve"> shall give to the</w:t>
            </w:r>
            <w:r w:rsidRPr="00072AD4">
              <w:rPr>
                <w:i/>
                <w:iCs/>
              </w:rPr>
              <w:t xml:space="preserve"> Owner</w:t>
            </w:r>
            <w:r w:rsidRPr="00072AD4">
              <w:t xml:space="preserve"> a minimum of 45 calendar days advance </w:t>
            </w:r>
            <w:r w:rsidRPr="00072AD4">
              <w:rPr>
                <w:i/>
                <w:iCs/>
              </w:rPr>
              <w:t>Notice in Writing</w:t>
            </w:r>
            <w:r w:rsidRPr="00072AD4">
              <w:t xml:space="preserve"> that it will request or apply for the certificate of </w:t>
            </w:r>
            <w:r w:rsidRPr="00072AD4">
              <w:rPr>
                <w:i/>
                <w:iCs/>
              </w:rPr>
              <w:t>Substantial Performance of the Work.</w:t>
            </w:r>
          </w:p>
        </w:tc>
      </w:tr>
      <w:tr w:rsidR="00EF18E3" w:rsidRPr="00072AD4" w14:paraId="6D96F0F4" w14:textId="77777777" w:rsidTr="002D1E3C">
        <w:tc>
          <w:tcPr>
            <w:tcW w:w="557" w:type="pct"/>
            <w:tcBorders>
              <w:top w:val="nil"/>
              <w:bottom w:val="nil"/>
            </w:tcBorders>
            <w:shd w:val="clear" w:color="auto" w:fill="auto"/>
          </w:tcPr>
          <w:p w14:paraId="3CC1470A" w14:textId="77777777" w:rsidR="00EF18E3" w:rsidRPr="00072AD4" w:rsidRDefault="00EF18E3" w:rsidP="00EF18E3">
            <w:pPr>
              <w:pStyle w:val="CorporateAgreement11"/>
              <w:numPr>
                <w:ilvl w:val="0"/>
                <w:numId w:val="0"/>
              </w:numPr>
            </w:pPr>
          </w:p>
        </w:tc>
        <w:tc>
          <w:tcPr>
            <w:tcW w:w="718" w:type="pct"/>
            <w:tcBorders>
              <w:top w:val="nil"/>
              <w:bottom w:val="nil"/>
            </w:tcBorders>
            <w:shd w:val="clear" w:color="auto" w:fill="auto"/>
          </w:tcPr>
          <w:p w14:paraId="5DCF2DD6" w14:textId="77777777" w:rsidR="00EF18E3" w:rsidRPr="00072AD4" w:rsidRDefault="00EF18E3" w:rsidP="00EF18E3">
            <w:pPr>
              <w:pStyle w:val="BodyText"/>
              <w:spacing w:before="120" w:after="120"/>
              <w:jc w:val="left"/>
            </w:pPr>
            <w:r w:rsidRPr="00072AD4">
              <w:t>5.4.5</w:t>
            </w:r>
          </w:p>
        </w:tc>
        <w:tc>
          <w:tcPr>
            <w:tcW w:w="3725" w:type="pct"/>
            <w:tcBorders>
              <w:top w:val="nil"/>
              <w:bottom w:val="nil"/>
            </w:tcBorders>
            <w:shd w:val="clear" w:color="auto" w:fill="auto"/>
          </w:tcPr>
          <w:p w14:paraId="701E5776" w14:textId="77777777" w:rsidR="00EF18E3" w:rsidRPr="00072AD4" w:rsidRDefault="00EF18E3" w:rsidP="00EF18E3">
            <w:pPr>
              <w:pStyle w:val="BodyText"/>
              <w:spacing w:before="120" w:after="0"/>
            </w:pPr>
            <w:r w:rsidRPr="00072AD4">
              <w:t xml:space="preserve">Subject to </w:t>
            </w:r>
            <w:r w:rsidR="007D1D63" w:rsidRPr="00072AD4">
              <w:t>paragraph</w:t>
            </w:r>
            <w:r w:rsidRPr="00072AD4">
              <w:t xml:space="preserve"> 5.4.6 of </w:t>
            </w:r>
            <w:r w:rsidR="007D1D63" w:rsidRPr="00072AD4">
              <w:t>GC</w:t>
            </w:r>
            <w:r w:rsidRPr="00072AD4">
              <w:t xml:space="preserve"> 5.4 – SUBSTANTIAL PERFORMANCE OF THE WORK AND PAYMENT OF HOLDBACK, prior to making application for </w:t>
            </w:r>
            <w:r w:rsidRPr="00072AD4">
              <w:rPr>
                <w:i/>
                <w:iCs/>
              </w:rPr>
              <w:t>Substantial Performance of the Work</w:t>
            </w:r>
            <w:r w:rsidRPr="00072AD4">
              <w:t>, the</w:t>
            </w:r>
            <w:r w:rsidRPr="00072AD4">
              <w:rPr>
                <w:i/>
                <w:iCs/>
              </w:rPr>
              <w:t xml:space="preserve"> Contractor </w:t>
            </w:r>
            <w:r w:rsidRPr="00072AD4">
              <w:t xml:space="preserve">shall, subject to </w:t>
            </w:r>
            <w:r w:rsidR="007D1D63" w:rsidRPr="00072AD4">
              <w:t>paragraph</w:t>
            </w:r>
            <w:r w:rsidRPr="00072AD4">
              <w:t xml:space="preserve"> 5.4.7, submit to the </w:t>
            </w:r>
            <w:r w:rsidRPr="00072AD4">
              <w:rPr>
                <w:i/>
                <w:iCs/>
              </w:rPr>
              <w:t>Consultant</w:t>
            </w:r>
            <w:r w:rsidRPr="00072AD4">
              <w:t xml:space="preserve"> the following:</w:t>
            </w:r>
          </w:p>
          <w:p w14:paraId="570E3936" w14:textId="77777777" w:rsidR="00EF18E3" w:rsidRPr="00072AD4" w:rsidRDefault="00EF18E3" w:rsidP="00EF18E3">
            <w:pPr>
              <w:pStyle w:val="BodyText"/>
              <w:spacing w:after="0"/>
              <w:ind w:left="471" w:hanging="471"/>
            </w:pPr>
            <w:r w:rsidRPr="00072AD4">
              <w:t>.1</w:t>
            </w:r>
            <w:r w:rsidRPr="00072AD4">
              <w:tab/>
              <w:t xml:space="preserve">letters of assurance for professional design and review from those professionals engaged by the </w:t>
            </w:r>
            <w:r w:rsidRPr="00072AD4">
              <w:rPr>
                <w:i/>
                <w:iCs/>
              </w:rPr>
              <w:t>Contractor</w:t>
            </w:r>
            <w:r w:rsidRPr="00072AD4">
              <w:t xml:space="preserve"> under the provisions of the </w:t>
            </w:r>
            <w:r w:rsidRPr="00072AD4">
              <w:rPr>
                <w:i/>
                <w:iCs/>
              </w:rPr>
              <w:t>Contract</w:t>
            </w:r>
            <w:r w:rsidRPr="00072AD4">
              <w:t xml:space="preserve">, including applicable sealed </w:t>
            </w:r>
            <w:r w:rsidRPr="00072AD4">
              <w:rPr>
                <w:i/>
                <w:iCs/>
              </w:rPr>
              <w:t>Shop Drawings</w:t>
            </w:r>
            <w:r w:rsidRPr="00072AD4">
              <w:t>;</w:t>
            </w:r>
          </w:p>
          <w:p w14:paraId="57B5A375" w14:textId="77777777" w:rsidR="00EF18E3" w:rsidRPr="00072AD4" w:rsidRDefault="00EF18E3" w:rsidP="00EF18E3">
            <w:pPr>
              <w:pStyle w:val="BodyText"/>
              <w:spacing w:after="0"/>
              <w:ind w:left="471" w:hanging="471"/>
            </w:pPr>
            <w:r w:rsidRPr="00072AD4">
              <w:t>.2</w:t>
            </w:r>
            <w:r w:rsidRPr="00072AD4">
              <w:tab/>
              <w:t xml:space="preserve">all required manufacturer’s inspections, certifications, guarantees, warranties as specified in the </w:t>
            </w:r>
            <w:r w:rsidRPr="00072AD4">
              <w:rPr>
                <w:i/>
                <w:iCs/>
              </w:rPr>
              <w:t>Contract Documents</w:t>
            </w:r>
            <w:r w:rsidRPr="00072AD4">
              <w:t>;</w:t>
            </w:r>
          </w:p>
          <w:p w14:paraId="6E4CAD59" w14:textId="77777777" w:rsidR="00EF18E3" w:rsidRPr="00072AD4" w:rsidRDefault="00EF18E3" w:rsidP="00EF18E3">
            <w:pPr>
              <w:pStyle w:val="BodyText"/>
              <w:spacing w:after="0"/>
              <w:ind w:left="471" w:hanging="471"/>
            </w:pPr>
            <w:r w:rsidRPr="00072AD4">
              <w:t>.3</w:t>
            </w:r>
            <w:r w:rsidRPr="00072AD4">
              <w:tab/>
              <w:t xml:space="preserve">all maintenance manuals, operating instructions, maintenance and operating tools, replacement parts, samples or materials as specified in the </w:t>
            </w:r>
            <w:r w:rsidRPr="00072AD4">
              <w:rPr>
                <w:i/>
                <w:iCs/>
              </w:rPr>
              <w:t>Contract Documents</w:t>
            </w:r>
            <w:r w:rsidRPr="00072AD4">
              <w:t>;</w:t>
            </w:r>
          </w:p>
          <w:p w14:paraId="0EA3141D" w14:textId="77777777" w:rsidR="00EF18E3" w:rsidRPr="00072AD4" w:rsidRDefault="00EF18E3" w:rsidP="00EF18E3">
            <w:pPr>
              <w:pStyle w:val="BodyText"/>
              <w:spacing w:after="0"/>
              <w:ind w:left="471" w:hanging="471"/>
            </w:pPr>
            <w:r w:rsidRPr="00072AD4">
              <w:lastRenderedPageBreak/>
              <w:t>.4</w:t>
            </w:r>
            <w:r w:rsidRPr="00072AD4">
              <w:tab/>
              <w:t>certificates and correspondence issued by all permit issuing authorities indicating approval of all installations, work and improvements requiring permits;</w:t>
            </w:r>
          </w:p>
          <w:p w14:paraId="21475BDA" w14:textId="77777777" w:rsidR="00EF18E3" w:rsidRPr="00072AD4" w:rsidRDefault="00EF18E3" w:rsidP="00EF18E3">
            <w:pPr>
              <w:pStyle w:val="BodyText"/>
              <w:spacing w:after="0"/>
              <w:ind w:left="471" w:hanging="471"/>
            </w:pPr>
            <w:r w:rsidRPr="00072AD4">
              <w:t>.5</w:t>
            </w:r>
            <w:r w:rsidRPr="00072AD4">
              <w:tab/>
              <w:t xml:space="preserve">certificates issued by all testing, commissioning, cleaning, inspection authorities and associations as applicable or specified in the </w:t>
            </w:r>
            <w:r w:rsidRPr="00072AD4">
              <w:rPr>
                <w:i/>
                <w:iCs/>
              </w:rPr>
              <w:t>Contract Documents</w:t>
            </w:r>
            <w:r w:rsidRPr="00072AD4">
              <w:t>; and</w:t>
            </w:r>
          </w:p>
          <w:p w14:paraId="499B8054" w14:textId="51F39BE5" w:rsidR="00EF18E3" w:rsidRPr="00072AD4" w:rsidRDefault="00EF18E3" w:rsidP="00EF18E3">
            <w:pPr>
              <w:pStyle w:val="BodyText"/>
              <w:spacing w:after="120"/>
              <w:ind w:left="471" w:hanging="471"/>
            </w:pPr>
            <w:r w:rsidRPr="00072AD4">
              <w:t>.6</w:t>
            </w:r>
            <w:r w:rsidRPr="00072AD4">
              <w:tab/>
              <w:t xml:space="preserve">all required record </w:t>
            </w:r>
            <w:r w:rsidRPr="00072AD4">
              <w:rPr>
                <w:i/>
                <w:iCs/>
              </w:rPr>
              <w:t>Drawings</w:t>
            </w:r>
            <w:r w:rsidRPr="00072AD4">
              <w:t xml:space="preserve"> and </w:t>
            </w:r>
            <w:r w:rsidR="00C63346" w:rsidRPr="00072AD4">
              <w:rPr>
                <w:i/>
                <w:iCs/>
              </w:rPr>
              <w:t>A</w:t>
            </w:r>
            <w:r w:rsidRPr="00072AD4">
              <w:rPr>
                <w:i/>
                <w:iCs/>
              </w:rPr>
              <w:t>s</w:t>
            </w:r>
            <w:r w:rsidR="00C63346" w:rsidRPr="00072AD4">
              <w:rPr>
                <w:i/>
                <w:iCs/>
              </w:rPr>
              <w:t>-B</w:t>
            </w:r>
            <w:r w:rsidRPr="00072AD4">
              <w:rPr>
                <w:i/>
                <w:iCs/>
              </w:rPr>
              <w:t>uilt</w:t>
            </w:r>
            <w:r w:rsidRPr="00072AD4">
              <w:t xml:space="preserve"> </w:t>
            </w:r>
            <w:r w:rsidR="00786464" w:rsidRPr="00072AD4">
              <w:rPr>
                <w:i/>
                <w:iCs/>
              </w:rPr>
              <w:t>Drawings</w:t>
            </w:r>
            <w:r w:rsidR="00786464" w:rsidRPr="00072AD4">
              <w:t xml:space="preserve"> </w:t>
            </w:r>
            <w:r w:rsidRPr="00072AD4">
              <w:t xml:space="preserve">and as-installed documents in the form specified in the </w:t>
            </w:r>
            <w:r w:rsidRPr="00072AD4">
              <w:rPr>
                <w:i/>
                <w:iCs/>
              </w:rPr>
              <w:t>Contract Documents</w:t>
            </w:r>
            <w:r w:rsidRPr="00072AD4">
              <w:t>.</w:t>
            </w:r>
          </w:p>
        </w:tc>
      </w:tr>
      <w:tr w:rsidR="00EF18E3" w:rsidRPr="00072AD4" w14:paraId="25B6B4BA" w14:textId="77777777" w:rsidTr="002D1E3C">
        <w:tc>
          <w:tcPr>
            <w:tcW w:w="557" w:type="pct"/>
            <w:tcBorders>
              <w:top w:val="nil"/>
              <w:bottom w:val="nil"/>
            </w:tcBorders>
            <w:shd w:val="clear" w:color="auto" w:fill="auto"/>
          </w:tcPr>
          <w:p w14:paraId="52A6A3B2" w14:textId="77777777" w:rsidR="00EF18E3" w:rsidRPr="00072AD4" w:rsidRDefault="00EF18E3" w:rsidP="00EF18E3">
            <w:pPr>
              <w:pStyle w:val="CorporateAgreement11"/>
              <w:numPr>
                <w:ilvl w:val="0"/>
                <w:numId w:val="0"/>
              </w:numPr>
            </w:pPr>
          </w:p>
        </w:tc>
        <w:tc>
          <w:tcPr>
            <w:tcW w:w="718" w:type="pct"/>
            <w:tcBorders>
              <w:top w:val="nil"/>
              <w:bottom w:val="nil"/>
            </w:tcBorders>
            <w:shd w:val="clear" w:color="auto" w:fill="auto"/>
          </w:tcPr>
          <w:p w14:paraId="5DE2C299" w14:textId="77777777" w:rsidR="00EF18E3" w:rsidRPr="00072AD4" w:rsidRDefault="00EF18E3" w:rsidP="00EF18E3">
            <w:pPr>
              <w:pStyle w:val="BodyText"/>
              <w:spacing w:before="120" w:after="120"/>
              <w:jc w:val="left"/>
            </w:pPr>
            <w:r w:rsidRPr="00072AD4">
              <w:t>5.4.6</w:t>
            </w:r>
          </w:p>
        </w:tc>
        <w:tc>
          <w:tcPr>
            <w:tcW w:w="3725" w:type="pct"/>
            <w:tcBorders>
              <w:top w:val="nil"/>
              <w:bottom w:val="nil"/>
            </w:tcBorders>
            <w:shd w:val="clear" w:color="auto" w:fill="auto"/>
          </w:tcPr>
          <w:p w14:paraId="5F5046BD" w14:textId="77777777" w:rsidR="00EF18E3" w:rsidRPr="00072AD4" w:rsidRDefault="00EF18E3" w:rsidP="00EF18E3">
            <w:pPr>
              <w:pStyle w:val="BodyText"/>
              <w:spacing w:before="120" w:after="120"/>
            </w:pPr>
            <w:r w:rsidRPr="00072AD4">
              <w:t xml:space="preserve">If the </w:t>
            </w:r>
            <w:r w:rsidRPr="00072AD4">
              <w:rPr>
                <w:i/>
                <w:iCs/>
              </w:rPr>
              <w:t xml:space="preserve">Contractor </w:t>
            </w:r>
            <w:r w:rsidRPr="00072AD4">
              <w:t xml:space="preserve">could not have, with all requisite diligence and attention, practicably obtained one or more of the items listed in </w:t>
            </w:r>
            <w:r w:rsidR="007D1D63" w:rsidRPr="00072AD4">
              <w:t>paragraph</w:t>
            </w:r>
            <w:r w:rsidRPr="00072AD4">
              <w:t xml:space="preserve"> 5.4.5 for the time of </w:t>
            </w:r>
            <w:r w:rsidRPr="00072AD4">
              <w:rPr>
                <w:i/>
                <w:iCs/>
              </w:rPr>
              <w:t>Substantial Performance of the Work</w:t>
            </w:r>
            <w:r w:rsidRPr="00072AD4">
              <w:t xml:space="preserve">, then delivery of such items may be deferred until the date that is 30 days following </w:t>
            </w:r>
            <w:r w:rsidRPr="00072AD4">
              <w:rPr>
                <w:i/>
                <w:iCs/>
              </w:rPr>
              <w:t>Substantial Performance of the Work</w:t>
            </w:r>
            <w:r w:rsidRPr="00072AD4">
              <w:t>.</w:t>
            </w:r>
          </w:p>
        </w:tc>
      </w:tr>
      <w:tr w:rsidR="00EF18E3" w:rsidRPr="00072AD4" w14:paraId="3CF7B4A9" w14:textId="77777777" w:rsidTr="002D1E3C">
        <w:tc>
          <w:tcPr>
            <w:tcW w:w="557" w:type="pct"/>
            <w:tcBorders>
              <w:top w:val="nil"/>
              <w:bottom w:val="nil"/>
            </w:tcBorders>
            <w:shd w:val="clear" w:color="auto" w:fill="auto"/>
          </w:tcPr>
          <w:p w14:paraId="6D4004E8" w14:textId="77777777" w:rsidR="00EF18E3" w:rsidRPr="00072AD4" w:rsidRDefault="00EF18E3" w:rsidP="00EF18E3">
            <w:pPr>
              <w:pStyle w:val="CorporateAgreement11"/>
              <w:numPr>
                <w:ilvl w:val="0"/>
                <w:numId w:val="0"/>
              </w:numPr>
            </w:pPr>
          </w:p>
        </w:tc>
        <w:tc>
          <w:tcPr>
            <w:tcW w:w="718" w:type="pct"/>
            <w:tcBorders>
              <w:top w:val="nil"/>
              <w:bottom w:val="nil"/>
            </w:tcBorders>
            <w:shd w:val="clear" w:color="auto" w:fill="auto"/>
          </w:tcPr>
          <w:p w14:paraId="4C09211B" w14:textId="77777777" w:rsidR="00EF18E3" w:rsidRPr="00072AD4" w:rsidRDefault="00EF18E3" w:rsidP="00EF18E3">
            <w:pPr>
              <w:pStyle w:val="BodyText"/>
              <w:spacing w:before="120" w:after="120"/>
              <w:jc w:val="left"/>
            </w:pPr>
            <w:r w:rsidRPr="00072AD4">
              <w:t>5.4.7</w:t>
            </w:r>
          </w:p>
        </w:tc>
        <w:tc>
          <w:tcPr>
            <w:tcW w:w="3725" w:type="pct"/>
            <w:tcBorders>
              <w:top w:val="nil"/>
              <w:bottom w:val="nil"/>
            </w:tcBorders>
            <w:shd w:val="clear" w:color="auto" w:fill="auto"/>
          </w:tcPr>
          <w:p w14:paraId="1547E725" w14:textId="77777777" w:rsidR="00EF18E3" w:rsidRPr="00072AD4" w:rsidRDefault="00EF18E3" w:rsidP="00EF18E3">
            <w:pPr>
              <w:pStyle w:val="BodyText"/>
              <w:spacing w:before="120" w:after="0"/>
            </w:pPr>
            <w:r w:rsidRPr="00072AD4">
              <w:t xml:space="preserve">Together with its request or application for the certificate of </w:t>
            </w:r>
            <w:r w:rsidRPr="00072AD4">
              <w:rPr>
                <w:i/>
                <w:iCs/>
              </w:rPr>
              <w:t>Substantial Performance of the Work,</w:t>
            </w:r>
            <w:r w:rsidRPr="00072AD4">
              <w:t xml:space="preserve"> the Contractor shall provide to the</w:t>
            </w:r>
            <w:r w:rsidRPr="00072AD4">
              <w:rPr>
                <w:i/>
                <w:iCs/>
              </w:rPr>
              <w:t xml:space="preserve"> Owner</w:t>
            </w:r>
            <w:r w:rsidRPr="00072AD4">
              <w:t xml:space="preserve"> and the </w:t>
            </w:r>
            <w:r w:rsidRPr="00072AD4">
              <w:rPr>
                <w:i/>
                <w:iCs/>
              </w:rPr>
              <w:t>Consultant</w:t>
            </w:r>
            <w:r w:rsidRPr="00072AD4">
              <w:t xml:space="preserve"> the following:</w:t>
            </w:r>
          </w:p>
          <w:p w14:paraId="027B4439" w14:textId="77777777" w:rsidR="00EF18E3" w:rsidRPr="00072AD4" w:rsidRDefault="00EF18E3" w:rsidP="00EF18E3">
            <w:pPr>
              <w:pStyle w:val="BodyText"/>
              <w:spacing w:after="0"/>
              <w:ind w:left="471" w:hanging="471"/>
            </w:pPr>
            <w:r w:rsidRPr="00072AD4">
              <w:t>.1</w:t>
            </w:r>
            <w:r w:rsidRPr="00072AD4">
              <w:tab/>
              <w:t xml:space="preserve">a current clearance letter from Workers' Compensation Board confirming that the </w:t>
            </w:r>
            <w:r w:rsidRPr="00072AD4">
              <w:rPr>
                <w:i/>
                <w:iCs/>
              </w:rPr>
              <w:t xml:space="preserve">Contractor </w:t>
            </w:r>
            <w:r w:rsidRPr="00072AD4">
              <w:t>is in good standing with and that all required remittances and assessments have been made to the Workers' Compensation Board;</w:t>
            </w:r>
          </w:p>
          <w:p w14:paraId="4DF4E0A6" w14:textId="77777777" w:rsidR="00EF18E3" w:rsidRPr="00072AD4" w:rsidRDefault="00EF18E3" w:rsidP="00EF18E3">
            <w:pPr>
              <w:pStyle w:val="BodyText"/>
              <w:spacing w:after="0"/>
              <w:ind w:left="471" w:hanging="471"/>
            </w:pPr>
            <w:r w:rsidRPr="00072AD4">
              <w:t>.2</w:t>
            </w:r>
            <w:r w:rsidRPr="00072AD4">
              <w:tab/>
              <w:t xml:space="preserve">if requested by the </w:t>
            </w:r>
            <w:r w:rsidRPr="00072AD4">
              <w:rPr>
                <w:i/>
                <w:iCs/>
              </w:rPr>
              <w:t>Owner</w:t>
            </w:r>
            <w:r w:rsidRPr="00072AD4">
              <w:t xml:space="preserve"> or the </w:t>
            </w:r>
            <w:r w:rsidRPr="00072AD4">
              <w:rPr>
                <w:i/>
                <w:iCs/>
              </w:rPr>
              <w:t>Consultant</w:t>
            </w:r>
            <w:r w:rsidRPr="00072AD4">
              <w:t xml:space="preserve">, confirmation from any or all of the </w:t>
            </w:r>
            <w:r w:rsidRPr="00072AD4">
              <w:rPr>
                <w:i/>
                <w:iCs/>
              </w:rPr>
              <w:t>Subcontractors</w:t>
            </w:r>
            <w:r w:rsidRPr="00072AD4">
              <w:t xml:space="preserve"> and </w:t>
            </w:r>
            <w:r w:rsidRPr="00072AD4">
              <w:rPr>
                <w:i/>
                <w:iCs/>
              </w:rPr>
              <w:t>Suppliers</w:t>
            </w:r>
            <w:r w:rsidRPr="00072AD4">
              <w:t xml:space="preserve"> that they have been paid in full except for holdbacks properly retained;</w:t>
            </w:r>
          </w:p>
          <w:p w14:paraId="465B2503" w14:textId="77777777" w:rsidR="00EF18E3" w:rsidRPr="00072AD4" w:rsidRDefault="00EF18E3" w:rsidP="00EF18E3">
            <w:pPr>
              <w:pStyle w:val="BodyText"/>
              <w:spacing w:after="0"/>
              <w:ind w:left="471" w:hanging="471"/>
            </w:pPr>
            <w:r w:rsidRPr="00072AD4">
              <w:t>.3</w:t>
            </w:r>
            <w:r w:rsidRPr="00072AD4">
              <w:tab/>
              <w:t xml:space="preserve">a properly executed </w:t>
            </w:r>
            <w:r w:rsidRPr="00072AD4">
              <w:rPr>
                <w:i/>
                <w:iCs/>
              </w:rPr>
              <w:t>Contractor's</w:t>
            </w:r>
            <w:r w:rsidRPr="00072AD4">
              <w:t xml:space="preserve"> release in the format prescribed by the Owner or the </w:t>
            </w:r>
            <w:r w:rsidRPr="00072AD4">
              <w:rPr>
                <w:i/>
                <w:iCs/>
              </w:rPr>
              <w:t>Consultant</w:t>
            </w:r>
            <w:r w:rsidRPr="00072AD4">
              <w:t xml:space="preserve">, releasing all claims except those for which </w:t>
            </w:r>
            <w:r w:rsidRPr="00072AD4">
              <w:rPr>
                <w:i/>
                <w:iCs/>
              </w:rPr>
              <w:t xml:space="preserve">Notice in Writing </w:t>
            </w:r>
            <w:r w:rsidRPr="00072AD4">
              <w:t xml:space="preserve">has been given to the </w:t>
            </w:r>
            <w:r w:rsidRPr="00072AD4">
              <w:rPr>
                <w:i/>
                <w:iCs/>
              </w:rPr>
              <w:t xml:space="preserve">Owner </w:t>
            </w:r>
            <w:r w:rsidRPr="00072AD4">
              <w:t xml:space="preserve">as contemplated in </w:t>
            </w:r>
            <w:r w:rsidR="007D1D63" w:rsidRPr="00072AD4">
              <w:t>paragraph</w:t>
            </w:r>
            <w:r w:rsidRPr="00072AD4">
              <w:t xml:space="preserve"> 1</w:t>
            </w:r>
            <w:r w:rsidR="00484A62" w:rsidRPr="00072AD4">
              <w:t>3</w:t>
            </w:r>
            <w:r w:rsidRPr="00072AD4">
              <w:t>.2.1.1;</w:t>
            </w:r>
          </w:p>
          <w:p w14:paraId="31A7B35D" w14:textId="77777777" w:rsidR="00EF18E3" w:rsidRPr="00072AD4" w:rsidRDefault="00EF18E3" w:rsidP="00EF18E3">
            <w:pPr>
              <w:pStyle w:val="BodyText"/>
              <w:spacing w:after="0"/>
              <w:ind w:left="471" w:hanging="471"/>
            </w:pPr>
            <w:r w:rsidRPr="00072AD4">
              <w:t>.4</w:t>
            </w:r>
            <w:r w:rsidRPr="00072AD4">
              <w:tab/>
              <w:t xml:space="preserve">a statement compiling and reconciling all </w:t>
            </w:r>
            <w:r w:rsidRPr="00072AD4">
              <w:rPr>
                <w:i/>
                <w:iCs/>
              </w:rPr>
              <w:t>Change Orders</w:t>
            </w:r>
            <w:r w:rsidRPr="00072AD4">
              <w:t xml:space="preserve"> and </w:t>
            </w:r>
            <w:r w:rsidRPr="00072AD4">
              <w:rPr>
                <w:i/>
                <w:iCs/>
              </w:rPr>
              <w:t>Change Directives</w:t>
            </w:r>
            <w:r w:rsidRPr="00072AD4">
              <w:t>;</w:t>
            </w:r>
          </w:p>
          <w:p w14:paraId="0998D75F" w14:textId="77777777" w:rsidR="00EF18E3" w:rsidRPr="00072AD4" w:rsidRDefault="00EF18E3" w:rsidP="00EF18E3">
            <w:pPr>
              <w:pStyle w:val="BodyText"/>
              <w:spacing w:after="0"/>
              <w:ind w:left="471" w:hanging="471"/>
            </w:pPr>
            <w:r w:rsidRPr="00072AD4">
              <w:t>.5</w:t>
            </w:r>
            <w:r w:rsidRPr="00072AD4">
              <w:tab/>
              <w:t xml:space="preserve">a list of all claims and demands for changes and delay, or otherwise for adjustment or reimbursement or any other claims whatsoever, under or in connection with the </w:t>
            </w:r>
            <w:r w:rsidRPr="00072AD4">
              <w:rPr>
                <w:i/>
                <w:iCs/>
              </w:rPr>
              <w:t>Contract</w:t>
            </w:r>
            <w:r w:rsidRPr="00072AD4">
              <w:t>; and</w:t>
            </w:r>
          </w:p>
          <w:p w14:paraId="478B1028" w14:textId="77777777" w:rsidR="00EF18E3" w:rsidRPr="00072AD4" w:rsidRDefault="00EF18E3" w:rsidP="00EF18E3">
            <w:pPr>
              <w:pStyle w:val="BodyText"/>
              <w:spacing w:after="120"/>
              <w:ind w:left="471" w:hanging="471"/>
            </w:pPr>
            <w:r w:rsidRPr="00072AD4">
              <w:t>.6</w:t>
            </w:r>
            <w:r w:rsidRPr="00072AD4">
              <w:tab/>
              <w:t>any other documents to be submitted by the</w:t>
            </w:r>
            <w:r w:rsidRPr="00072AD4">
              <w:rPr>
                <w:i/>
                <w:iCs/>
              </w:rPr>
              <w:t xml:space="preserve"> Contractor</w:t>
            </w:r>
            <w:r w:rsidRPr="00072AD4">
              <w:t xml:space="preserve"> as specified in the </w:t>
            </w:r>
            <w:r w:rsidRPr="00072AD4">
              <w:rPr>
                <w:i/>
                <w:iCs/>
              </w:rPr>
              <w:t>Contract</w:t>
            </w:r>
            <w:r w:rsidRPr="00072AD4">
              <w:t xml:space="preserve"> or reasonably required by the </w:t>
            </w:r>
            <w:r w:rsidRPr="00072AD4">
              <w:rPr>
                <w:i/>
                <w:iCs/>
              </w:rPr>
              <w:t>Owner</w:t>
            </w:r>
            <w:r w:rsidRPr="00072AD4">
              <w:t xml:space="preserve"> or the</w:t>
            </w:r>
            <w:r w:rsidRPr="00072AD4">
              <w:rPr>
                <w:i/>
                <w:iCs/>
              </w:rPr>
              <w:t xml:space="preserve"> Consultant</w:t>
            </w:r>
            <w:r w:rsidRPr="00072AD4">
              <w:t xml:space="preserve"> </w:t>
            </w:r>
            <w:r w:rsidRPr="00072AD4">
              <w:rPr>
                <w:b/>
                <w:bCs/>
              </w:rPr>
              <w:t>provided that</w:t>
            </w:r>
            <w:r w:rsidRPr="00072AD4">
              <w:t xml:space="preserve"> in relation to record or </w:t>
            </w:r>
            <w:r w:rsidRPr="00072AD4">
              <w:rPr>
                <w:i/>
                <w:iCs/>
              </w:rPr>
              <w:t>As-Built Drawings</w:t>
            </w:r>
            <w:r w:rsidRPr="00072AD4">
              <w:t>, the</w:t>
            </w:r>
            <w:r w:rsidRPr="00072AD4">
              <w:rPr>
                <w:i/>
                <w:iCs/>
              </w:rPr>
              <w:t xml:space="preserve"> Contractor</w:t>
            </w:r>
            <w:r w:rsidRPr="00072AD4">
              <w:t xml:space="preserve"> shall submit full and complete record of </w:t>
            </w:r>
            <w:r w:rsidRPr="00072AD4">
              <w:rPr>
                <w:i/>
                <w:iCs/>
              </w:rPr>
              <w:t>As-Built Drawings</w:t>
            </w:r>
            <w:r w:rsidRPr="00072AD4">
              <w:t xml:space="preserve"> to the </w:t>
            </w:r>
            <w:r w:rsidRPr="00072AD4">
              <w:rPr>
                <w:i/>
                <w:iCs/>
              </w:rPr>
              <w:t>Consultant</w:t>
            </w:r>
            <w:r w:rsidRPr="00072AD4">
              <w:t xml:space="preserve"> within forty-five (45) days of the issuance of the certificate of </w:t>
            </w:r>
            <w:r w:rsidRPr="00072AD4">
              <w:rPr>
                <w:i/>
                <w:iCs/>
              </w:rPr>
              <w:t>Substantial Performance of the Work</w:t>
            </w:r>
            <w:r w:rsidRPr="00072AD4">
              <w:t>.</w:t>
            </w:r>
          </w:p>
        </w:tc>
      </w:tr>
      <w:tr w:rsidR="00EF18E3" w:rsidRPr="00072AD4" w14:paraId="5F75C301" w14:textId="77777777" w:rsidTr="00712FEF">
        <w:tc>
          <w:tcPr>
            <w:tcW w:w="557" w:type="pct"/>
            <w:tcBorders>
              <w:top w:val="nil"/>
              <w:bottom w:val="nil"/>
            </w:tcBorders>
            <w:shd w:val="clear" w:color="auto" w:fill="auto"/>
          </w:tcPr>
          <w:p w14:paraId="05DA80FA" w14:textId="77777777" w:rsidR="00EF18E3" w:rsidRPr="00072AD4" w:rsidRDefault="00EF18E3" w:rsidP="00EF18E3">
            <w:pPr>
              <w:pStyle w:val="CorporateAgreement11"/>
              <w:numPr>
                <w:ilvl w:val="0"/>
                <w:numId w:val="0"/>
              </w:numPr>
            </w:pPr>
          </w:p>
        </w:tc>
        <w:tc>
          <w:tcPr>
            <w:tcW w:w="718" w:type="pct"/>
            <w:tcBorders>
              <w:top w:val="nil"/>
              <w:bottom w:val="nil"/>
            </w:tcBorders>
            <w:shd w:val="clear" w:color="auto" w:fill="auto"/>
          </w:tcPr>
          <w:p w14:paraId="2A92B889" w14:textId="77777777" w:rsidR="00EF18E3" w:rsidRPr="00072AD4" w:rsidRDefault="00EF18E3" w:rsidP="00EF18E3">
            <w:pPr>
              <w:pStyle w:val="BodyText"/>
              <w:spacing w:before="120" w:after="120"/>
              <w:jc w:val="left"/>
            </w:pPr>
            <w:r w:rsidRPr="00072AD4">
              <w:t>5.4.8</w:t>
            </w:r>
          </w:p>
        </w:tc>
        <w:tc>
          <w:tcPr>
            <w:tcW w:w="3725" w:type="pct"/>
            <w:tcBorders>
              <w:top w:val="nil"/>
              <w:bottom w:val="nil"/>
            </w:tcBorders>
            <w:shd w:val="clear" w:color="auto" w:fill="auto"/>
          </w:tcPr>
          <w:p w14:paraId="59BE1EB5" w14:textId="77777777" w:rsidR="00EF18E3" w:rsidRPr="00072AD4" w:rsidRDefault="00EF18E3" w:rsidP="00EF18E3">
            <w:pPr>
              <w:pStyle w:val="BodyText"/>
              <w:spacing w:before="120" w:after="0"/>
            </w:pPr>
            <w:r w:rsidRPr="00072AD4">
              <w:t xml:space="preserve">Prior to the </w:t>
            </w:r>
            <w:r w:rsidRPr="00072AD4">
              <w:rPr>
                <w:i/>
                <w:iCs/>
              </w:rPr>
              <w:t>Owner</w:t>
            </w:r>
            <w:r w:rsidRPr="00072AD4">
              <w:t xml:space="preserve"> making the payment otherwise due to the </w:t>
            </w:r>
            <w:r w:rsidRPr="00072AD4">
              <w:rPr>
                <w:i/>
                <w:iCs/>
              </w:rPr>
              <w:t>Contractor</w:t>
            </w:r>
            <w:r w:rsidRPr="00072AD4">
              <w:t xml:space="preserve"> at the time of </w:t>
            </w:r>
            <w:r w:rsidRPr="00072AD4">
              <w:rPr>
                <w:i/>
                <w:iCs/>
              </w:rPr>
              <w:t xml:space="preserve">Substantial Performance of the Work, </w:t>
            </w:r>
            <w:r w:rsidRPr="00072AD4">
              <w:t xml:space="preserve">the </w:t>
            </w:r>
            <w:r w:rsidRPr="00072AD4">
              <w:rPr>
                <w:i/>
                <w:iCs/>
              </w:rPr>
              <w:t>Owner</w:t>
            </w:r>
            <w:r w:rsidRPr="00072AD4">
              <w:t xml:space="preserve"> may require that:</w:t>
            </w:r>
          </w:p>
          <w:p w14:paraId="6DACF5C5" w14:textId="77777777" w:rsidR="00EF18E3" w:rsidRPr="00072AD4" w:rsidRDefault="00EF18E3" w:rsidP="00EF18E3">
            <w:pPr>
              <w:pStyle w:val="BodyText"/>
              <w:spacing w:after="0"/>
              <w:ind w:left="471" w:hanging="471"/>
            </w:pPr>
            <w:r w:rsidRPr="00072AD4">
              <w:t>.1</w:t>
            </w:r>
            <w:r w:rsidRPr="00072AD4">
              <w:tab/>
              <w:t xml:space="preserve">the </w:t>
            </w:r>
            <w:r w:rsidRPr="00072AD4">
              <w:rPr>
                <w:i/>
                <w:iCs/>
              </w:rPr>
              <w:t>Contractor</w:t>
            </w:r>
            <w:r w:rsidRPr="00072AD4">
              <w:t xml:space="preserve"> acknowledges and agrees (in the certificate of </w:t>
            </w:r>
            <w:r w:rsidRPr="00072AD4">
              <w:rPr>
                <w:i/>
                <w:iCs/>
              </w:rPr>
              <w:t>Substantial Performance of the Work</w:t>
            </w:r>
            <w:r w:rsidRPr="00072AD4">
              <w:t xml:space="preserve">, or in a separate document, as the </w:t>
            </w:r>
            <w:r w:rsidRPr="00072AD4">
              <w:rPr>
                <w:i/>
                <w:iCs/>
              </w:rPr>
              <w:t xml:space="preserve">Owner </w:t>
            </w:r>
            <w:r w:rsidRPr="00072AD4">
              <w:t xml:space="preserve">prescribes) that the </w:t>
            </w:r>
            <w:r w:rsidRPr="00072AD4">
              <w:rPr>
                <w:i/>
                <w:iCs/>
              </w:rPr>
              <w:t>Contractor</w:t>
            </w:r>
            <w:r w:rsidRPr="00072AD4">
              <w:t xml:space="preserve"> does not have and will not make any claim for additional compensation for extras, changes or delays or any other claims whatsoever against the</w:t>
            </w:r>
            <w:r w:rsidRPr="00072AD4">
              <w:rPr>
                <w:i/>
                <w:iCs/>
              </w:rPr>
              <w:t xml:space="preserve"> Owner </w:t>
            </w:r>
            <w:r w:rsidRPr="00072AD4">
              <w:t xml:space="preserve">in connection with the </w:t>
            </w:r>
            <w:r w:rsidRPr="00072AD4">
              <w:rPr>
                <w:i/>
                <w:iCs/>
              </w:rPr>
              <w:t xml:space="preserve">Contract </w:t>
            </w:r>
            <w:r w:rsidRPr="00072AD4">
              <w:t xml:space="preserve">or the </w:t>
            </w:r>
            <w:r w:rsidRPr="00072AD4">
              <w:rPr>
                <w:i/>
                <w:iCs/>
              </w:rPr>
              <w:t>Project</w:t>
            </w:r>
            <w:r w:rsidRPr="00072AD4">
              <w:t xml:space="preserve"> or the</w:t>
            </w:r>
            <w:r w:rsidRPr="00072AD4">
              <w:rPr>
                <w:i/>
                <w:iCs/>
              </w:rPr>
              <w:t xml:space="preserve"> Work</w:t>
            </w:r>
            <w:r w:rsidRPr="00072AD4">
              <w:t xml:space="preserve">, and that the </w:t>
            </w:r>
            <w:r w:rsidRPr="00072AD4">
              <w:rPr>
                <w:i/>
                <w:iCs/>
              </w:rPr>
              <w:t>Contractor</w:t>
            </w:r>
            <w:r w:rsidRPr="00072AD4">
              <w:t xml:space="preserve"> agrees that the payment made by the </w:t>
            </w:r>
            <w:r w:rsidRPr="00072AD4">
              <w:rPr>
                <w:i/>
                <w:iCs/>
              </w:rPr>
              <w:t xml:space="preserve">Owner </w:t>
            </w:r>
            <w:r w:rsidRPr="00072AD4">
              <w:t>shall be received by the</w:t>
            </w:r>
            <w:r w:rsidRPr="00072AD4">
              <w:rPr>
                <w:i/>
                <w:iCs/>
              </w:rPr>
              <w:t xml:space="preserve"> Contractor</w:t>
            </w:r>
            <w:r w:rsidRPr="00072AD4">
              <w:t xml:space="preserve"> in full and final settlement of the balance due to the </w:t>
            </w:r>
            <w:r w:rsidRPr="00072AD4">
              <w:rPr>
                <w:i/>
                <w:iCs/>
              </w:rPr>
              <w:t>Contractor</w:t>
            </w:r>
            <w:r w:rsidRPr="00072AD4">
              <w:t xml:space="preserve"> under the </w:t>
            </w:r>
            <w:r w:rsidRPr="00072AD4">
              <w:rPr>
                <w:i/>
                <w:iCs/>
              </w:rPr>
              <w:t>Contract</w:t>
            </w:r>
            <w:r w:rsidRPr="00072AD4">
              <w:t xml:space="preserve"> and of any and all claims of the </w:t>
            </w:r>
            <w:r w:rsidRPr="00072AD4">
              <w:rPr>
                <w:i/>
                <w:iCs/>
              </w:rPr>
              <w:t>Contractor</w:t>
            </w:r>
            <w:r w:rsidRPr="00072AD4">
              <w:t xml:space="preserve"> in connection with the</w:t>
            </w:r>
            <w:r w:rsidRPr="00072AD4">
              <w:rPr>
                <w:i/>
                <w:iCs/>
              </w:rPr>
              <w:t xml:space="preserve"> Contract</w:t>
            </w:r>
            <w:r w:rsidRPr="00072AD4">
              <w:t xml:space="preserve"> (except only for the </w:t>
            </w:r>
            <w:r w:rsidRPr="00072AD4">
              <w:rPr>
                <w:i/>
                <w:iCs/>
              </w:rPr>
              <w:t>Contractor’s</w:t>
            </w:r>
            <w:r w:rsidRPr="00072AD4">
              <w:t xml:space="preserve"> claim for any amount expressly held back by the</w:t>
            </w:r>
            <w:r w:rsidRPr="00072AD4">
              <w:rPr>
                <w:i/>
                <w:iCs/>
              </w:rPr>
              <w:t xml:space="preserve"> Owner</w:t>
            </w:r>
            <w:r w:rsidRPr="00072AD4">
              <w:t xml:space="preserve"> for the list of deficiencies, uncompleted </w:t>
            </w:r>
            <w:r w:rsidRPr="00072AD4">
              <w:rPr>
                <w:i/>
                <w:iCs/>
              </w:rPr>
              <w:t>Work</w:t>
            </w:r>
            <w:r w:rsidRPr="00072AD4">
              <w:t xml:space="preserve"> or otherwise). Despite any provision in the </w:t>
            </w:r>
            <w:r w:rsidRPr="00072AD4">
              <w:rPr>
                <w:i/>
                <w:iCs/>
              </w:rPr>
              <w:t xml:space="preserve">Contract </w:t>
            </w:r>
            <w:r w:rsidRPr="00072AD4">
              <w:t xml:space="preserve">to the contrary, the time for the </w:t>
            </w:r>
            <w:r w:rsidRPr="00072AD4">
              <w:rPr>
                <w:i/>
                <w:iCs/>
              </w:rPr>
              <w:t>Owner</w:t>
            </w:r>
            <w:r w:rsidRPr="00072AD4">
              <w:t xml:space="preserve"> to make any payment otherwise due at the time of</w:t>
            </w:r>
            <w:r w:rsidRPr="00072AD4">
              <w:rPr>
                <w:i/>
                <w:iCs/>
              </w:rPr>
              <w:t xml:space="preserve"> Substantial Performance of the Work </w:t>
            </w:r>
            <w:r w:rsidRPr="00072AD4">
              <w:t>shall be extended until any and all such claims have been settled or resolved; and</w:t>
            </w:r>
          </w:p>
          <w:p w14:paraId="1F5D759D" w14:textId="77777777" w:rsidR="00EF18E3" w:rsidRPr="00072AD4" w:rsidRDefault="00EF18E3" w:rsidP="00EF18E3">
            <w:pPr>
              <w:pStyle w:val="BodyText"/>
              <w:spacing w:after="120"/>
              <w:ind w:left="471" w:hanging="471"/>
            </w:pPr>
            <w:r w:rsidRPr="00072AD4">
              <w:t>.2</w:t>
            </w:r>
            <w:r w:rsidRPr="00072AD4">
              <w:tab/>
              <w:t xml:space="preserve">the </w:t>
            </w:r>
            <w:r w:rsidRPr="00072AD4">
              <w:rPr>
                <w:i/>
                <w:iCs/>
              </w:rPr>
              <w:t>Contractor</w:t>
            </w:r>
            <w:r w:rsidRPr="00072AD4">
              <w:t xml:space="preserve"> undertakes and agrees (in the certificate of </w:t>
            </w:r>
            <w:r w:rsidRPr="00072AD4">
              <w:rPr>
                <w:i/>
                <w:iCs/>
              </w:rPr>
              <w:t>Substantial Performance of the Work</w:t>
            </w:r>
            <w:r w:rsidRPr="00072AD4">
              <w:t>, or in a separate document, as the</w:t>
            </w:r>
            <w:r w:rsidRPr="00072AD4">
              <w:rPr>
                <w:i/>
                <w:iCs/>
              </w:rPr>
              <w:t xml:space="preserve"> Owner </w:t>
            </w:r>
            <w:r w:rsidRPr="00072AD4">
              <w:t xml:space="preserve">prescribes) to carry out the deficient or defective and incomplete </w:t>
            </w:r>
            <w:r w:rsidRPr="00072AD4">
              <w:rPr>
                <w:i/>
                <w:iCs/>
              </w:rPr>
              <w:t>Work</w:t>
            </w:r>
            <w:r w:rsidRPr="00072AD4">
              <w:t xml:space="preserve"> within the specific dates set out and agreed upon by the </w:t>
            </w:r>
            <w:r w:rsidRPr="00072AD4">
              <w:rPr>
                <w:i/>
                <w:iCs/>
              </w:rPr>
              <w:t>Contractor</w:t>
            </w:r>
            <w:r w:rsidRPr="00072AD4">
              <w:t xml:space="preserve"> and the </w:t>
            </w:r>
            <w:r w:rsidRPr="00072AD4">
              <w:rPr>
                <w:i/>
                <w:iCs/>
              </w:rPr>
              <w:t>Owner</w:t>
            </w:r>
            <w:r w:rsidRPr="00072AD4">
              <w:t xml:space="preserve">, or reasonably prescribed by the </w:t>
            </w:r>
            <w:r w:rsidRPr="00072AD4">
              <w:rPr>
                <w:i/>
                <w:iCs/>
              </w:rPr>
              <w:t>Owner</w:t>
            </w:r>
            <w:r w:rsidRPr="00072AD4">
              <w:t>.</w:t>
            </w:r>
          </w:p>
        </w:tc>
      </w:tr>
      <w:tr w:rsidR="00EF18E3" w:rsidRPr="00072AD4" w14:paraId="7E983A8B" w14:textId="77777777" w:rsidTr="00712FEF">
        <w:tc>
          <w:tcPr>
            <w:tcW w:w="557" w:type="pct"/>
            <w:tcBorders>
              <w:top w:val="nil"/>
              <w:bottom w:val="nil"/>
            </w:tcBorders>
            <w:shd w:val="clear" w:color="auto" w:fill="auto"/>
          </w:tcPr>
          <w:p w14:paraId="43C6D554" w14:textId="77777777" w:rsidR="00EF18E3" w:rsidRPr="00072AD4" w:rsidRDefault="00EF18E3" w:rsidP="00EF18E3">
            <w:pPr>
              <w:pStyle w:val="BodyText"/>
              <w:spacing w:before="120" w:after="120"/>
              <w:rPr>
                <w:rFonts w:ascii="Times New Roman" w:hAnsi="Times New Roman"/>
              </w:rPr>
            </w:pPr>
          </w:p>
        </w:tc>
        <w:tc>
          <w:tcPr>
            <w:tcW w:w="718" w:type="pct"/>
            <w:tcBorders>
              <w:top w:val="nil"/>
              <w:bottom w:val="nil"/>
            </w:tcBorders>
            <w:shd w:val="clear" w:color="auto" w:fill="auto"/>
          </w:tcPr>
          <w:p w14:paraId="3DF2DACC" w14:textId="22E1373B" w:rsidR="00EF18E3" w:rsidRPr="00072AD4" w:rsidRDefault="00EF18E3" w:rsidP="00EF18E3">
            <w:pPr>
              <w:pStyle w:val="BodyText"/>
              <w:spacing w:before="120" w:after="120"/>
              <w:jc w:val="left"/>
            </w:pPr>
            <w:r w:rsidRPr="00072AD4">
              <w:t>5.4.9</w:t>
            </w:r>
          </w:p>
        </w:tc>
        <w:tc>
          <w:tcPr>
            <w:tcW w:w="3725" w:type="pct"/>
            <w:tcBorders>
              <w:top w:val="nil"/>
              <w:bottom w:val="nil"/>
            </w:tcBorders>
            <w:shd w:val="clear" w:color="auto" w:fill="auto"/>
          </w:tcPr>
          <w:p w14:paraId="28C09170" w14:textId="53D80FC1" w:rsidR="00EF18E3" w:rsidRPr="00072AD4" w:rsidRDefault="00EF18E3" w:rsidP="00EF18E3">
            <w:pPr>
              <w:pStyle w:val="BodyText"/>
              <w:spacing w:before="120" w:after="120"/>
            </w:pPr>
            <w:r w:rsidRPr="00072AD4">
              <w:t xml:space="preserve">Without limiting the </w:t>
            </w:r>
            <w:r w:rsidRPr="00072AD4">
              <w:rPr>
                <w:i/>
              </w:rPr>
              <w:t>Contractor’s</w:t>
            </w:r>
            <w:r w:rsidRPr="00072AD4">
              <w:t xml:space="preserve"> obligations pursuant to </w:t>
            </w:r>
            <w:r w:rsidR="007D1D63" w:rsidRPr="00072AD4">
              <w:t>paragraph</w:t>
            </w:r>
            <w:r w:rsidRPr="00072AD4">
              <w:t xml:space="preserve">s 5.4.7.3 and 5.4.8.1, the </w:t>
            </w:r>
            <w:r w:rsidRPr="00072AD4">
              <w:rPr>
                <w:i/>
              </w:rPr>
              <w:t>Contractor</w:t>
            </w:r>
            <w:r w:rsidRPr="00072AD4">
              <w:t xml:space="preserve"> acknowledges and agrees that acceptance by the </w:t>
            </w:r>
            <w:r w:rsidRPr="00072AD4">
              <w:rPr>
                <w:i/>
              </w:rPr>
              <w:t>Contractor</w:t>
            </w:r>
            <w:r w:rsidRPr="00072AD4">
              <w:t xml:space="preserve"> of the certificate of </w:t>
            </w:r>
            <w:r w:rsidRPr="00072AD4">
              <w:rPr>
                <w:i/>
              </w:rPr>
              <w:t>Substantial Performance of the Work</w:t>
            </w:r>
            <w:r w:rsidRPr="00072AD4">
              <w:t xml:space="preserve">, or the acceptance of a certificate by a </w:t>
            </w:r>
            <w:r w:rsidRPr="00072AD4">
              <w:rPr>
                <w:i/>
              </w:rPr>
              <w:t>Subcontractor</w:t>
            </w:r>
            <w:r w:rsidRPr="00072AD4">
              <w:t xml:space="preserve"> or for any payment due thereunder shall constitute a </w:t>
            </w:r>
            <w:r w:rsidRPr="00072AD4">
              <w:lastRenderedPageBreak/>
              <w:t xml:space="preserve">waiver by either the </w:t>
            </w:r>
            <w:r w:rsidRPr="00072AD4">
              <w:rPr>
                <w:i/>
              </w:rPr>
              <w:t>Contractor</w:t>
            </w:r>
            <w:r w:rsidRPr="00072AD4">
              <w:t>, or the</w:t>
            </w:r>
            <w:r w:rsidRPr="00072AD4">
              <w:rPr>
                <w:i/>
              </w:rPr>
              <w:t xml:space="preserve"> Subcontractor</w:t>
            </w:r>
            <w:r w:rsidRPr="00072AD4">
              <w:t xml:space="preserve">, as the case may be, of all claims whatsoever against the </w:t>
            </w:r>
            <w:r w:rsidRPr="00072AD4">
              <w:rPr>
                <w:i/>
              </w:rPr>
              <w:t>Owner</w:t>
            </w:r>
            <w:r w:rsidRPr="00072AD4">
              <w:t xml:space="preserve"> under this </w:t>
            </w:r>
            <w:r w:rsidRPr="00072AD4">
              <w:rPr>
                <w:i/>
              </w:rPr>
              <w:t>Contract</w:t>
            </w:r>
            <w:r w:rsidRPr="00072AD4">
              <w:t xml:space="preserve"> or any trade contract whether for a change in the</w:t>
            </w:r>
            <w:r w:rsidRPr="00072AD4">
              <w:rPr>
                <w:i/>
              </w:rPr>
              <w:t xml:space="preserve"> Contract Price</w:t>
            </w:r>
            <w:r w:rsidRPr="00072AD4">
              <w:t xml:space="preserve">, extension of </w:t>
            </w:r>
            <w:r w:rsidRPr="00072AD4">
              <w:rPr>
                <w:i/>
              </w:rPr>
              <w:t>Contract Time,</w:t>
            </w:r>
            <w:r w:rsidRPr="00072AD4">
              <w:t xml:space="preserve"> or otherwise, except those made in writing prior to the </w:t>
            </w:r>
            <w:r w:rsidRPr="00072AD4">
              <w:rPr>
                <w:i/>
              </w:rPr>
              <w:t>Contractor’s</w:t>
            </w:r>
            <w:r w:rsidRPr="00072AD4">
              <w:t xml:space="preserve"> application for payment upon </w:t>
            </w:r>
            <w:r w:rsidRPr="00072AD4">
              <w:rPr>
                <w:i/>
              </w:rPr>
              <w:t>Substantial Performance of the Work</w:t>
            </w:r>
            <w:r w:rsidRPr="00072AD4">
              <w:t xml:space="preserve"> and still unsettled.</w:t>
            </w:r>
          </w:p>
        </w:tc>
      </w:tr>
      <w:tr w:rsidR="00EF18E3" w:rsidRPr="00072AD4" w14:paraId="3BADD160" w14:textId="77777777" w:rsidTr="00712FEF">
        <w:tc>
          <w:tcPr>
            <w:tcW w:w="557" w:type="pct"/>
            <w:tcBorders>
              <w:top w:val="nil"/>
              <w:bottom w:val="nil"/>
            </w:tcBorders>
            <w:shd w:val="clear" w:color="auto" w:fill="auto"/>
          </w:tcPr>
          <w:p w14:paraId="310AE3ED" w14:textId="77777777" w:rsidR="00EF18E3" w:rsidRPr="00072AD4" w:rsidRDefault="00EF18E3" w:rsidP="00EF18E3">
            <w:pPr>
              <w:pStyle w:val="BodyText"/>
              <w:spacing w:before="120" w:after="120"/>
              <w:rPr>
                <w:rFonts w:ascii="Times New Roman" w:hAnsi="Times New Roman"/>
              </w:rPr>
            </w:pPr>
          </w:p>
        </w:tc>
        <w:tc>
          <w:tcPr>
            <w:tcW w:w="718" w:type="pct"/>
            <w:tcBorders>
              <w:top w:val="nil"/>
              <w:bottom w:val="nil"/>
            </w:tcBorders>
            <w:shd w:val="clear" w:color="auto" w:fill="auto"/>
          </w:tcPr>
          <w:p w14:paraId="09D6D7A3" w14:textId="77777777" w:rsidR="00EF18E3" w:rsidRPr="00072AD4" w:rsidRDefault="00EF18E3" w:rsidP="00EF18E3">
            <w:pPr>
              <w:pStyle w:val="BodyText"/>
              <w:spacing w:before="120" w:after="120"/>
              <w:jc w:val="left"/>
            </w:pPr>
            <w:r w:rsidRPr="00072AD4">
              <w:t>5.4.10</w:t>
            </w:r>
          </w:p>
        </w:tc>
        <w:tc>
          <w:tcPr>
            <w:tcW w:w="3725" w:type="pct"/>
            <w:tcBorders>
              <w:top w:val="nil"/>
              <w:bottom w:val="nil"/>
            </w:tcBorders>
            <w:shd w:val="clear" w:color="auto" w:fill="auto"/>
          </w:tcPr>
          <w:p w14:paraId="121B4835" w14:textId="77777777" w:rsidR="00EF18E3" w:rsidRPr="00072AD4" w:rsidRDefault="00EF18E3" w:rsidP="00EF18E3">
            <w:pPr>
              <w:pStyle w:val="BodyText"/>
              <w:spacing w:before="120" w:after="120"/>
            </w:pPr>
            <w:r w:rsidRPr="00072AD4">
              <w:t xml:space="preserve">The </w:t>
            </w:r>
            <w:r w:rsidRPr="00072AD4">
              <w:rPr>
                <w:i/>
                <w:iCs/>
              </w:rPr>
              <w:t>Contractor</w:t>
            </w:r>
            <w:r w:rsidRPr="00072AD4">
              <w:t xml:space="preserve"> shall conform to all requirements of </w:t>
            </w:r>
            <w:r w:rsidRPr="00072AD4">
              <w:rPr>
                <w:i/>
                <w:iCs/>
              </w:rPr>
              <w:t>Applicable Law</w:t>
            </w:r>
            <w:r w:rsidRPr="00072AD4">
              <w:t xml:space="preserve"> in force in the jurisdiction of the </w:t>
            </w:r>
            <w:r w:rsidRPr="00072AD4">
              <w:rPr>
                <w:i/>
                <w:iCs/>
              </w:rPr>
              <w:t>Place of the Work</w:t>
            </w:r>
            <w:r w:rsidRPr="00072AD4">
              <w:t xml:space="preserve"> with respect to providing notice of and publishing a copy of the certificate of </w:t>
            </w:r>
            <w:r w:rsidRPr="00072AD4">
              <w:rPr>
                <w:i/>
                <w:iCs/>
              </w:rPr>
              <w:t>Substantial Performance of the Work</w:t>
            </w:r>
            <w:r w:rsidRPr="00072AD4">
              <w:t xml:space="preserve">.  Without limiting the foregoing, within seven (7) calendar days of receiving a copy of the certificate of </w:t>
            </w:r>
            <w:r w:rsidRPr="00072AD4">
              <w:rPr>
                <w:i/>
                <w:iCs/>
              </w:rPr>
              <w:t>Substantial Performance of the Work</w:t>
            </w:r>
            <w:r w:rsidRPr="00072AD4">
              <w:t xml:space="preserve"> signed by the</w:t>
            </w:r>
            <w:r w:rsidRPr="00072AD4">
              <w:rPr>
                <w:i/>
                <w:iCs/>
              </w:rPr>
              <w:t xml:space="preserve"> Consultant</w:t>
            </w:r>
            <w:r w:rsidRPr="00072AD4">
              <w:t xml:space="preserve">, the </w:t>
            </w:r>
            <w:r w:rsidRPr="00072AD4">
              <w:rPr>
                <w:i/>
                <w:iCs/>
              </w:rPr>
              <w:t>Contractor</w:t>
            </w:r>
            <w:r w:rsidRPr="00072AD4">
              <w:t xml:space="preserve"> shall publish a copy of the certificate in a construction trade newspaper and shall provide to the</w:t>
            </w:r>
            <w:r w:rsidRPr="00072AD4">
              <w:rPr>
                <w:i/>
                <w:iCs/>
              </w:rPr>
              <w:t xml:space="preserve"> Consultant</w:t>
            </w:r>
            <w:r w:rsidRPr="00072AD4">
              <w:t xml:space="preserve"> and the</w:t>
            </w:r>
            <w:r w:rsidRPr="00072AD4">
              <w:rPr>
                <w:i/>
                <w:iCs/>
              </w:rPr>
              <w:t xml:space="preserve"> Owner</w:t>
            </w:r>
            <w:r w:rsidRPr="00072AD4">
              <w:t xml:space="preserve"> the date of publication and the name of the construction trade newspaper in which the publication occurred. If the </w:t>
            </w:r>
            <w:r w:rsidRPr="00072AD4">
              <w:rPr>
                <w:i/>
                <w:iCs/>
              </w:rPr>
              <w:t>Contractor</w:t>
            </w:r>
            <w:r w:rsidRPr="00072AD4">
              <w:t xml:space="preserve"> fails to comply with this provision, the</w:t>
            </w:r>
            <w:r w:rsidRPr="00072AD4">
              <w:rPr>
                <w:i/>
                <w:iCs/>
              </w:rPr>
              <w:t xml:space="preserve"> Owner</w:t>
            </w:r>
            <w:r w:rsidRPr="00072AD4">
              <w:t xml:space="preserve"> may publish a copy of the certificate and charge the </w:t>
            </w:r>
            <w:r w:rsidRPr="00072AD4">
              <w:rPr>
                <w:i/>
                <w:iCs/>
              </w:rPr>
              <w:t>Contractor</w:t>
            </w:r>
            <w:r w:rsidRPr="00072AD4">
              <w:t xml:space="preserve"> with the costs so incurred.</w:t>
            </w:r>
          </w:p>
        </w:tc>
      </w:tr>
      <w:tr w:rsidR="00EF18E3" w:rsidRPr="00072AD4" w14:paraId="6A7A0653" w14:textId="77777777" w:rsidTr="00712FEF">
        <w:tc>
          <w:tcPr>
            <w:tcW w:w="557" w:type="pct"/>
            <w:tcBorders>
              <w:top w:val="nil"/>
              <w:bottom w:val="nil"/>
            </w:tcBorders>
            <w:shd w:val="clear" w:color="auto" w:fill="auto"/>
          </w:tcPr>
          <w:p w14:paraId="16462B97" w14:textId="77777777" w:rsidR="00EF18E3" w:rsidRPr="00072AD4" w:rsidRDefault="00EF18E3" w:rsidP="00AC393B">
            <w:pPr>
              <w:pStyle w:val="BodyText"/>
              <w:keepNext/>
              <w:spacing w:before="120" w:after="120"/>
              <w:rPr>
                <w:rFonts w:ascii="Times New Roman" w:hAnsi="Times New Roman"/>
              </w:rPr>
            </w:pPr>
          </w:p>
        </w:tc>
        <w:tc>
          <w:tcPr>
            <w:tcW w:w="718" w:type="pct"/>
            <w:tcBorders>
              <w:top w:val="nil"/>
              <w:bottom w:val="nil"/>
            </w:tcBorders>
            <w:shd w:val="clear" w:color="auto" w:fill="auto"/>
          </w:tcPr>
          <w:p w14:paraId="1D02FFEC" w14:textId="77777777" w:rsidR="00EF18E3" w:rsidRPr="00072AD4" w:rsidRDefault="00EF18E3" w:rsidP="00AC393B">
            <w:pPr>
              <w:pStyle w:val="BodyText"/>
              <w:keepNext/>
              <w:spacing w:before="120" w:after="120"/>
              <w:jc w:val="left"/>
            </w:pPr>
            <w:r w:rsidRPr="00072AD4">
              <w:t>5.4.11</w:t>
            </w:r>
          </w:p>
        </w:tc>
        <w:tc>
          <w:tcPr>
            <w:tcW w:w="3725" w:type="pct"/>
            <w:tcBorders>
              <w:top w:val="nil"/>
              <w:bottom w:val="nil"/>
            </w:tcBorders>
            <w:shd w:val="clear" w:color="auto" w:fill="auto"/>
          </w:tcPr>
          <w:p w14:paraId="1720BFD4" w14:textId="7C42DFBF" w:rsidR="00EF18E3" w:rsidRPr="00072AD4" w:rsidRDefault="00EF18E3" w:rsidP="00AC393B">
            <w:pPr>
              <w:pStyle w:val="BodyText"/>
              <w:keepNext/>
              <w:spacing w:before="120" w:after="0"/>
              <w:rPr>
                <w:b/>
                <w:bCs/>
              </w:rPr>
            </w:pPr>
            <w:r w:rsidRPr="00072AD4">
              <w:rPr>
                <w:b/>
                <w:bCs/>
              </w:rPr>
              <w:t xml:space="preserve">Deficiency </w:t>
            </w:r>
            <w:r w:rsidR="00743BE4" w:rsidRPr="00072AD4">
              <w:rPr>
                <w:b/>
                <w:bCs/>
              </w:rPr>
              <w:t>Retention</w:t>
            </w:r>
          </w:p>
          <w:p w14:paraId="5E6BD93E" w14:textId="48D33E0C" w:rsidR="00EF18E3" w:rsidRPr="00072AD4" w:rsidRDefault="00EF18E3" w:rsidP="00AC393B">
            <w:pPr>
              <w:pStyle w:val="BodyText"/>
              <w:keepNext/>
              <w:spacing w:after="120"/>
            </w:pPr>
            <w:r w:rsidRPr="00072AD4">
              <w:t xml:space="preserve">Notwithstanding any provisions contained in the </w:t>
            </w:r>
            <w:r w:rsidRPr="00072AD4">
              <w:rPr>
                <w:i/>
                <w:iCs/>
              </w:rPr>
              <w:t>Contract Documents</w:t>
            </w:r>
            <w:r w:rsidRPr="00072AD4">
              <w:t xml:space="preserve"> concerning certification and release of monies to the </w:t>
            </w:r>
            <w:r w:rsidRPr="00072AD4">
              <w:rPr>
                <w:i/>
                <w:iCs/>
              </w:rPr>
              <w:t>Contractor</w:t>
            </w:r>
            <w:r w:rsidRPr="00072AD4">
              <w:t xml:space="preserve">, the </w:t>
            </w:r>
            <w:r w:rsidRPr="00072AD4">
              <w:rPr>
                <w:i/>
                <w:iCs/>
              </w:rPr>
              <w:t>Owner</w:t>
            </w:r>
            <w:r w:rsidRPr="00072AD4">
              <w:t xml:space="preserve"> reserves the right to establish a deficiency </w:t>
            </w:r>
            <w:r w:rsidR="00743BE4" w:rsidRPr="00072AD4">
              <w:t>retention</w:t>
            </w:r>
            <w:r w:rsidRPr="00072AD4">
              <w:t xml:space="preserve"> at the time of the review for </w:t>
            </w:r>
            <w:r w:rsidRPr="00072AD4">
              <w:rPr>
                <w:i/>
                <w:iCs/>
              </w:rPr>
              <w:t>Substantial Performance of the Work</w:t>
            </w:r>
            <w:r w:rsidRPr="00072AD4">
              <w:t xml:space="preserve">, based on a 200% dollar value of (a) the deficiencies to be corrected, and (b) work to be completed (including the delivery of </w:t>
            </w:r>
            <w:r w:rsidRPr="00072AD4">
              <w:rPr>
                <w:i/>
                <w:iCs/>
              </w:rPr>
              <w:t>As-Buil</w:t>
            </w:r>
            <w:r w:rsidR="00743BE4" w:rsidRPr="00072AD4">
              <w:rPr>
                <w:i/>
                <w:iCs/>
              </w:rPr>
              <w:t>t</w:t>
            </w:r>
            <w:r w:rsidRPr="00072AD4">
              <w:rPr>
                <w:i/>
                <w:iCs/>
              </w:rPr>
              <w:t xml:space="preserve"> Drawings</w:t>
            </w:r>
            <w:r w:rsidR="00A17DD9" w:rsidRPr="00072AD4">
              <w:t xml:space="preserve"> and</w:t>
            </w:r>
            <w:r w:rsidR="000C7164" w:rsidRPr="00072AD4">
              <w:t xml:space="preserve"> </w:t>
            </w:r>
            <w:r w:rsidRPr="00072AD4">
              <w:t xml:space="preserve">three (3) copies of the Project maintenance manuals), in each case, as listed by the </w:t>
            </w:r>
            <w:r w:rsidRPr="00072AD4">
              <w:rPr>
                <w:i/>
                <w:iCs/>
              </w:rPr>
              <w:t>Consultant</w:t>
            </w:r>
            <w:r w:rsidR="001D74B0" w:rsidRPr="00072AD4">
              <w:rPr>
                <w:i/>
                <w:iCs/>
              </w:rPr>
              <w:t xml:space="preserve"> </w:t>
            </w:r>
            <w:r w:rsidR="001D74B0" w:rsidRPr="00072AD4">
              <w:t>(the “</w:t>
            </w:r>
            <w:r w:rsidR="001D74B0" w:rsidRPr="00072AD4">
              <w:rPr>
                <w:b/>
                <w:bCs/>
              </w:rPr>
              <w:t>Deficiency Retention</w:t>
            </w:r>
            <w:r w:rsidR="001D74B0" w:rsidRPr="00072AD4">
              <w:t>”)</w:t>
            </w:r>
            <w:r w:rsidRPr="00072AD4">
              <w:t xml:space="preserve">. If the </w:t>
            </w:r>
            <w:r w:rsidRPr="00072AD4">
              <w:rPr>
                <w:i/>
                <w:iCs/>
              </w:rPr>
              <w:t>Consultant</w:t>
            </w:r>
            <w:r w:rsidRPr="00072AD4">
              <w:t xml:space="preserve"> determines, at the time the </w:t>
            </w:r>
            <w:r w:rsidRPr="00072AD4">
              <w:rPr>
                <w:i/>
                <w:iCs/>
              </w:rPr>
              <w:t>Consultant</w:t>
            </w:r>
            <w:r w:rsidRPr="00072AD4">
              <w:t xml:space="preserve"> issues a final certificate for payment as set out in </w:t>
            </w:r>
            <w:r w:rsidR="007D1D63" w:rsidRPr="00072AD4">
              <w:t>GC</w:t>
            </w:r>
            <w:r w:rsidRPr="00072AD4">
              <w:t xml:space="preserve"> 5.</w:t>
            </w:r>
            <w:r w:rsidR="00712FEF" w:rsidRPr="00072AD4">
              <w:t>5</w:t>
            </w:r>
            <w:r w:rsidRPr="00072AD4">
              <w:t xml:space="preserve"> – FINAL PAYMENT, that there are still outstanding deficiencies or incomplete work, then the </w:t>
            </w:r>
            <w:r w:rsidRPr="00072AD4">
              <w:rPr>
                <w:i/>
                <w:iCs/>
              </w:rPr>
              <w:t>Owner</w:t>
            </w:r>
            <w:r w:rsidRPr="00072AD4">
              <w:t xml:space="preserve"> may retain some or all of the </w:t>
            </w:r>
            <w:r w:rsidR="001D74B0" w:rsidRPr="00072AD4">
              <w:t xml:space="preserve">Deficiency Retention </w:t>
            </w:r>
            <w:r w:rsidRPr="00072AD4">
              <w:t xml:space="preserve">as required for the </w:t>
            </w:r>
            <w:r w:rsidRPr="00072AD4">
              <w:rPr>
                <w:i/>
                <w:iCs/>
              </w:rPr>
              <w:t>Owner</w:t>
            </w:r>
            <w:r w:rsidRPr="00072AD4">
              <w:t xml:space="preserve"> to correct the deficiencies or complete the </w:t>
            </w:r>
            <w:r w:rsidRPr="00072AD4">
              <w:rPr>
                <w:i/>
                <w:iCs/>
              </w:rPr>
              <w:t>Work</w:t>
            </w:r>
            <w:r w:rsidRPr="00072AD4">
              <w:t xml:space="preserve">.  The </w:t>
            </w:r>
            <w:r w:rsidR="001D74B0" w:rsidRPr="00072AD4">
              <w:t xml:space="preserve">Deficiency Retention </w:t>
            </w:r>
            <w:r w:rsidRPr="00072AD4">
              <w:t xml:space="preserve">is separate from and in addition to the lien holdback referred to in this </w:t>
            </w:r>
            <w:r w:rsidRPr="00072AD4">
              <w:rPr>
                <w:i/>
                <w:iCs/>
              </w:rPr>
              <w:t>Contract</w:t>
            </w:r>
            <w:r w:rsidRPr="00072AD4">
              <w:t>.</w:t>
            </w:r>
          </w:p>
        </w:tc>
      </w:tr>
      <w:tr w:rsidR="00205691" w:rsidRPr="00072AD4" w14:paraId="06FD30BC" w14:textId="77777777" w:rsidTr="00712FEF">
        <w:tc>
          <w:tcPr>
            <w:tcW w:w="557" w:type="pct"/>
            <w:tcBorders>
              <w:top w:val="nil"/>
              <w:bottom w:val="nil"/>
            </w:tcBorders>
            <w:shd w:val="clear" w:color="auto" w:fill="auto"/>
          </w:tcPr>
          <w:p w14:paraId="66518015" w14:textId="77777777" w:rsidR="00205691" w:rsidRPr="00072AD4" w:rsidRDefault="00205691" w:rsidP="00EF18E3">
            <w:pPr>
              <w:pStyle w:val="BodyText"/>
              <w:spacing w:before="120" w:after="120"/>
              <w:rPr>
                <w:rFonts w:ascii="Times New Roman" w:hAnsi="Times New Roman"/>
              </w:rPr>
            </w:pPr>
          </w:p>
        </w:tc>
        <w:tc>
          <w:tcPr>
            <w:tcW w:w="718" w:type="pct"/>
            <w:tcBorders>
              <w:top w:val="nil"/>
              <w:bottom w:val="nil"/>
            </w:tcBorders>
            <w:shd w:val="clear" w:color="auto" w:fill="auto"/>
          </w:tcPr>
          <w:p w14:paraId="5FAB8EFA" w14:textId="77777777" w:rsidR="00205691" w:rsidRPr="00072AD4" w:rsidRDefault="00205691" w:rsidP="00EF18E3">
            <w:pPr>
              <w:pStyle w:val="BodyText"/>
              <w:spacing w:before="120" w:after="120"/>
              <w:jc w:val="left"/>
            </w:pPr>
            <w:r w:rsidRPr="00072AD4">
              <w:t>5.4.12</w:t>
            </w:r>
          </w:p>
        </w:tc>
        <w:tc>
          <w:tcPr>
            <w:tcW w:w="3725" w:type="pct"/>
            <w:tcBorders>
              <w:top w:val="nil"/>
              <w:bottom w:val="nil"/>
            </w:tcBorders>
            <w:shd w:val="clear" w:color="auto" w:fill="auto"/>
          </w:tcPr>
          <w:p w14:paraId="5398F57F" w14:textId="77777777" w:rsidR="00205691" w:rsidRPr="00072AD4" w:rsidRDefault="00205691" w:rsidP="00607744">
            <w:pPr>
              <w:pStyle w:val="BodyText"/>
              <w:spacing w:before="120" w:after="0"/>
            </w:pPr>
            <w:r w:rsidRPr="00072AD4">
              <w:t xml:space="preserve">After the issuance of the certificate of </w:t>
            </w:r>
            <w:r w:rsidRPr="00072AD4">
              <w:rPr>
                <w:i/>
                <w:iCs/>
              </w:rPr>
              <w:t>Substantial Performance of the Work</w:t>
            </w:r>
            <w:r w:rsidRPr="00072AD4">
              <w:t xml:space="preserve">, the </w:t>
            </w:r>
            <w:r w:rsidRPr="00072AD4">
              <w:rPr>
                <w:i/>
                <w:iCs/>
              </w:rPr>
              <w:t>Contractor</w:t>
            </w:r>
            <w:r w:rsidRPr="00072AD4">
              <w:t xml:space="preserve"> shall:</w:t>
            </w:r>
          </w:p>
          <w:p w14:paraId="2E0ED976" w14:textId="77777777" w:rsidR="00205691" w:rsidRPr="00072AD4" w:rsidRDefault="00205691" w:rsidP="00205691">
            <w:pPr>
              <w:pStyle w:val="BodyText"/>
              <w:spacing w:after="0"/>
              <w:ind w:left="471" w:hanging="471"/>
            </w:pPr>
            <w:r w:rsidRPr="00072AD4">
              <w:t>.1</w:t>
            </w:r>
            <w:r w:rsidRPr="00072AD4">
              <w:tab/>
              <w:t>submit an application for payment of the holdback amount,</w:t>
            </w:r>
          </w:p>
          <w:p w14:paraId="0AB952EC" w14:textId="77777777" w:rsidR="00205691" w:rsidRPr="00072AD4" w:rsidRDefault="00205691" w:rsidP="00205691">
            <w:pPr>
              <w:pStyle w:val="BodyText"/>
              <w:spacing w:after="0"/>
              <w:ind w:left="471" w:hanging="471"/>
            </w:pPr>
            <w:r w:rsidRPr="00072AD4">
              <w:t>.2</w:t>
            </w:r>
            <w:r w:rsidRPr="00072AD4">
              <w:tab/>
              <w:t xml:space="preserve">submit CCDC 9A ‘Statutory Declaration’ to state that all accounts for labour, subcontracts, </w:t>
            </w:r>
            <w:r w:rsidRPr="00072AD4">
              <w:rPr>
                <w:i/>
                <w:iCs/>
              </w:rPr>
              <w:t>Products</w:t>
            </w:r>
            <w:r w:rsidRPr="00072AD4">
              <w:t xml:space="preserve">, </w:t>
            </w:r>
            <w:r w:rsidRPr="00072AD4">
              <w:rPr>
                <w:i/>
                <w:iCs/>
              </w:rPr>
              <w:t>Construction Equipment</w:t>
            </w:r>
            <w:r w:rsidRPr="00072AD4">
              <w:t xml:space="preserve">, and other indebtedness which may have been incurred by the Contractor in the </w:t>
            </w:r>
            <w:r w:rsidRPr="00072AD4">
              <w:rPr>
                <w:i/>
                <w:iCs/>
              </w:rPr>
              <w:t>Substantial Performance of the Work</w:t>
            </w:r>
            <w:r w:rsidRPr="00072AD4">
              <w:t xml:space="preserve"> and for which the </w:t>
            </w:r>
            <w:r w:rsidRPr="00072AD4">
              <w:rPr>
                <w:i/>
                <w:iCs/>
              </w:rPr>
              <w:t>Owner</w:t>
            </w:r>
            <w:r w:rsidRPr="00072AD4">
              <w:t xml:space="preserve"> might in any way be held responsible have been paid in full, except for amounts properly retained as a holdback or as an identified amount in dispute,</w:t>
            </w:r>
          </w:p>
          <w:p w14:paraId="02AECD0E" w14:textId="77777777" w:rsidR="00205691" w:rsidRPr="00072AD4" w:rsidRDefault="00205691" w:rsidP="00607744">
            <w:pPr>
              <w:pStyle w:val="BodyText"/>
              <w:spacing w:after="120"/>
              <w:ind w:left="471" w:hanging="471"/>
              <w:rPr>
                <w:b/>
                <w:bCs/>
              </w:rPr>
            </w:pPr>
            <w:r w:rsidRPr="00072AD4">
              <w:t>.3</w:t>
            </w:r>
            <w:r w:rsidRPr="00072AD4">
              <w:tab/>
              <w:t xml:space="preserve">when applying for release of a holdback amount, submit a statutory declaration and waiver from each applicable </w:t>
            </w:r>
            <w:r w:rsidRPr="00072AD4">
              <w:rPr>
                <w:i/>
              </w:rPr>
              <w:t>Subcontractor</w:t>
            </w:r>
            <w:r w:rsidRPr="00072AD4">
              <w:t xml:space="preserve"> and </w:t>
            </w:r>
            <w:r w:rsidRPr="00072AD4">
              <w:rPr>
                <w:i/>
              </w:rPr>
              <w:t>Supplier</w:t>
            </w:r>
            <w:r w:rsidRPr="00072AD4">
              <w:t xml:space="preserve"> (in form and substance satisfactory to the </w:t>
            </w:r>
            <w:r w:rsidRPr="00072AD4">
              <w:rPr>
                <w:i/>
                <w:iCs/>
              </w:rPr>
              <w:t>Owner</w:t>
            </w:r>
            <w:r w:rsidRPr="00072AD4">
              <w:t xml:space="preserve"> and </w:t>
            </w:r>
            <w:r w:rsidRPr="00072AD4">
              <w:rPr>
                <w:i/>
                <w:iCs/>
              </w:rPr>
              <w:t>Consultant</w:t>
            </w:r>
            <w:r w:rsidRPr="00072AD4">
              <w:t xml:space="preserve"> and a Workers Compensation Board letter of good standing).”</w:t>
            </w:r>
          </w:p>
        </w:tc>
      </w:tr>
      <w:tr w:rsidR="00205691" w:rsidRPr="00072AD4" w14:paraId="341443ED" w14:textId="77777777" w:rsidTr="00532638">
        <w:tc>
          <w:tcPr>
            <w:tcW w:w="557" w:type="pct"/>
            <w:tcBorders>
              <w:top w:val="nil"/>
              <w:bottom w:val="nil"/>
            </w:tcBorders>
            <w:shd w:val="clear" w:color="auto" w:fill="auto"/>
          </w:tcPr>
          <w:p w14:paraId="3A435AF1" w14:textId="77777777" w:rsidR="00205691" w:rsidRPr="00072AD4" w:rsidRDefault="00205691" w:rsidP="00EF18E3">
            <w:pPr>
              <w:pStyle w:val="BodyText"/>
              <w:spacing w:before="120" w:after="120"/>
              <w:rPr>
                <w:rFonts w:ascii="Times New Roman" w:hAnsi="Times New Roman"/>
              </w:rPr>
            </w:pPr>
          </w:p>
        </w:tc>
        <w:tc>
          <w:tcPr>
            <w:tcW w:w="718" w:type="pct"/>
            <w:tcBorders>
              <w:top w:val="nil"/>
              <w:bottom w:val="nil"/>
            </w:tcBorders>
            <w:shd w:val="clear" w:color="auto" w:fill="auto"/>
          </w:tcPr>
          <w:p w14:paraId="45049453" w14:textId="77777777" w:rsidR="00205691" w:rsidRPr="00072AD4" w:rsidRDefault="00205691" w:rsidP="00EF18E3">
            <w:pPr>
              <w:pStyle w:val="BodyText"/>
              <w:spacing w:before="120" w:after="120"/>
              <w:jc w:val="left"/>
            </w:pPr>
            <w:r w:rsidRPr="00072AD4">
              <w:t>5.4.13</w:t>
            </w:r>
          </w:p>
        </w:tc>
        <w:tc>
          <w:tcPr>
            <w:tcW w:w="3725" w:type="pct"/>
            <w:tcBorders>
              <w:top w:val="nil"/>
              <w:bottom w:val="nil"/>
            </w:tcBorders>
            <w:shd w:val="clear" w:color="auto" w:fill="auto"/>
          </w:tcPr>
          <w:p w14:paraId="5BBB1B54" w14:textId="77777777" w:rsidR="00205691" w:rsidRPr="00072AD4" w:rsidRDefault="00205691" w:rsidP="00205691">
            <w:pPr>
              <w:pStyle w:val="BodyText"/>
              <w:spacing w:before="120" w:after="120"/>
            </w:pPr>
            <w:r w:rsidRPr="00072AD4">
              <w:t xml:space="preserve">After the receipt of an application for payment from the </w:t>
            </w:r>
            <w:r w:rsidRPr="00072AD4">
              <w:rPr>
                <w:i/>
                <w:iCs/>
              </w:rPr>
              <w:t>Contractor</w:t>
            </w:r>
            <w:r w:rsidRPr="00072AD4">
              <w:t xml:space="preserve"> and the documents as provided in </w:t>
            </w:r>
            <w:r w:rsidR="007D1D63" w:rsidRPr="00072AD4">
              <w:t>paragraph</w:t>
            </w:r>
            <w:r w:rsidRPr="00072AD4">
              <w:t xml:space="preserve"> 5.</w:t>
            </w:r>
            <w:r w:rsidR="00016F07" w:rsidRPr="00072AD4">
              <w:t>4</w:t>
            </w:r>
            <w:r w:rsidRPr="00072AD4">
              <w:t>.1</w:t>
            </w:r>
            <w:r w:rsidR="00016F07" w:rsidRPr="00072AD4">
              <w:t>2</w:t>
            </w:r>
            <w:r w:rsidRPr="00072AD4">
              <w:t xml:space="preserve">, the </w:t>
            </w:r>
            <w:r w:rsidRPr="00072AD4">
              <w:rPr>
                <w:i/>
                <w:iCs/>
              </w:rPr>
              <w:t>Consultant</w:t>
            </w:r>
            <w:r w:rsidRPr="00072AD4">
              <w:t xml:space="preserve"> will issue a certificate for payment of the holdback amount.</w:t>
            </w:r>
          </w:p>
        </w:tc>
      </w:tr>
      <w:tr w:rsidR="00EF18E3" w:rsidRPr="00072AD4" w14:paraId="3008C6E2" w14:textId="77777777" w:rsidTr="005463DD">
        <w:tc>
          <w:tcPr>
            <w:tcW w:w="557" w:type="pct"/>
            <w:tcBorders>
              <w:top w:val="nil"/>
              <w:bottom w:val="nil"/>
            </w:tcBorders>
            <w:shd w:val="clear" w:color="auto" w:fill="auto"/>
          </w:tcPr>
          <w:p w14:paraId="087EAFD8" w14:textId="77777777" w:rsidR="00EF18E3" w:rsidRPr="00072AD4" w:rsidRDefault="00EF18E3" w:rsidP="00EF18E3">
            <w:pPr>
              <w:pStyle w:val="BodyText"/>
              <w:spacing w:before="120" w:after="120"/>
              <w:rPr>
                <w:rFonts w:hAnsi="Times New Roman"/>
              </w:rPr>
            </w:pPr>
          </w:p>
        </w:tc>
        <w:tc>
          <w:tcPr>
            <w:tcW w:w="718" w:type="pct"/>
            <w:tcBorders>
              <w:top w:val="nil"/>
              <w:bottom w:val="nil"/>
            </w:tcBorders>
            <w:shd w:val="clear" w:color="auto" w:fill="auto"/>
          </w:tcPr>
          <w:p w14:paraId="7F2CB5A6" w14:textId="77777777" w:rsidR="00EF18E3" w:rsidRPr="00072AD4" w:rsidRDefault="00EF18E3" w:rsidP="00EF18E3">
            <w:pPr>
              <w:pStyle w:val="BodyText"/>
              <w:spacing w:before="120" w:after="120"/>
              <w:jc w:val="left"/>
            </w:pPr>
            <w:r w:rsidRPr="00072AD4">
              <w:t>5.</w:t>
            </w:r>
            <w:r w:rsidR="00F86CE8" w:rsidRPr="00072AD4">
              <w:t>4</w:t>
            </w:r>
            <w:r w:rsidRPr="00072AD4">
              <w:t>.</w:t>
            </w:r>
            <w:r w:rsidR="006C2AE3" w:rsidRPr="00072AD4">
              <w:t>14</w:t>
            </w:r>
          </w:p>
        </w:tc>
        <w:tc>
          <w:tcPr>
            <w:tcW w:w="3725" w:type="pct"/>
            <w:tcBorders>
              <w:top w:val="nil"/>
              <w:bottom w:val="nil"/>
            </w:tcBorders>
            <w:shd w:val="clear" w:color="auto" w:fill="auto"/>
          </w:tcPr>
          <w:p w14:paraId="7141ACBE" w14:textId="77777777" w:rsidR="00EF18E3" w:rsidRPr="00072AD4" w:rsidRDefault="00016F07" w:rsidP="00EF18E3">
            <w:pPr>
              <w:pStyle w:val="BodyText"/>
              <w:spacing w:before="120" w:after="0"/>
            </w:pPr>
            <w:r w:rsidRPr="00072AD4">
              <w:t xml:space="preserve">Subject to the requirements of any </w:t>
            </w:r>
            <w:r w:rsidRPr="00072AD4">
              <w:rPr>
                <w:i/>
                <w:iCs/>
              </w:rPr>
              <w:t>Payment Legislation</w:t>
            </w:r>
            <w:r w:rsidRPr="00072AD4">
              <w:t>, t</w:t>
            </w:r>
            <w:r w:rsidR="00EF18E3" w:rsidRPr="00072AD4">
              <w:t xml:space="preserve">he lien holdback amount authorized by the certificate for payment of the lien holdback amount is due and payable </w:t>
            </w:r>
            <w:r w:rsidR="00B1300D" w:rsidRPr="00072AD4">
              <w:t xml:space="preserve">no later than 10 </w:t>
            </w:r>
            <w:r w:rsidR="00B1300D" w:rsidRPr="00072AD4">
              <w:rPr>
                <w:i/>
                <w:iCs/>
              </w:rPr>
              <w:t>Working Days</w:t>
            </w:r>
            <w:r w:rsidR="00B1300D" w:rsidRPr="00072AD4">
              <w:t xml:space="preserve"> following </w:t>
            </w:r>
            <w:r w:rsidR="00EF18E3" w:rsidRPr="00072AD4">
              <w:t xml:space="preserve">the expiration of the lien holdback period stipulated in the lien legislation applicable to the </w:t>
            </w:r>
            <w:r w:rsidR="00EF18E3" w:rsidRPr="00072AD4">
              <w:rPr>
                <w:i/>
              </w:rPr>
              <w:t>Place of the Work</w:t>
            </w:r>
            <w:r w:rsidR="00EF18E3" w:rsidRPr="00072AD4">
              <w:t xml:space="preserve">, </w:t>
            </w:r>
            <w:r w:rsidR="00EF18E3" w:rsidRPr="00072AD4">
              <w:rPr>
                <w:b/>
              </w:rPr>
              <w:t>provided that</w:t>
            </w:r>
            <w:r w:rsidR="00EF18E3" w:rsidRPr="00072AD4">
              <w:t xml:space="preserve"> no liens have been registered or claimed and no proceedings have been commenced to enforce a lien against the lien holdback amount. The </w:t>
            </w:r>
            <w:r w:rsidR="00EF18E3" w:rsidRPr="00072AD4">
              <w:rPr>
                <w:i/>
              </w:rPr>
              <w:t>Owner</w:t>
            </w:r>
            <w:r w:rsidR="00EF18E3" w:rsidRPr="00072AD4">
              <w:t xml:space="preserve"> may retain out of the lien holdback amount any sums required by </w:t>
            </w:r>
            <w:r w:rsidR="00EF18E3" w:rsidRPr="00072AD4">
              <w:rPr>
                <w:i/>
              </w:rPr>
              <w:t>Applicable Law</w:t>
            </w:r>
            <w:r w:rsidR="00EF18E3" w:rsidRPr="00072AD4">
              <w:t xml:space="preserve"> to satisfy any liens against the </w:t>
            </w:r>
            <w:r w:rsidR="00EF18E3" w:rsidRPr="00072AD4">
              <w:rPr>
                <w:i/>
              </w:rPr>
              <w:t>Work</w:t>
            </w:r>
            <w:r w:rsidR="00EF18E3" w:rsidRPr="00072AD4">
              <w:t xml:space="preserve"> or, if permitted by the lien legislation applicable to the </w:t>
            </w:r>
            <w:r w:rsidR="00EF18E3" w:rsidRPr="00072AD4">
              <w:rPr>
                <w:i/>
              </w:rPr>
              <w:t>Place of the Work</w:t>
            </w:r>
            <w:r w:rsidR="00EF18E3" w:rsidRPr="00072AD4">
              <w:t xml:space="preserve">, other third party monetary claims against the </w:t>
            </w:r>
            <w:r w:rsidR="00EF18E3" w:rsidRPr="00072AD4">
              <w:rPr>
                <w:i/>
              </w:rPr>
              <w:t>Contractor</w:t>
            </w:r>
            <w:r w:rsidR="00EF18E3" w:rsidRPr="00072AD4">
              <w:t xml:space="preserve"> which are enforceable against the </w:t>
            </w:r>
            <w:r w:rsidR="00EF18E3" w:rsidRPr="00072AD4">
              <w:rPr>
                <w:i/>
              </w:rPr>
              <w:t>Owner</w:t>
            </w:r>
            <w:r w:rsidR="00EF18E3" w:rsidRPr="00072AD4">
              <w:t xml:space="preserve">. Prior to applying for the release of lien holdback funds, the </w:t>
            </w:r>
            <w:r w:rsidR="00EF18E3" w:rsidRPr="00072AD4">
              <w:rPr>
                <w:i/>
              </w:rPr>
              <w:t>Contractor</w:t>
            </w:r>
            <w:r w:rsidR="00EF18E3" w:rsidRPr="00072AD4">
              <w:t xml:space="preserve"> shall have submitted the following documents, each in a form satisfactory to the </w:t>
            </w:r>
            <w:r w:rsidR="00EF18E3" w:rsidRPr="00072AD4">
              <w:rPr>
                <w:i/>
              </w:rPr>
              <w:t>Consultant</w:t>
            </w:r>
            <w:r w:rsidR="00EF18E3" w:rsidRPr="00072AD4">
              <w:t xml:space="preserve"> and the </w:t>
            </w:r>
            <w:r w:rsidR="00EF18E3" w:rsidRPr="00072AD4">
              <w:rPr>
                <w:i/>
              </w:rPr>
              <w:t>Owner</w:t>
            </w:r>
            <w:r w:rsidR="00EF18E3" w:rsidRPr="00072AD4">
              <w:t xml:space="preserve"> and dated after the expiration of the </w:t>
            </w:r>
            <w:r w:rsidR="00EF18E3" w:rsidRPr="00072AD4">
              <w:lastRenderedPageBreak/>
              <w:t xml:space="preserve">applicable lien period from the issuance date of the certificate of </w:t>
            </w:r>
            <w:r w:rsidR="00EF18E3" w:rsidRPr="00072AD4">
              <w:rPr>
                <w:i/>
              </w:rPr>
              <w:t>Substantial Performance of the Work</w:t>
            </w:r>
            <w:r w:rsidR="00EF18E3" w:rsidRPr="00072AD4">
              <w:t xml:space="preserve"> issued by the </w:t>
            </w:r>
            <w:r w:rsidR="00EF18E3" w:rsidRPr="00072AD4">
              <w:rPr>
                <w:i/>
              </w:rPr>
              <w:t>Consultant</w:t>
            </w:r>
            <w:r w:rsidR="00EF18E3" w:rsidRPr="00072AD4">
              <w:t>:</w:t>
            </w:r>
          </w:p>
          <w:p w14:paraId="7F8CF692" w14:textId="77777777" w:rsidR="00EF18E3" w:rsidRPr="00072AD4" w:rsidRDefault="00EF18E3" w:rsidP="00EF18E3">
            <w:pPr>
              <w:pStyle w:val="BodyText"/>
              <w:tabs>
                <w:tab w:val="left" w:pos="433"/>
              </w:tabs>
              <w:spacing w:after="0"/>
              <w:ind w:left="433" w:hanging="433"/>
            </w:pPr>
            <w:r w:rsidRPr="00072AD4">
              <w:t>.1</w:t>
            </w:r>
            <w:r w:rsidRPr="00072AD4">
              <w:tab/>
              <w:t xml:space="preserve">a declaration from the </w:t>
            </w:r>
            <w:r w:rsidRPr="00072AD4">
              <w:rPr>
                <w:i/>
              </w:rPr>
              <w:t>Contractor</w:t>
            </w:r>
            <w:r w:rsidRPr="00072AD4">
              <w:t xml:space="preserve"> to the </w:t>
            </w:r>
            <w:r w:rsidRPr="00072AD4">
              <w:rPr>
                <w:i/>
              </w:rPr>
              <w:t>Owner</w:t>
            </w:r>
            <w:r w:rsidRPr="00072AD4">
              <w:t xml:space="preserve">, in a form satisfactory to the </w:t>
            </w:r>
            <w:r w:rsidRPr="00072AD4">
              <w:rPr>
                <w:i/>
              </w:rPr>
              <w:t>Owner</w:t>
            </w:r>
            <w:r w:rsidRPr="00072AD4">
              <w:t>, to the effect that:</w:t>
            </w:r>
          </w:p>
          <w:p w14:paraId="5DDC417D" w14:textId="77777777" w:rsidR="00EF18E3" w:rsidRPr="00072AD4" w:rsidRDefault="00EF18E3" w:rsidP="00EF18E3">
            <w:pPr>
              <w:pStyle w:val="BodyText"/>
              <w:tabs>
                <w:tab w:val="left" w:pos="838"/>
              </w:tabs>
              <w:spacing w:after="0"/>
              <w:ind w:left="838" w:hanging="406"/>
            </w:pPr>
            <w:r w:rsidRPr="00072AD4">
              <w:t>(1)</w:t>
            </w:r>
            <w:r w:rsidRPr="00072AD4">
              <w:tab/>
              <w:t xml:space="preserve">no lien associated with the </w:t>
            </w:r>
            <w:r w:rsidRPr="00072AD4">
              <w:rPr>
                <w:i/>
              </w:rPr>
              <w:t>Work</w:t>
            </w:r>
            <w:r w:rsidRPr="00072AD4">
              <w:t xml:space="preserve"> exists against the </w:t>
            </w:r>
            <w:r w:rsidRPr="00072AD4">
              <w:rPr>
                <w:i/>
              </w:rPr>
              <w:t>Owner’s</w:t>
            </w:r>
            <w:r w:rsidRPr="00072AD4">
              <w:t xml:space="preserve"> property and the </w:t>
            </w:r>
            <w:r w:rsidRPr="00072AD4">
              <w:rPr>
                <w:i/>
              </w:rPr>
              <w:t>Work</w:t>
            </w:r>
            <w:r w:rsidRPr="00072AD4">
              <w:t>; and</w:t>
            </w:r>
          </w:p>
          <w:p w14:paraId="65C93B63" w14:textId="77777777" w:rsidR="00EF18E3" w:rsidRPr="00072AD4" w:rsidRDefault="00EF18E3" w:rsidP="00EF18E3">
            <w:pPr>
              <w:pStyle w:val="BodyText"/>
              <w:tabs>
                <w:tab w:val="left" w:pos="838"/>
              </w:tabs>
              <w:spacing w:after="0"/>
              <w:ind w:left="838" w:hanging="406"/>
            </w:pPr>
            <w:r w:rsidRPr="00072AD4">
              <w:t>(2)</w:t>
            </w:r>
            <w:r w:rsidRPr="00072AD4">
              <w:tab/>
              <w:t xml:space="preserve">no action has been commenced in connection with any holdback funds related to the </w:t>
            </w:r>
            <w:r w:rsidRPr="00072AD4">
              <w:rPr>
                <w:i/>
              </w:rPr>
              <w:t>Work</w:t>
            </w:r>
            <w:r w:rsidRPr="00072AD4">
              <w:t>;</w:t>
            </w:r>
          </w:p>
          <w:p w14:paraId="73F84324" w14:textId="77777777" w:rsidR="00EF18E3" w:rsidRPr="00072AD4" w:rsidRDefault="00EF18E3" w:rsidP="00EF18E3">
            <w:pPr>
              <w:pStyle w:val="BodyText"/>
              <w:tabs>
                <w:tab w:val="left" w:pos="433"/>
              </w:tabs>
              <w:spacing w:after="0"/>
              <w:ind w:left="433" w:hanging="433"/>
            </w:pPr>
            <w:r w:rsidRPr="00072AD4">
              <w:t>.2</w:t>
            </w:r>
            <w:r w:rsidRPr="00072AD4">
              <w:tab/>
              <w:t xml:space="preserve">statutory declarations in the forms satisfactory to the </w:t>
            </w:r>
            <w:r w:rsidRPr="00072AD4">
              <w:rPr>
                <w:i/>
              </w:rPr>
              <w:t>Owner</w:t>
            </w:r>
            <w:r w:rsidRPr="00072AD4">
              <w:t xml:space="preserve">, verifying that all liabilities incurred by the </w:t>
            </w:r>
            <w:r w:rsidRPr="00072AD4">
              <w:rPr>
                <w:i/>
              </w:rPr>
              <w:t>Contractor</w:t>
            </w:r>
            <w:r w:rsidRPr="00072AD4">
              <w:t xml:space="preserve"> and its </w:t>
            </w:r>
            <w:r w:rsidRPr="00072AD4">
              <w:rPr>
                <w:i/>
              </w:rPr>
              <w:t>Subcontractors</w:t>
            </w:r>
            <w:r w:rsidRPr="00072AD4">
              <w:t xml:space="preserve"> and </w:t>
            </w:r>
            <w:r w:rsidRPr="00072AD4">
              <w:rPr>
                <w:i/>
              </w:rPr>
              <w:t>Suppliers</w:t>
            </w:r>
            <w:r w:rsidRPr="00072AD4">
              <w:rPr>
                <w:b/>
              </w:rPr>
              <w:t xml:space="preserve"> </w:t>
            </w:r>
            <w:r w:rsidRPr="00072AD4">
              <w:t xml:space="preserve">in carrying out the </w:t>
            </w:r>
            <w:r w:rsidRPr="00072AD4">
              <w:rPr>
                <w:i/>
              </w:rPr>
              <w:t>Work</w:t>
            </w:r>
            <w:r w:rsidRPr="00072AD4">
              <w:t xml:space="preserve"> have been paid and there are no outstanding liens, garnishes, attachments, or claims relating to the </w:t>
            </w:r>
            <w:r w:rsidRPr="00072AD4">
              <w:rPr>
                <w:i/>
              </w:rPr>
              <w:t>Work</w:t>
            </w:r>
            <w:r w:rsidRPr="00072AD4">
              <w:t>;</w:t>
            </w:r>
          </w:p>
          <w:p w14:paraId="1634B7CA" w14:textId="77777777" w:rsidR="00EF18E3" w:rsidRPr="00072AD4" w:rsidRDefault="00EF18E3" w:rsidP="00EF18E3">
            <w:pPr>
              <w:pStyle w:val="BodyText"/>
              <w:tabs>
                <w:tab w:val="left" w:pos="433"/>
              </w:tabs>
              <w:spacing w:after="0"/>
              <w:ind w:left="433" w:hanging="433"/>
            </w:pPr>
            <w:r w:rsidRPr="00072AD4">
              <w:t>.3</w:t>
            </w:r>
            <w:r w:rsidRPr="00072AD4">
              <w:tab/>
              <w:t xml:space="preserve">a certificate of clearance certifying the </w:t>
            </w:r>
            <w:r w:rsidRPr="00072AD4">
              <w:rPr>
                <w:i/>
              </w:rPr>
              <w:t>Contractor’s</w:t>
            </w:r>
            <w:r w:rsidRPr="00072AD4">
              <w:t xml:space="preserve"> compliance with the requirements of the</w:t>
            </w:r>
            <w:r w:rsidRPr="00072AD4">
              <w:rPr>
                <w:i/>
              </w:rPr>
              <w:t xml:space="preserve"> Workers Compensation Act</w:t>
            </w:r>
            <w:r w:rsidRPr="00072AD4">
              <w:t xml:space="preserve"> (British Columbia) including any payments due thereunder;</w:t>
            </w:r>
          </w:p>
          <w:p w14:paraId="7F7B6FA9" w14:textId="77777777" w:rsidR="00EF18E3" w:rsidRPr="00072AD4" w:rsidRDefault="00EF18E3" w:rsidP="00EF18E3">
            <w:pPr>
              <w:pStyle w:val="BodyText"/>
              <w:tabs>
                <w:tab w:val="left" w:pos="433"/>
              </w:tabs>
              <w:spacing w:after="0"/>
              <w:ind w:left="433" w:hanging="433"/>
            </w:pPr>
            <w:r w:rsidRPr="00072AD4">
              <w:t>.4</w:t>
            </w:r>
            <w:r w:rsidRPr="00072AD4">
              <w:tab/>
              <w:t xml:space="preserve">all warranties required under the provision of this </w:t>
            </w:r>
            <w:r w:rsidRPr="00072AD4">
              <w:rPr>
                <w:i/>
              </w:rPr>
              <w:t>Contract</w:t>
            </w:r>
            <w:r w:rsidRPr="00072AD4">
              <w:t xml:space="preserve">, whether originating from the </w:t>
            </w:r>
            <w:r w:rsidRPr="00072AD4">
              <w:rPr>
                <w:i/>
              </w:rPr>
              <w:t>Contractor, Subcontractors</w:t>
            </w:r>
            <w:r w:rsidRPr="00072AD4">
              <w:t xml:space="preserve"> or </w:t>
            </w:r>
            <w:r w:rsidRPr="00072AD4">
              <w:rPr>
                <w:i/>
              </w:rPr>
              <w:t>Suppliers</w:t>
            </w:r>
            <w:r w:rsidRPr="00072AD4">
              <w:t>; and</w:t>
            </w:r>
          </w:p>
          <w:p w14:paraId="3D7797D6" w14:textId="125F085D" w:rsidR="00EF18E3" w:rsidRPr="00072AD4" w:rsidRDefault="00EF18E3" w:rsidP="00EF18E3">
            <w:pPr>
              <w:pStyle w:val="BodyText"/>
              <w:tabs>
                <w:tab w:val="left" w:pos="433"/>
              </w:tabs>
              <w:spacing w:after="120"/>
              <w:ind w:left="433" w:hanging="433"/>
            </w:pPr>
            <w:r w:rsidRPr="00072AD4">
              <w:t>.5</w:t>
            </w:r>
            <w:r w:rsidRPr="00072AD4">
              <w:tab/>
              <w:t xml:space="preserve">a release stating that the </w:t>
            </w:r>
            <w:r w:rsidRPr="00072AD4">
              <w:rPr>
                <w:i/>
              </w:rPr>
              <w:t>Contractor</w:t>
            </w:r>
            <w:r w:rsidRPr="00072AD4">
              <w:t xml:space="preserve"> has no further claims against the </w:t>
            </w:r>
            <w:r w:rsidRPr="00072AD4">
              <w:rPr>
                <w:i/>
              </w:rPr>
              <w:t>Owner</w:t>
            </w:r>
            <w:r w:rsidRPr="00072AD4">
              <w:t xml:space="preserve"> in respect to the </w:t>
            </w:r>
            <w:r w:rsidRPr="00072AD4">
              <w:rPr>
                <w:i/>
              </w:rPr>
              <w:t>Contract</w:t>
            </w:r>
            <w:r w:rsidRPr="00072AD4">
              <w:t>.</w:t>
            </w:r>
          </w:p>
        </w:tc>
      </w:tr>
      <w:tr w:rsidR="00593EB0" w:rsidRPr="00072AD4" w14:paraId="0F07BED2" w14:textId="77777777" w:rsidTr="005463DD">
        <w:tc>
          <w:tcPr>
            <w:tcW w:w="557" w:type="pct"/>
            <w:tcBorders>
              <w:top w:val="nil"/>
              <w:bottom w:val="nil"/>
            </w:tcBorders>
            <w:shd w:val="clear" w:color="auto" w:fill="auto"/>
          </w:tcPr>
          <w:p w14:paraId="5BC29348" w14:textId="77777777" w:rsidR="00593EB0" w:rsidRPr="00072AD4" w:rsidRDefault="00593EB0" w:rsidP="00532638">
            <w:pPr>
              <w:pStyle w:val="BodyText"/>
              <w:spacing w:before="120" w:after="120"/>
              <w:rPr>
                <w:rFonts w:hAnsi="Times New Roman"/>
              </w:rPr>
            </w:pPr>
          </w:p>
        </w:tc>
        <w:tc>
          <w:tcPr>
            <w:tcW w:w="718" w:type="pct"/>
            <w:tcBorders>
              <w:top w:val="nil"/>
              <w:bottom w:val="nil"/>
            </w:tcBorders>
            <w:shd w:val="clear" w:color="auto" w:fill="auto"/>
          </w:tcPr>
          <w:p w14:paraId="5299206D" w14:textId="77777777" w:rsidR="00593EB0" w:rsidRPr="00072AD4" w:rsidRDefault="00532638" w:rsidP="00532638">
            <w:pPr>
              <w:pStyle w:val="BodyText"/>
              <w:spacing w:before="120" w:after="120"/>
              <w:jc w:val="left"/>
            </w:pPr>
            <w:r w:rsidRPr="00072AD4">
              <w:t>5.</w:t>
            </w:r>
            <w:r w:rsidR="00F86CE8" w:rsidRPr="00072AD4">
              <w:t>4</w:t>
            </w:r>
            <w:r w:rsidRPr="00072AD4">
              <w:t>.1</w:t>
            </w:r>
            <w:r w:rsidR="007602AC" w:rsidRPr="00072AD4">
              <w:t>5</w:t>
            </w:r>
          </w:p>
        </w:tc>
        <w:tc>
          <w:tcPr>
            <w:tcW w:w="3725" w:type="pct"/>
            <w:tcBorders>
              <w:top w:val="nil"/>
              <w:bottom w:val="nil"/>
            </w:tcBorders>
            <w:shd w:val="clear" w:color="auto" w:fill="auto"/>
          </w:tcPr>
          <w:p w14:paraId="577DC552" w14:textId="77777777" w:rsidR="00593EB0" w:rsidRPr="00072AD4" w:rsidRDefault="00A116D3" w:rsidP="005463DD">
            <w:pPr>
              <w:pStyle w:val="BodyText"/>
              <w:spacing w:before="120" w:after="120"/>
            </w:pPr>
            <w:r w:rsidRPr="00072AD4">
              <w:t>Where, u</w:t>
            </w:r>
            <w:r w:rsidR="00532638" w:rsidRPr="00072AD4">
              <w:t xml:space="preserve">pon application by the </w:t>
            </w:r>
            <w:r w:rsidR="00532638" w:rsidRPr="00072AD4">
              <w:rPr>
                <w:i/>
                <w:iCs/>
              </w:rPr>
              <w:t>Contractor</w:t>
            </w:r>
            <w:r w:rsidR="00532638" w:rsidRPr="00072AD4">
              <w:t xml:space="preserve">, the </w:t>
            </w:r>
            <w:r w:rsidR="00532638" w:rsidRPr="00072AD4">
              <w:rPr>
                <w:i/>
                <w:iCs/>
              </w:rPr>
              <w:t>Consultant</w:t>
            </w:r>
            <w:r w:rsidR="00532638" w:rsidRPr="00072AD4">
              <w:t xml:space="preserve"> has certified that the work of a </w:t>
            </w:r>
            <w:r w:rsidR="00532638" w:rsidRPr="00072AD4">
              <w:rPr>
                <w:i/>
                <w:iCs/>
              </w:rPr>
              <w:t>Subcontractor</w:t>
            </w:r>
            <w:r w:rsidR="00532638" w:rsidRPr="00072AD4">
              <w:t xml:space="preserve"> or </w:t>
            </w:r>
            <w:r w:rsidR="00532638" w:rsidRPr="00072AD4">
              <w:rPr>
                <w:i/>
                <w:iCs/>
              </w:rPr>
              <w:t>Supplier</w:t>
            </w:r>
            <w:r w:rsidR="00532638" w:rsidRPr="00072AD4">
              <w:t xml:space="preserve"> has been performed prior to </w:t>
            </w:r>
            <w:r w:rsidR="00532638" w:rsidRPr="00072AD4">
              <w:rPr>
                <w:i/>
                <w:iCs/>
              </w:rPr>
              <w:t>Substantial Performance of the Work</w:t>
            </w:r>
            <w:r w:rsidR="00532638" w:rsidRPr="00072AD4">
              <w:t xml:space="preserve">, the </w:t>
            </w:r>
            <w:r w:rsidR="00532638" w:rsidRPr="00072AD4">
              <w:rPr>
                <w:i/>
                <w:iCs/>
              </w:rPr>
              <w:t>Owner</w:t>
            </w:r>
            <w:r w:rsidR="00532638" w:rsidRPr="00072AD4">
              <w:t xml:space="preserve"> shall</w:t>
            </w:r>
            <w:r w:rsidRPr="00072AD4">
              <w:t xml:space="preserve">, subject to the requirements of any </w:t>
            </w:r>
            <w:r w:rsidRPr="00072AD4">
              <w:rPr>
                <w:i/>
                <w:iCs/>
              </w:rPr>
              <w:t>Payment Legislation</w:t>
            </w:r>
            <w:r w:rsidRPr="00072AD4">
              <w:t>,</w:t>
            </w:r>
            <w:r w:rsidR="00532638" w:rsidRPr="00072AD4">
              <w:t xml:space="preserve"> pay the </w:t>
            </w:r>
            <w:r w:rsidR="00532638" w:rsidRPr="00072AD4">
              <w:rPr>
                <w:i/>
                <w:iCs/>
              </w:rPr>
              <w:t>Contractor</w:t>
            </w:r>
            <w:r w:rsidR="00532638" w:rsidRPr="00072AD4">
              <w:t xml:space="preserve"> the holdback amount retained for such subcontract work, or the </w:t>
            </w:r>
            <w:r w:rsidR="00532638" w:rsidRPr="00072AD4">
              <w:rPr>
                <w:i/>
                <w:iCs/>
              </w:rPr>
              <w:t>Products</w:t>
            </w:r>
            <w:r w:rsidR="00532638" w:rsidRPr="00072AD4">
              <w:t xml:space="preserve"> supplied by such </w:t>
            </w:r>
            <w:r w:rsidR="00532638" w:rsidRPr="00072AD4">
              <w:rPr>
                <w:i/>
                <w:iCs/>
              </w:rPr>
              <w:t>Supplier</w:t>
            </w:r>
            <w:r w:rsidR="00532638" w:rsidRPr="00072AD4">
              <w:t xml:space="preserve">, </w:t>
            </w:r>
            <w:r w:rsidRPr="00072AD4">
              <w:t xml:space="preserve">no later than 10 </w:t>
            </w:r>
            <w:r w:rsidRPr="00072AD4">
              <w:rPr>
                <w:i/>
                <w:iCs/>
              </w:rPr>
              <w:t>Working Days</w:t>
            </w:r>
            <w:r w:rsidRPr="00072AD4">
              <w:t xml:space="preserve"> following</w:t>
            </w:r>
            <w:r w:rsidR="00532638" w:rsidRPr="00072AD4">
              <w:t xml:space="preserve"> the expiration of the holdback period for such work stipulated in the lien legislation applicable to the </w:t>
            </w:r>
            <w:r w:rsidR="00532638" w:rsidRPr="00072AD4">
              <w:rPr>
                <w:i/>
                <w:iCs/>
              </w:rPr>
              <w:t>Place of the Work</w:t>
            </w:r>
            <w:r w:rsidR="00532638" w:rsidRPr="00072AD4">
              <w:t xml:space="preserve">. The </w:t>
            </w:r>
            <w:r w:rsidR="00532638" w:rsidRPr="00072AD4">
              <w:rPr>
                <w:i/>
                <w:iCs/>
              </w:rPr>
              <w:t>Owner</w:t>
            </w:r>
            <w:r w:rsidR="00532638" w:rsidRPr="00072AD4">
              <w:t xml:space="preserve"> may retain out of the holdback amount any sums required by </w:t>
            </w:r>
            <w:r w:rsidR="00532638" w:rsidRPr="00072AD4">
              <w:rPr>
                <w:i/>
                <w:iCs/>
              </w:rPr>
              <w:t>Applicable Law</w:t>
            </w:r>
            <w:r w:rsidR="00532638" w:rsidRPr="00072AD4">
              <w:t xml:space="preserve"> to satisfy any liens against the </w:t>
            </w:r>
            <w:r w:rsidR="00532638" w:rsidRPr="00072AD4">
              <w:rPr>
                <w:i/>
                <w:iCs/>
              </w:rPr>
              <w:t>Work</w:t>
            </w:r>
            <w:r w:rsidR="00532638" w:rsidRPr="00072AD4">
              <w:t xml:space="preserve"> or, if permitted by the lien legislation applicable to the </w:t>
            </w:r>
            <w:r w:rsidR="00532638" w:rsidRPr="00072AD4">
              <w:rPr>
                <w:i/>
                <w:iCs/>
              </w:rPr>
              <w:t>Place of the Work</w:t>
            </w:r>
            <w:r w:rsidR="00532638" w:rsidRPr="00072AD4">
              <w:t xml:space="preserve">, other third party monetary claims against the </w:t>
            </w:r>
            <w:r w:rsidR="00532638" w:rsidRPr="00072AD4">
              <w:rPr>
                <w:i/>
                <w:iCs/>
              </w:rPr>
              <w:t>Contractor</w:t>
            </w:r>
            <w:r w:rsidR="00532638" w:rsidRPr="00072AD4">
              <w:t xml:space="preserve"> which are enforceable against the </w:t>
            </w:r>
            <w:r w:rsidR="00532638" w:rsidRPr="00072AD4">
              <w:rPr>
                <w:i/>
                <w:iCs/>
              </w:rPr>
              <w:t>Owner</w:t>
            </w:r>
            <w:r w:rsidR="00532638" w:rsidRPr="00072AD4">
              <w:t>.</w:t>
            </w:r>
            <w:r w:rsidR="005463DD" w:rsidRPr="00072AD4">
              <w:t xml:space="preserve"> Notwithstanding the foregoing, and notwithstanding the wording of such certificates, the </w:t>
            </w:r>
            <w:r w:rsidR="005463DD" w:rsidRPr="00072AD4">
              <w:rPr>
                <w:i/>
                <w:iCs/>
              </w:rPr>
              <w:t>Contractor</w:t>
            </w:r>
            <w:r w:rsidR="005463DD" w:rsidRPr="00072AD4">
              <w:t xml:space="preserve"> shall ensure that such subcontract work or </w:t>
            </w:r>
            <w:r w:rsidR="005463DD" w:rsidRPr="00072AD4">
              <w:rPr>
                <w:i/>
                <w:iCs/>
              </w:rPr>
              <w:t>Products</w:t>
            </w:r>
            <w:r w:rsidR="005463DD" w:rsidRPr="00072AD4">
              <w:t xml:space="preserve"> are protected pending the issuance of a final certificate for payment and be responsible for the correction of defects or work not performed regardless of whether or not such was apparent when such certificates were issued.</w:t>
            </w:r>
            <w:r w:rsidR="00227D96" w:rsidRPr="00072AD4">
              <w:t xml:space="preserve"> </w:t>
            </w:r>
          </w:p>
        </w:tc>
      </w:tr>
      <w:tr w:rsidR="00EF18E3" w:rsidRPr="00072AD4" w14:paraId="7288A8A5" w14:textId="77777777" w:rsidTr="005463DD">
        <w:tc>
          <w:tcPr>
            <w:tcW w:w="557" w:type="pct"/>
            <w:tcBorders>
              <w:top w:val="nil"/>
              <w:bottom w:val="single" w:sz="4" w:space="0" w:color="auto"/>
            </w:tcBorders>
            <w:shd w:val="clear" w:color="auto" w:fill="auto"/>
          </w:tcPr>
          <w:p w14:paraId="37304493" w14:textId="77777777" w:rsidR="00EF18E3" w:rsidRPr="00072AD4" w:rsidRDefault="00EF18E3" w:rsidP="00EF18E3">
            <w:pPr>
              <w:pStyle w:val="CorporateAgreement11"/>
              <w:numPr>
                <w:ilvl w:val="0"/>
                <w:numId w:val="0"/>
              </w:numPr>
            </w:pPr>
          </w:p>
        </w:tc>
        <w:tc>
          <w:tcPr>
            <w:tcW w:w="718" w:type="pct"/>
            <w:tcBorders>
              <w:top w:val="nil"/>
              <w:bottom w:val="single" w:sz="4" w:space="0" w:color="auto"/>
            </w:tcBorders>
            <w:shd w:val="clear" w:color="auto" w:fill="auto"/>
          </w:tcPr>
          <w:p w14:paraId="51C37D6A" w14:textId="77777777" w:rsidR="00EF18E3" w:rsidRPr="00072AD4" w:rsidRDefault="00EF18E3" w:rsidP="00EF18E3">
            <w:pPr>
              <w:pStyle w:val="BodyText"/>
              <w:spacing w:before="120" w:after="120"/>
              <w:jc w:val="left"/>
            </w:pPr>
            <w:r w:rsidRPr="00072AD4">
              <w:t>5.</w:t>
            </w:r>
            <w:r w:rsidR="00F86CE8" w:rsidRPr="00072AD4">
              <w:t>4</w:t>
            </w:r>
            <w:r w:rsidRPr="00072AD4">
              <w:t>.</w:t>
            </w:r>
            <w:r w:rsidR="005463DD" w:rsidRPr="00072AD4">
              <w:t>1</w:t>
            </w:r>
            <w:r w:rsidR="007602AC" w:rsidRPr="00072AD4">
              <w:t>6</w:t>
            </w:r>
          </w:p>
        </w:tc>
        <w:tc>
          <w:tcPr>
            <w:tcW w:w="3725" w:type="pct"/>
            <w:tcBorders>
              <w:top w:val="nil"/>
              <w:bottom w:val="single" w:sz="4" w:space="0" w:color="auto"/>
            </w:tcBorders>
            <w:shd w:val="clear" w:color="auto" w:fill="auto"/>
          </w:tcPr>
          <w:p w14:paraId="53AF2652" w14:textId="77777777" w:rsidR="00EF18E3" w:rsidRPr="00072AD4" w:rsidRDefault="00EF18E3" w:rsidP="00EF18E3">
            <w:pPr>
              <w:pStyle w:val="BodyText"/>
              <w:spacing w:before="120" w:after="0"/>
              <w:rPr>
                <w:lang w:val="en-GB"/>
              </w:rPr>
            </w:pPr>
            <w:r w:rsidRPr="00072AD4">
              <w:rPr>
                <w:lang w:val="en-GB"/>
              </w:rPr>
              <w:t xml:space="preserve">For release of the holdback on </w:t>
            </w:r>
            <w:r w:rsidRPr="00072AD4">
              <w:rPr>
                <w:i/>
                <w:lang w:val="en-GB"/>
              </w:rPr>
              <w:t>Work</w:t>
            </w:r>
            <w:r w:rsidRPr="00072AD4">
              <w:rPr>
                <w:lang w:val="en-GB"/>
              </w:rPr>
              <w:t xml:space="preserve"> performed by a </w:t>
            </w:r>
            <w:r w:rsidRPr="00072AD4">
              <w:rPr>
                <w:i/>
                <w:lang w:val="en-GB"/>
              </w:rPr>
              <w:t>Subcontractor</w:t>
            </w:r>
            <w:r w:rsidRPr="00072AD4">
              <w:rPr>
                <w:lang w:val="en-GB"/>
              </w:rPr>
              <w:t xml:space="preserve"> pursuant to a subcontract which is 100% complete, after the expiry of the holdback period defined in the lien legislation applicable to the </w:t>
            </w:r>
            <w:r w:rsidRPr="00072AD4">
              <w:rPr>
                <w:i/>
                <w:lang w:val="en-GB"/>
              </w:rPr>
              <w:t>Place of the Work</w:t>
            </w:r>
            <w:r w:rsidRPr="00072AD4">
              <w:rPr>
                <w:lang w:val="en-GB"/>
              </w:rPr>
              <w:t xml:space="preserve">, the </w:t>
            </w:r>
            <w:r w:rsidRPr="00072AD4">
              <w:rPr>
                <w:i/>
                <w:lang w:val="en-GB"/>
              </w:rPr>
              <w:t>Contractor</w:t>
            </w:r>
            <w:r w:rsidRPr="00072AD4">
              <w:rPr>
                <w:lang w:val="en-GB"/>
              </w:rPr>
              <w:t xml:space="preserve"> shall make an application prior to final payment by written request for a review to determine the date of completion of such subcontract and shall submit such supporting material as the </w:t>
            </w:r>
            <w:r w:rsidRPr="00072AD4">
              <w:rPr>
                <w:i/>
                <w:lang w:val="en-GB"/>
              </w:rPr>
              <w:t>Consultant</w:t>
            </w:r>
            <w:r w:rsidRPr="00072AD4">
              <w:rPr>
                <w:lang w:val="en-GB"/>
              </w:rPr>
              <w:t xml:space="preserve"> may in his discretion require, and may include statutory declarations from such persons and dealing with such matters as the </w:t>
            </w:r>
            <w:r w:rsidRPr="00072AD4">
              <w:rPr>
                <w:i/>
                <w:lang w:val="en-GB"/>
              </w:rPr>
              <w:t>Consultant</w:t>
            </w:r>
            <w:r w:rsidRPr="00072AD4">
              <w:rPr>
                <w:lang w:val="en-GB"/>
              </w:rPr>
              <w:t xml:space="preserve"> requires. Such material shall in any event include:</w:t>
            </w:r>
          </w:p>
          <w:p w14:paraId="015DF754" w14:textId="77777777" w:rsidR="00EF18E3" w:rsidRPr="00072AD4" w:rsidRDefault="00EF18E3" w:rsidP="00EF18E3">
            <w:pPr>
              <w:pStyle w:val="BodyText"/>
              <w:tabs>
                <w:tab w:val="left" w:pos="433"/>
              </w:tabs>
              <w:spacing w:after="0"/>
              <w:ind w:left="433" w:hanging="433"/>
              <w:rPr>
                <w:lang w:val="en-GB"/>
              </w:rPr>
            </w:pPr>
            <w:r w:rsidRPr="00072AD4">
              <w:rPr>
                <w:lang w:val="en-GB"/>
              </w:rPr>
              <w:t>.1</w:t>
            </w:r>
            <w:r w:rsidRPr="00072AD4">
              <w:rPr>
                <w:lang w:val="en-GB"/>
              </w:rPr>
              <w:tab/>
            </w:r>
            <w:r w:rsidR="001B63B1" w:rsidRPr="00072AD4">
              <w:rPr>
                <w:lang w:val="en-GB"/>
              </w:rPr>
              <w:t xml:space="preserve">a </w:t>
            </w:r>
            <w:r w:rsidRPr="00072AD4">
              <w:rPr>
                <w:lang w:val="en-GB"/>
              </w:rPr>
              <w:t xml:space="preserve">description of the scope of the </w:t>
            </w:r>
            <w:r w:rsidRPr="00072AD4">
              <w:rPr>
                <w:i/>
                <w:lang w:val="en-GB"/>
              </w:rPr>
              <w:t>Work</w:t>
            </w:r>
            <w:r w:rsidRPr="00072AD4">
              <w:rPr>
                <w:lang w:val="en-GB"/>
              </w:rPr>
              <w:t>;</w:t>
            </w:r>
          </w:p>
          <w:p w14:paraId="0CE5F556" w14:textId="77777777" w:rsidR="00EF18E3" w:rsidRPr="00072AD4" w:rsidRDefault="00EF18E3" w:rsidP="00EF18E3">
            <w:pPr>
              <w:pStyle w:val="BodyText"/>
              <w:tabs>
                <w:tab w:val="left" w:pos="433"/>
              </w:tabs>
              <w:spacing w:after="0"/>
              <w:ind w:left="433" w:hanging="433"/>
              <w:rPr>
                <w:lang w:val="en-GB"/>
              </w:rPr>
            </w:pPr>
            <w:r w:rsidRPr="00072AD4">
              <w:rPr>
                <w:lang w:val="en-GB"/>
              </w:rPr>
              <w:t>.2</w:t>
            </w:r>
            <w:r w:rsidRPr="00072AD4">
              <w:rPr>
                <w:lang w:val="en-GB"/>
              </w:rPr>
              <w:tab/>
              <w:t xml:space="preserve">Workplace Safety &amp; Compensation Board clearance certificate for the </w:t>
            </w:r>
            <w:r w:rsidRPr="00072AD4">
              <w:rPr>
                <w:i/>
                <w:lang w:val="en-GB"/>
              </w:rPr>
              <w:t>Contractor</w:t>
            </w:r>
            <w:r w:rsidRPr="00072AD4">
              <w:rPr>
                <w:lang w:val="en-GB"/>
              </w:rPr>
              <w:t xml:space="preserve">, the </w:t>
            </w:r>
            <w:r w:rsidRPr="00072AD4">
              <w:rPr>
                <w:i/>
                <w:lang w:val="en-GB"/>
              </w:rPr>
              <w:t xml:space="preserve">Subcontractor </w:t>
            </w:r>
            <w:r w:rsidRPr="00072AD4">
              <w:rPr>
                <w:lang w:val="en-GB"/>
              </w:rPr>
              <w:t xml:space="preserve">concerned, and any other </w:t>
            </w:r>
            <w:r w:rsidRPr="00072AD4">
              <w:rPr>
                <w:i/>
                <w:lang w:val="en-GB"/>
              </w:rPr>
              <w:t>Subcontractors</w:t>
            </w:r>
            <w:r w:rsidRPr="00072AD4">
              <w:rPr>
                <w:lang w:val="en-GB"/>
              </w:rPr>
              <w:t xml:space="preserve"> and </w:t>
            </w:r>
            <w:r w:rsidRPr="00072AD4">
              <w:rPr>
                <w:i/>
                <w:lang w:val="en-GB"/>
              </w:rPr>
              <w:t>Suppliers</w:t>
            </w:r>
            <w:r w:rsidRPr="00072AD4">
              <w:rPr>
                <w:lang w:val="en-GB"/>
              </w:rPr>
              <w:t xml:space="preserve"> who have provided any services to the Sub</w:t>
            </w:r>
            <w:r w:rsidRPr="00072AD4">
              <w:rPr>
                <w:i/>
                <w:lang w:val="en-GB"/>
              </w:rPr>
              <w:t>contractor</w:t>
            </w:r>
            <w:r w:rsidRPr="00072AD4">
              <w:rPr>
                <w:lang w:val="en-GB"/>
              </w:rPr>
              <w:t>;</w:t>
            </w:r>
          </w:p>
          <w:p w14:paraId="6D0190F9" w14:textId="77777777" w:rsidR="00EF18E3" w:rsidRPr="00072AD4" w:rsidRDefault="00EF18E3" w:rsidP="00EF18E3">
            <w:pPr>
              <w:pStyle w:val="BodyText"/>
              <w:tabs>
                <w:tab w:val="left" w:pos="433"/>
              </w:tabs>
              <w:spacing w:after="0"/>
              <w:ind w:left="433" w:hanging="433"/>
              <w:rPr>
                <w:lang w:val="en-GB"/>
              </w:rPr>
            </w:pPr>
            <w:r w:rsidRPr="00072AD4">
              <w:rPr>
                <w:lang w:val="en-GB"/>
              </w:rPr>
              <w:t>.3</w:t>
            </w:r>
            <w:r w:rsidRPr="00072AD4">
              <w:rPr>
                <w:lang w:val="en-GB"/>
              </w:rPr>
              <w:tab/>
              <w:t>a statutory declaration and waiver by an officer of the</w:t>
            </w:r>
            <w:r w:rsidRPr="00072AD4">
              <w:rPr>
                <w:i/>
                <w:lang w:val="en-GB"/>
              </w:rPr>
              <w:t xml:space="preserve"> Subcontractor,</w:t>
            </w:r>
            <w:r w:rsidRPr="00072AD4">
              <w:rPr>
                <w:lang w:val="en-GB"/>
              </w:rPr>
              <w:t xml:space="preserve"> in form and substance satisfactory to the </w:t>
            </w:r>
            <w:r w:rsidRPr="00072AD4">
              <w:rPr>
                <w:i/>
                <w:iCs/>
                <w:lang w:val="en-GB"/>
              </w:rPr>
              <w:t>Owner</w:t>
            </w:r>
            <w:r w:rsidRPr="00072AD4">
              <w:rPr>
                <w:lang w:val="en-GB"/>
              </w:rPr>
              <w:t>;</w:t>
            </w:r>
          </w:p>
          <w:p w14:paraId="702396A7" w14:textId="77777777" w:rsidR="00EF18E3" w:rsidRPr="00072AD4" w:rsidRDefault="00EF18E3" w:rsidP="00EF18E3">
            <w:pPr>
              <w:pStyle w:val="BodyText"/>
              <w:tabs>
                <w:tab w:val="left" w:pos="433"/>
              </w:tabs>
              <w:spacing w:after="0"/>
              <w:ind w:left="433" w:hanging="433"/>
              <w:rPr>
                <w:lang w:val="en-GB"/>
              </w:rPr>
            </w:pPr>
            <w:r w:rsidRPr="00072AD4">
              <w:rPr>
                <w:i/>
                <w:lang w:val="en-GB"/>
              </w:rPr>
              <w:t>.</w:t>
            </w:r>
            <w:r w:rsidRPr="00072AD4">
              <w:rPr>
                <w:lang w:val="en-GB"/>
              </w:rPr>
              <w:t>4</w:t>
            </w:r>
            <w:r w:rsidRPr="00072AD4">
              <w:rPr>
                <w:i/>
                <w:lang w:val="en-GB"/>
              </w:rPr>
              <w:tab/>
              <w:t>the Contractor</w:t>
            </w:r>
            <w:r w:rsidRPr="00072AD4">
              <w:rPr>
                <w:lang w:val="en-GB"/>
              </w:rPr>
              <w:t xml:space="preserve">’s written acknowledgement to the </w:t>
            </w:r>
            <w:r w:rsidRPr="00072AD4">
              <w:rPr>
                <w:i/>
                <w:lang w:val="en-GB"/>
              </w:rPr>
              <w:t>Owner</w:t>
            </w:r>
            <w:r w:rsidRPr="00072AD4">
              <w:rPr>
                <w:lang w:val="en-GB"/>
              </w:rPr>
              <w:t xml:space="preserve"> that the requirements of the </w:t>
            </w:r>
            <w:r w:rsidRPr="00072AD4">
              <w:rPr>
                <w:i/>
                <w:lang w:val="en-GB"/>
              </w:rPr>
              <w:t>Contract Documents</w:t>
            </w:r>
            <w:r w:rsidRPr="00072AD4">
              <w:rPr>
                <w:lang w:val="en-GB"/>
              </w:rPr>
              <w:t xml:space="preserve"> will not be altered by early release of the holdback in respect of such completed subcontract; and</w:t>
            </w:r>
          </w:p>
          <w:p w14:paraId="2057865F" w14:textId="77777777" w:rsidR="00EF18E3" w:rsidRPr="00072AD4" w:rsidRDefault="00EF18E3" w:rsidP="00EF18E3">
            <w:pPr>
              <w:pStyle w:val="BodyText"/>
              <w:tabs>
                <w:tab w:val="left" w:pos="433"/>
              </w:tabs>
              <w:spacing w:after="0"/>
              <w:ind w:left="433" w:hanging="433"/>
              <w:rPr>
                <w:lang w:val="en-GB"/>
              </w:rPr>
            </w:pPr>
            <w:r w:rsidRPr="00072AD4">
              <w:rPr>
                <w:lang w:val="en-GB"/>
              </w:rPr>
              <w:t>.5</w:t>
            </w:r>
            <w:r w:rsidRPr="00072AD4">
              <w:rPr>
                <w:lang w:val="en-GB"/>
              </w:rPr>
              <w:tab/>
              <w:t>confirmation by the bonding company that it has been notified of the intent to claim early release of holdback and does not object.</w:t>
            </w:r>
          </w:p>
          <w:p w14:paraId="58CAAE2C" w14:textId="77777777" w:rsidR="00EF18E3" w:rsidRPr="00072AD4" w:rsidRDefault="00EF18E3" w:rsidP="00EF18E3">
            <w:pPr>
              <w:pStyle w:val="BodyText"/>
              <w:spacing w:after="120"/>
            </w:pPr>
            <w:r w:rsidRPr="00072AD4">
              <w:t xml:space="preserve">An application for progressive release of holdback will not be considered complete until all related documentation required for the </w:t>
            </w:r>
            <w:r w:rsidRPr="00072AD4">
              <w:rPr>
                <w:i/>
                <w:iCs/>
              </w:rPr>
              <w:t xml:space="preserve">Consultant’s </w:t>
            </w:r>
            <w:r w:rsidRPr="00072AD4">
              <w:t xml:space="preserve">review is received, including those requirements in </w:t>
            </w:r>
            <w:r w:rsidR="007D1D63" w:rsidRPr="00072AD4">
              <w:t>GC</w:t>
            </w:r>
            <w:r w:rsidRPr="00072AD4">
              <w:t xml:space="preserve"> 5.2.</w:t>
            </w:r>
            <w:r w:rsidR="00484A62" w:rsidRPr="00072AD4">
              <w:t>9</w:t>
            </w:r>
            <w:r w:rsidRPr="00072AD4">
              <w:t>.”</w:t>
            </w:r>
          </w:p>
        </w:tc>
      </w:tr>
      <w:tr w:rsidR="00EF18E3" w:rsidRPr="00072AD4" w14:paraId="007DC1C9" w14:textId="77777777" w:rsidTr="00A473A5">
        <w:tc>
          <w:tcPr>
            <w:tcW w:w="557" w:type="pct"/>
            <w:tcBorders>
              <w:bottom w:val="nil"/>
            </w:tcBorders>
            <w:shd w:val="clear" w:color="auto" w:fill="auto"/>
          </w:tcPr>
          <w:p w14:paraId="7FBAB9E6" w14:textId="77777777" w:rsidR="00EF18E3" w:rsidRPr="00072AD4" w:rsidRDefault="00EF18E3" w:rsidP="00873843">
            <w:pPr>
              <w:pStyle w:val="CorporateAgreement11"/>
              <w:keepNext/>
            </w:pPr>
          </w:p>
        </w:tc>
        <w:tc>
          <w:tcPr>
            <w:tcW w:w="718" w:type="pct"/>
            <w:tcBorders>
              <w:bottom w:val="nil"/>
            </w:tcBorders>
            <w:shd w:val="clear" w:color="auto" w:fill="auto"/>
          </w:tcPr>
          <w:p w14:paraId="397AA56A" w14:textId="77777777" w:rsidR="00EF18E3" w:rsidRPr="00072AD4" w:rsidRDefault="007D1D63" w:rsidP="00873843">
            <w:pPr>
              <w:pStyle w:val="BodyText"/>
              <w:keepNext/>
              <w:spacing w:before="120" w:after="120"/>
              <w:jc w:val="left"/>
            </w:pPr>
            <w:r w:rsidRPr="00072AD4">
              <w:t>GC</w:t>
            </w:r>
            <w:r w:rsidR="00EF18E3" w:rsidRPr="00072AD4">
              <w:t xml:space="preserve"> 5.</w:t>
            </w:r>
            <w:r w:rsidR="00684542" w:rsidRPr="00072AD4">
              <w:t>5</w:t>
            </w:r>
            <w:r w:rsidR="00EF18E3" w:rsidRPr="00072AD4">
              <w:t>.1</w:t>
            </w:r>
          </w:p>
        </w:tc>
        <w:tc>
          <w:tcPr>
            <w:tcW w:w="3725" w:type="pct"/>
            <w:tcBorders>
              <w:bottom w:val="nil"/>
            </w:tcBorders>
            <w:shd w:val="clear" w:color="auto" w:fill="auto"/>
          </w:tcPr>
          <w:p w14:paraId="3128ACE6" w14:textId="77777777" w:rsidR="00EF18E3" w:rsidRPr="00072AD4" w:rsidRDefault="00EF18E3" w:rsidP="00873843">
            <w:pPr>
              <w:pStyle w:val="BodyText"/>
              <w:keepNext/>
              <w:spacing w:before="120" w:after="120"/>
            </w:pPr>
            <w:r w:rsidRPr="00072AD4">
              <w:t xml:space="preserve">Delete </w:t>
            </w:r>
            <w:r w:rsidR="007D1D63" w:rsidRPr="00072AD4">
              <w:t>paragraph</w:t>
            </w:r>
            <w:r w:rsidRPr="00072AD4">
              <w:t xml:space="preserve"> 5.</w:t>
            </w:r>
            <w:r w:rsidR="00684542" w:rsidRPr="00072AD4">
              <w:t>5</w:t>
            </w:r>
            <w:r w:rsidRPr="00072AD4">
              <w:t>.1 in its entirety and substitute the following:</w:t>
            </w:r>
          </w:p>
        </w:tc>
      </w:tr>
      <w:tr w:rsidR="00EF18E3" w:rsidRPr="00072AD4" w14:paraId="7A54BA19" w14:textId="77777777" w:rsidTr="00A473A5">
        <w:tc>
          <w:tcPr>
            <w:tcW w:w="557" w:type="pct"/>
            <w:tcBorders>
              <w:top w:val="nil"/>
              <w:bottom w:val="single" w:sz="4" w:space="0" w:color="auto"/>
            </w:tcBorders>
            <w:shd w:val="clear" w:color="auto" w:fill="auto"/>
          </w:tcPr>
          <w:p w14:paraId="737FE168" w14:textId="77777777" w:rsidR="00EF18E3" w:rsidRPr="00072AD4" w:rsidRDefault="00EF18E3" w:rsidP="00EF18E3">
            <w:pPr>
              <w:pStyle w:val="CorporateAgreement11"/>
              <w:numPr>
                <w:ilvl w:val="0"/>
                <w:numId w:val="0"/>
              </w:numPr>
            </w:pPr>
          </w:p>
        </w:tc>
        <w:tc>
          <w:tcPr>
            <w:tcW w:w="718" w:type="pct"/>
            <w:tcBorders>
              <w:top w:val="nil"/>
              <w:bottom w:val="single" w:sz="4" w:space="0" w:color="auto"/>
            </w:tcBorders>
            <w:shd w:val="clear" w:color="auto" w:fill="auto"/>
          </w:tcPr>
          <w:p w14:paraId="0BF74520" w14:textId="77777777" w:rsidR="00EF18E3" w:rsidRPr="00072AD4" w:rsidRDefault="00EF18E3" w:rsidP="00EF18E3">
            <w:pPr>
              <w:pStyle w:val="BodyText"/>
              <w:spacing w:before="120" w:after="120"/>
              <w:jc w:val="left"/>
            </w:pPr>
            <w:r w:rsidRPr="00072AD4">
              <w:t>“5.</w:t>
            </w:r>
            <w:r w:rsidR="00684542" w:rsidRPr="00072AD4">
              <w:t>5</w:t>
            </w:r>
            <w:r w:rsidRPr="00072AD4">
              <w:t>.1</w:t>
            </w:r>
          </w:p>
        </w:tc>
        <w:tc>
          <w:tcPr>
            <w:tcW w:w="3725" w:type="pct"/>
            <w:tcBorders>
              <w:top w:val="nil"/>
              <w:bottom w:val="single" w:sz="4" w:space="0" w:color="auto"/>
            </w:tcBorders>
            <w:shd w:val="clear" w:color="auto" w:fill="auto"/>
          </w:tcPr>
          <w:p w14:paraId="2823A2AF" w14:textId="77777777" w:rsidR="00EF18E3" w:rsidRPr="00072AD4" w:rsidRDefault="00EF18E3" w:rsidP="00EF18E3">
            <w:pPr>
              <w:pStyle w:val="BodyText"/>
              <w:spacing w:before="120" w:after="0"/>
            </w:pPr>
            <w:r w:rsidRPr="00072AD4">
              <w:t xml:space="preserve">When the </w:t>
            </w:r>
            <w:r w:rsidRPr="00072AD4">
              <w:rPr>
                <w:i/>
                <w:iCs/>
              </w:rPr>
              <w:t>Contractor</w:t>
            </w:r>
            <w:r w:rsidRPr="00072AD4">
              <w:t xml:space="preserve"> considers that the </w:t>
            </w:r>
            <w:r w:rsidRPr="00072AD4">
              <w:rPr>
                <w:i/>
                <w:iCs/>
              </w:rPr>
              <w:t>Work</w:t>
            </w:r>
            <w:r w:rsidRPr="00072AD4">
              <w:t xml:space="preserve"> is completed, as defined in the lien legislation applicable to the </w:t>
            </w:r>
            <w:r w:rsidRPr="00072AD4">
              <w:rPr>
                <w:i/>
                <w:iCs/>
              </w:rPr>
              <w:t xml:space="preserve">Place of the Work </w:t>
            </w:r>
            <w:r w:rsidRPr="00072AD4">
              <w:t xml:space="preserve">or if such definition does not exist, in accordance with other </w:t>
            </w:r>
            <w:r w:rsidRPr="00072AD4">
              <w:rPr>
                <w:i/>
                <w:iCs/>
              </w:rPr>
              <w:t>Applicable Law</w:t>
            </w:r>
            <w:r w:rsidRPr="00072AD4">
              <w:t xml:space="preserve">, industry practice or provisions which may be agreed to between the parties, the </w:t>
            </w:r>
            <w:r w:rsidRPr="00072AD4">
              <w:rPr>
                <w:i/>
                <w:iCs/>
              </w:rPr>
              <w:t>Contractor</w:t>
            </w:r>
            <w:r w:rsidRPr="00072AD4">
              <w:t xml:space="preserve"> shall submit an application for final payment.  The </w:t>
            </w:r>
            <w:r w:rsidRPr="00072AD4">
              <w:rPr>
                <w:i/>
                <w:iCs/>
              </w:rPr>
              <w:t>Contractor’s</w:t>
            </w:r>
            <w:r w:rsidRPr="00072AD4">
              <w:t xml:space="preserve"> application for final payment shall be accompanied by any documents or materials not yet delivered pursuant to </w:t>
            </w:r>
            <w:r w:rsidR="007D1D63" w:rsidRPr="00072AD4">
              <w:t>paragraph</w:t>
            </w:r>
            <w:r w:rsidRPr="00072AD4">
              <w:t xml:space="preserve"> 5.4.6 of </w:t>
            </w:r>
            <w:r w:rsidR="007D1D63" w:rsidRPr="00072AD4">
              <w:t>GC</w:t>
            </w:r>
            <w:r w:rsidRPr="00072AD4">
              <w:t xml:space="preserve"> 5.4 – SUBSTANTIAL PERFORMANCE OF THE WORK AND PAYMENT OF HOLDBACK, together with:</w:t>
            </w:r>
          </w:p>
          <w:p w14:paraId="7A24E70B" w14:textId="77777777" w:rsidR="00EF18E3" w:rsidRPr="00072AD4" w:rsidRDefault="00EF18E3" w:rsidP="00EF18E3">
            <w:pPr>
              <w:pStyle w:val="BodyText"/>
              <w:spacing w:after="0"/>
              <w:ind w:left="473" w:hanging="473"/>
            </w:pPr>
            <w:r w:rsidRPr="00072AD4">
              <w:t>.1</w:t>
            </w:r>
            <w:r w:rsidRPr="00072AD4">
              <w:tab/>
              <w:t xml:space="preserve">complete and final </w:t>
            </w:r>
            <w:r w:rsidRPr="00072AD4">
              <w:rPr>
                <w:i/>
                <w:iCs/>
              </w:rPr>
              <w:t>As-Built Drawings;</w:t>
            </w:r>
          </w:p>
          <w:p w14:paraId="74C0782B" w14:textId="5FCDB7A1" w:rsidR="00EF18E3" w:rsidRPr="00072AD4" w:rsidRDefault="00EF18E3" w:rsidP="00EF18E3">
            <w:pPr>
              <w:pStyle w:val="BodyText"/>
              <w:spacing w:after="0"/>
              <w:ind w:left="473" w:hanging="473"/>
            </w:pPr>
            <w:r w:rsidRPr="00072AD4">
              <w:t>.2</w:t>
            </w:r>
            <w:r w:rsidRPr="00072AD4">
              <w:tab/>
              <w:t xml:space="preserve">the </w:t>
            </w:r>
            <w:r w:rsidRPr="00072AD4">
              <w:rPr>
                <w:i/>
                <w:iCs/>
              </w:rPr>
              <w:t>Contractor’s</w:t>
            </w:r>
            <w:r w:rsidRPr="00072AD4">
              <w:t xml:space="preserve"> written request for release of the </w:t>
            </w:r>
            <w:r w:rsidR="001D74B0" w:rsidRPr="00072AD4">
              <w:t>Deficiency Retention</w:t>
            </w:r>
            <w:r w:rsidRPr="00072AD4">
              <w:t>,</w:t>
            </w:r>
            <w:r w:rsidRPr="00072AD4">
              <w:rPr>
                <w:i/>
                <w:iCs/>
              </w:rPr>
              <w:t xml:space="preserve"> </w:t>
            </w:r>
            <w:r w:rsidRPr="00072AD4">
              <w:t>including a statement that no written notices of lien have been received by it;</w:t>
            </w:r>
          </w:p>
          <w:p w14:paraId="16CF0E79" w14:textId="77777777" w:rsidR="00EF18E3" w:rsidRPr="00072AD4" w:rsidRDefault="00EF18E3" w:rsidP="00EF18E3">
            <w:pPr>
              <w:pStyle w:val="BodyText"/>
              <w:spacing w:after="0"/>
              <w:ind w:left="473" w:hanging="473"/>
            </w:pPr>
            <w:r w:rsidRPr="00072AD4">
              <w:t>.3</w:t>
            </w:r>
            <w:r w:rsidRPr="00072AD4">
              <w:tab/>
              <w:t>a sworn statutory declaration (to be on the latest version of CCDC 9A or CCDC 9B forms, as applicable);</w:t>
            </w:r>
          </w:p>
          <w:p w14:paraId="206AED62" w14:textId="77777777" w:rsidR="00EF18E3" w:rsidRPr="00072AD4" w:rsidRDefault="00EF18E3" w:rsidP="00EF18E3">
            <w:pPr>
              <w:pStyle w:val="BodyText"/>
              <w:spacing w:after="0"/>
              <w:ind w:left="473" w:hanging="473"/>
            </w:pPr>
            <w:r w:rsidRPr="00072AD4">
              <w:t>.4</w:t>
            </w:r>
            <w:r w:rsidRPr="00072AD4">
              <w:tab/>
              <w:t xml:space="preserve">a written statement that the </w:t>
            </w:r>
            <w:r w:rsidRPr="00072AD4">
              <w:rPr>
                <w:i/>
                <w:iCs/>
              </w:rPr>
              <w:t>Work</w:t>
            </w:r>
            <w:r w:rsidRPr="00072AD4">
              <w:t xml:space="preserve"> has been performed to the requirements of the </w:t>
            </w:r>
            <w:r w:rsidRPr="00072AD4">
              <w:rPr>
                <w:i/>
                <w:iCs/>
              </w:rPr>
              <w:t>Contract Documents</w:t>
            </w:r>
            <w:r w:rsidRPr="00072AD4">
              <w:t xml:space="preserve">, and itemizing approved changes in the </w:t>
            </w:r>
            <w:r w:rsidRPr="00072AD4">
              <w:rPr>
                <w:i/>
                <w:iCs/>
              </w:rPr>
              <w:t>Work</w:t>
            </w:r>
            <w:r w:rsidRPr="00072AD4">
              <w:t xml:space="preserve"> and the </w:t>
            </w:r>
            <w:r w:rsidRPr="00072AD4">
              <w:rPr>
                <w:i/>
                <w:iCs/>
              </w:rPr>
              <w:t xml:space="preserve">Consultant’s </w:t>
            </w:r>
            <w:r w:rsidRPr="00072AD4">
              <w:t xml:space="preserve">written instructions and modifications indicated by the </w:t>
            </w:r>
            <w:r w:rsidRPr="00072AD4">
              <w:rPr>
                <w:i/>
                <w:iCs/>
              </w:rPr>
              <w:t>Governmental Authorities</w:t>
            </w:r>
            <w:r w:rsidRPr="00072AD4">
              <w:t xml:space="preserve"> having jurisdiction;</w:t>
            </w:r>
          </w:p>
          <w:p w14:paraId="41218FA2" w14:textId="77777777" w:rsidR="00EF18E3" w:rsidRPr="00072AD4" w:rsidRDefault="00EF18E3" w:rsidP="00EF18E3">
            <w:pPr>
              <w:pStyle w:val="BodyText"/>
              <w:spacing w:after="0"/>
              <w:ind w:left="473" w:hanging="473"/>
            </w:pPr>
            <w:r w:rsidRPr="00072AD4">
              <w:t>.5</w:t>
            </w:r>
            <w:r w:rsidRPr="00072AD4">
              <w:tab/>
              <w:t xml:space="preserve">the evidence of workers’ compensation compliance required by </w:t>
            </w:r>
            <w:r w:rsidR="007D1D63" w:rsidRPr="00072AD4">
              <w:t>paragraph</w:t>
            </w:r>
            <w:r w:rsidRPr="00072AD4">
              <w:t xml:space="preserve"> 10.4.1 of </w:t>
            </w:r>
            <w:r w:rsidR="007D1D63" w:rsidRPr="00072AD4">
              <w:t>GC</w:t>
            </w:r>
            <w:r w:rsidRPr="00072AD4">
              <w:t xml:space="preserve"> 10.4 – WORKERS’ COMPENSATION; </w:t>
            </w:r>
          </w:p>
          <w:p w14:paraId="3F901B2F" w14:textId="77777777" w:rsidR="00EF18E3" w:rsidRPr="00072AD4" w:rsidRDefault="00EF18E3" w:rsidP="00EF18E3">
            <w:pPr>
              <w:pStyle w:val="BodyText"/>
              <w:spacing w:after="0"/>
              <w:ind w:left="473" w:hanging="473"/>
            </w:pPr>
            <w:r w:rsidRPr="00072AD4">
              <w:t>.6</w:t>
            </w:r>
            <w:r w:rsidRPr="00072AD4">
              <w:tab/>
              <w:t xml:space="preserve">a certificate of publication in accordance with </w:t>
            </w:r>
            <w:r w:rsidR="007D1D63" w:rsidRPr="00072AD4">
              <w:t>paragraph</w:t>
            </w:r>
            <w:r w:rsidRPr="00072AD4">
              <w:t xml:space="preserve"> 5.4.10 of </w:t>
            </w:r>
            <w:r w:rsidR="007D1D63" w:rsidRPr="00072AD4">
              <w:t>GC</w:t>
            </w:r>
            <w:r w:rsidRPr="00072AD4">
              <w:t xml:space="preserve"> 5.4 – SUBSTANTIAL PERFORMANCE OF THE WORK AND PAYMENT OF HOLDBACK; </w:t>
            </w:r>
          </w:p>
          <w:p w14:paraId="166FB20B" w14:textId="77777777" w:rsidR="00EF18E3" w:rsidRPr="00072AD4" w:rsidRDefault="00EF18E3" w:rsidP="00EF18E3">
            <w:pPr>
              <w:pStyle w:val="BodyText"/>
              <w:spacing w:after="0"/>
              <w:ind w:left="473" w:hanging="473"/>
            </w:pPr>
            <w:r w:rsidRPr="00072AD4">
              <w:t>.7</w:t>
            </w:r>
            <w:r w:rsidRPr="00072AD4">
              <w:tab/>
              <w:t xml:space="preserve">such other materials or documentation as may be required to be submitted under the </w:t>
            </w:r>
            <w:r w:rsidRPr="00072AD4">
              <w:rPr>
                <w:i/>
                <w:iCs/>
              </w:rPr>
              <w:t>Contract Documents</w:t>
            </w:r>
            <w:r w:rsidRPr="00072AD4">
              <w:t>; and</w:t>
            </w:r>
          </w:p>
          <w:p w14:paraId="560E0CE9" w14:textId="77777777" w:rsidR="00EF18E3" w:rsidRPr="00072AD4" w:rsidRDefault="00EF18E3" w:rsidP="00EF18E3">
            <w:pPr>
              <w:pStyle w:val="BodyText"/>
              <w:spacing w:after="0"/>
              <w:ind w:left="473" w:hanging="473"/>
            </w:pPr>
            <w:r w:rsidRPr="00072AD4">
              <w:t>.8</w:t>
            </w:r>
            <w:r w:rsidRPr="00072AD4">
              <w:tab/>
              <w:t xml:space="preserve">any other requirement for an application for payment set out in </w:t>
            </w:r>
            <w:r w:rsidR="007D1D63" w:rsidRPr="00072AD4">
              <w:t>GC</w:t>
            </w:r>
            <w:r w:rsidRPr="00072AD4">
              <w:t xml:space="preserve"> 5.2</w:t>
            </w:r>
            <w:r w:rsidR="008A20E4" w:rsidRPr="00072AD4">
              <w:t xml:space="preserve"> – </w:t>
            </w:r>
            <w:r w:rsidR="007D1D63" w:rsidRPr="00072AD4">
              <w:t>APPLICATION FOR PAYMENT</w:t>
            </w:r>
            <w:r w:rsidRPr="00072AD4">
              <w:t>.</w:t>
            </w:r>
          </w:p>
          <w:p w14:paraId="74123A55" w14:textId="77777777" w:rsidR="00EF18E3" w:rsidRPr="00072AD4" w:rsidRDefault="00EF18E3" w:rsidP="00EF18E3">
            <w:pPr>
              <w:pStyle w:val="BodyText"/>
              <w:spacing w:after="120"/>
            </w:pPr>
            <w:r w:rsidRPr="00072AD4">
              <w:t xml:space="preserve">The </w:t>
            </w:r>
            <w:r w:rsidRPr="00072AD4">
              <w:rPr>
                <w:i/>
                <w:iCs/>
              </w:rPr>
              <w:t>Work</w:t>
            </w:r>
            <w:r w:rsidRPr="00072AD4">
              <w:t xml:space="preserve"> shall be deemed not to be completed until all of the aforementioned documents have been delivered.”</w:t>
            </w:r>
          </w:p>
        </w:tc>
      </w:tr>
      <w:tr w:rsidR="00EF18E3" w:rsidRPr="00072AD4" w14:paraId="35A9FC9E" w14:textId="77777777" w:rsidTr="00A473A5">
        <w:tc>
          <w:tcPr>
            <w:tcW w:w="557" w:type="pct"/>
            <w:tcBorders>
              <w:bottom w:val="single" w:sz="4" w:space="0" w:color="auto"/>
            </w:tcBorders>
            <w:shd w:val="clear" w:color="auto" w:fill="auto"/>
          </w:tcPr>
          <w:p w14:paraId="1F744E97" w14:textId="77777777" w:rsidR="00EF18E3" w:rsidRPr="00072AD4" w:rsidRDefault="00EF18E3" w:rsidP="00EF18E3">
            <w:pPr>
              <w:pStyle w:val="CorporateAgreement11"/>
            </w:pPr>
          </w:p>
        </w:tc>
        <w:tc>
          <w:tcPr>
            <w:tcW w:w="718" w:type="pct"/>
            <w:tcBorders>
              <w:bottom w:val="single" w:sz="4" w:space="0" w:color="auto"/>
            </w:tcBorders>
            <w:shd w:val="clear" w:color="auto" w:fill="auto"/>
          </w:tcPr>
          <w:p w14:paraId="4BF7B3EC" w14:textId="77777777" w:rsidR="00EF18E3" w:rsidRPr="00072AD4" w:rsidRDefault="007D1D63" w:rsidP="00EF18E3">
            <w:pPr>
              <w:pStyle w:val="BodyText"/>
              <w:spacing w:before="120" w:after="120"/>
              <w:jc w:val="left"/>
            </w:pPr>
            <w:r w:rsidRPr="00072AD4">
              <w:t>GC</w:t>
            </w:r>
            <w:r w:rsidR="00EF18E3" w:rsidRPr="00072AD4">
              <w:t xml:space="preserve"> 5.</w:t>
            </w:r>
            <w:r w:rsidR="00A473A5" w:rsidRPr="00072AD4">
              <w:t>5</w:t>
            </w:r>
            <w:r w:rsidR="00EF18E3" w:rsidRPr="00072AD4">
              <w:t>.4</w:t>
            </w:r>
          </w:p>
        </w:tc>
        <w:tc>
          <w:tcPr>
            <w:tcW w:w="3725" w:type="pct"/>
            <w:tcBorders>
              <w:bottom w:val="single" w:sz="4" w:space="0" w:color="auto"/>
            </w:tcBorders>
            <w:shd w:val="clear" w:color="auto" w:fill="auto"/>
          </w:tcPr>
          <w:p w14:paraId="78BE3FFE" w14:textId="77777777" w:rsidR="00EF18E3" w:rsidRPr="00072AD4" w:rsidRDefault="00EF18E3" w:rsidP="00EF18E3">
            <w:pPr>
              <w:pStyle w:val="BodyText"/>
              <w:spacing w:before="120" w:after="120"/>
            </w:pPr>
            <w:r w:rsidRPr="00072AD4">
              <w:t xml:space="preserve">In </w:t>
            </w:r>
            <w:r w:rsidR="007D1D63" w:rsidRPr="00072AD4">
              <w:t>paragraph</w:t>
            </w:r>
            <w:r w:rsidRPr="00072AD4">
              <w:t xml:space="preserve"> 5.</w:t>
            </w:r>
            <w:r w:rsidR="008A20E4" w:rsidRPr="00072AD4">
              <w:t>5</w:t>
            </w:r>
            <w:r w:rsidRPr="00072AD4">
              <w:t>.4 delete “5 calendar days” and insert “2</w:t>
            </w:r>
            <w:r w:rsidR="005A1AD2" w:rsidRPr="00072AD4">
              <w:t>8</w:t>
            </w:r>
            <w:r w:rsidRPr="00072AD4">
              <w:t xml:space="preserve"> </w:t>
            </w:r>
            <w:r w:rsidR="005A1AD2" w:rsidRPr="00072AD4">
              <w:rPr>
                <w:iCs/>
              </w:rPr>
              <w:t>calendar days</w:t>
            </w:r>
            <w:r w:rsidRPr="00072AD4">
              <w:t>”.</w:t>
            </w:r>
          </w:p>
        </w:tc>
      </w:tr>
      <w:tr w:rsidR="00EF18E3" w:rsidRPr="00072AD4" w14:paraId="193D1E86" w14:textId="77777777" w:rsidTr="00A473A5">
        <w:tc>
          <w:tcPr>
            <w:tcW w:w="557" w:type="pct"/>
            <w:tcBorders>
              <w:bottom w:val="nil"/>
            </w:tcBorders>
            <w:shd w:val="clear" w:color="auto" w:fill="auto"/>
          </w:tcPr>
          <w:p w14:paraId="554D114A" w14:textId="77777777" w:rsidR="00EF18E3" w:rsidRPr="00072AD4" w:rsidRDefault="00EF18E3" w:rsidP="00EF18E3">
            <w:pPr>
              <w:pStyle w:val="CorporateAgreement11"/>
              <w:keepNext/>
            </w:pPr>
          </w:p>
        </w:tc>
        <w:tc>
          <w:tcPr>
            <w:tcW w:w="718" w:type="pct"/>
            <w:tcBorders>
              <w:bottom w:val="nil"/>
            </w:tcBorders>
            <w:shd w:val="clear" w:color="auto" w:fill="auto"/>
          </w:tcPr>
          <w:p w14:paraId="089D2033" w14:textId="77777777" w:rsidR="00EF18E3" w:rsidRPr="00072AD4" w:rsidRDefault="007D1D63" w:rsidP="00EF18E3">
            <w:pPr>
              <w:pStyle w:val="BodyText"/>
              <w:keepNext/>
              <w:spacing w:before="120" w:after="120"/>
              <w:jc w:val="left"/>
            </w:pPr>
            <w:r w:rsidRPr="00072AD4">
              <w:t>GC</w:t>
            </w:r>
            <w:r w:rsidR="00EF18E3" w:rsidRPr="00072AD4">
              <w:t xml:space="preserve"> 5.</w:t>
            </w:r>
            <w:r w:rsidR="005A1AD2" w:rsidRPr="00072AD4">
              <w:t>5</w:t>
            </w:r>
            <w:r w:rsidR="00EF18E3" w:rsidRPr="00072AD4">
              <w:t>.4</w:t>
            </w:r>
          </w:p>
        </w:tc>
        <w:tc>
          <w:tcPr>
            <w:tcW w:w="3725" w:type="pct"/>
            <w:tcBorders>
              <w:bottom w:val="nil"/>
            </w:tcBorders>
            <w:shd w:val="clear" w:color="auto" w:fill="auto"/>
          </w:tcPr>
          <w:p w14:paraId="0EE8EF9D" w14:textId="77777777" w:rsidR="00EF18E3" w:rsidRPr="00072AD4" w:rsidRDefault="00EF18E3" w:rsidP="00EF18E3">
            <w:pPr>
              <w:pStyle w:val="BodyText"/>
              <w:keepNext/>
              <w:spacing w:before="120" w:after="120"/>
            </w:pPr>
            <w:r w:rsidRPr="00072AD4">
              <w:t xml:space="preserve">Insert the following new </w:t>
            </w:r>
            <w:r w:rsidR="007D1D63" w:rsidRPr="00072AD4">
              <w:t>paragraph</w:t>
            </w:r>
            <w:r w:rsidRPr="00072AD4">
              <w:t xml:space="preserve">s following </w:t>
            </w:r>
            <w:r w:rsidR="007D1D63" w:rsidRPr="00072AD4">
              <w:t>paragraph</w:t>
            </w:r>
            <w:r w:rsidRPr="00072AD4">
              <w:t xml:space="preserve"> 5.</w:t>
            </w:r>
            <w:r w:rsidR="005A1AD2" w:rsidRPr="00072AD4">
              <w:t>5</w:t>
            </w:r>
            <w:r w:rsidRPr="00072AD4">
              <w:t>.4:</w:t>
            </w:r>
          </w:p>
        </w:tc>
      </w:tr>
      <w:tr w:rsidR="00EF18E3" w:rsidRPr="00072AD4" w14:paraId="4A392D1A" w14:textId="77777777" w:rsidTr="007602AC">
        <w:tc>
          <w:tcPr>
            <w:tcW w:w="557" w:type="pct"/>
            <w:tcBorders>
              <w:top w:val="nil"/>
              <w:bottom w:val="nil"/>
            </w:tcBorders>
            <w:shd w:val="clear" w:color="auto" w:fill="auto"/>
          </w:tcPr>
          <w:p w14:paraId="58C8AEE7" w14:textId="77777777" w:rsidR="00EF18E3" w:rsidRPr="00072AD4" w:rsidRDefault="00EF18E3" w:rsidP="00EF18E3">
            <w:pPr>
              <w:pStyle w:val="BodyText"/>
              <w:spacing w:before="120" w:after="120"/>
              <w:rPr>
                <w:rFonts w:hAnsi="Times New Roman"/>
              </w:rPr>
            </w:pPr>
          </w:p>
        </w:tc>
        <w:tc>
          <w:tcPr>
            <w:tcW w:w="718" w:type="pct"/>
            <w:tcBorders>
              <w:top w:val="nil"/>
              <w:bottom w:val="nil"/>
            </w:tcBorders>
            <w:shd w:val="clear" w:color="auto" w:fill="auto"/>
          </w:tcPr>
          <w:p w14:paraId="25EAC4E9" w14:textId="77777777" w:rsidR="00EF18E3" w:rsidRPr="00072AD4" w:rsidRDefault="00EF18E3" w:rsidP="00EF18E3">
            <w:pPr>
              <w:pStyle w:val="BodyText"/>
              <w:spacing w:before="120" w:after="120"/>
              <w:jc w:val="left"/>
            </w:pPr>
            <w:r w:rsidRPr="00072AD4">
              <w:t>“5.</w:t>
            </w:r>
            <w:r w:rsidR="005A1AD2" w:rsidRPr="00072AD4">
              <w:t>5</w:t>
            </w:r>
            <w:r w:rsidRPr="00072AD4">
              <w:t>.5</w:t>
            </w:r>
          </w:p>
        </w:tc>
        <w:tc>
          <w:tcPr>
            <w:tcW w:w="3725" w:type="pct"/>
            <w:tcBorders>
              <w:top w:val="nil"/>
              <w:bottom w:val="nil"/>
            </w:tcBorders>
            <w:shd w:val="clear" w:color="auto" w:fill="auto"/>
          </w:tcPr>
          <w:p w14:paraId="3A90F530" w14:textId="77777777" w:rsidR="007602AC" w:rsidRPr="00072AD4" w:rsidRDefault="007602AC" w:rsidP="00607744">
            <w:pPr>
              <w:pStyle w:val="BodyText"/>
              <w:spacing w:before="120" w:after="0"/>
            </w:pPr>
            <w:r w:rsidRPr="00072AD4">
              <w:t xml:space="preserve">Subject to the requirements of any </w:t>
            </w:r>
            <w:r w:rsidRPr="00072AD4">
              <w:rPr>
                <w:i/>
                <w:iCs/>
              </w:rPr>
              <w:t>Payment Legislation</w:t>
            </w:r>
            <w:r w:rsidRPr="00072AD4">
              <w:t>:</w:t>
            </w:r>
          </w:p>
          <w:p w14:paraId="661B0468" w14:textId="4C552807" w:rsidR="007602AC" w:rsidRPr="00072AD4" w:rsidRDefault="007602AC" w:rsidP="007602AC">
            <w:pPr>
              <w:pStyle w:val="BodyText"/>
              <w:spacing w:after="0"/>
              <w:ind w:left="473" w:hanging="473"/>
            </w:pPr>
            <w:r w:rsidRPr="00072AD4">
              <w:t>.1</w:t>
            </w:r>
            <w:r w:rsidRPr="00072AD4">
              <w:tab/>
              <w:t>n</w:t>
            </w:r>
            <w:r w:rsidR="00EF18E3" w:rsidRPr="00072AD4">
              <w:t xml:space="preserve">o partial or progressive payments of the </w:t>
            </w:r>
            <w:r w:rsidR="001D74B0" w:rsidRPr="00072AD4">
              <w:t xml:space="preserve">Deficiency Retention </w:t>
            </w:r>
            <w:r w:rsidR="00EF18E3" w:rsidRPr="00072AD4">
              <w:t>amounts will be considered</w:t>
            </w:r>
            <w:r w:rsidRPr="00072AD4">
              <w:t>; and</w:t>
            </w:r>
          </w:p>
          <w:p w14:paraId="057290AE" w14:textId="34A4A4E2" w:rsidR="003A1865" w:rsidRPr="00072AD4" w:rsidRDefault="007602AC" w:rsidP="00AC393B">
            <w:pPr>
              <w:pStyle w:val="BodyText"/>
              <w:spacing w:after="0"/>
              <w:ind w:left="473" w:hanging="473"/>
            </w:pPr>
            <w:r w:rsidRPr="00072AD4">
              <w:t>.2</w:t>
            </w:r>
            <w:r w:rsidRPr="00072AD4">
              <w:tab/>
              <w:t>n</w:t>
            </w:r>
            <w:r w:rsidR="00EF18E3" w:rsidRPr="00072AD4">
              <w:t>o application for payment for final payment will be accepted</w:t>
            </w:r>
            <w:r w:rsidR="005809FE" w:rsidRPr="00072AD4">
              <w:t>,</w:t>
            </w:r>
          </w:p>
          <w:p w14:paraId="3584FF0C" w14:textId="01ED3E10" w:rsidR="00EF18E3" w:rsidRPr="00072AD4" w:rsidRDefault="00EF18E3" w:rsidP="00AC393B">
            <w:pPr>
              <w:pStyle w:val="BodyText"/>
              <w:spacing w:after="120"/>
            </w:pPr>
            <w:r w:rsidRPr="00072AD4">
              <w:t>until all incomplete and deficient work has been completed to the satisfaction of the Owner and the Consultant.</w:t>
            </w:r>
          </w:p>
        </w:tc>
      </w:tr>
      <w:tr w:rsidR="00EF18E3" w:rsidRPr="00072AD4" w14:paraId="17D11B0A" w14:textId="77777777" w:rsidTr="007602AC">
        <w:tc>
          <w:tcPr>
            <w:tcW w:w="557" w:type="pct"/>
            <w:tcBorders>
              <w:top w:val="nil"/>
              <w:bottom w:val="nil"/>
            </w:tcBorders>
            <w:shd w:val="clear" w:color="auto" w:fill="auto"/>
          </w:tcPr>
          <w:p w14:paraId="0E840BB3" w14:textId="77777777" w:rsidR="00EF18E3" w:rsidRPr="00072AD4" w:rsidRDefault="00EF18E3" w:rsidP="00EF18E3">
            <w:pPr>
              <w:pStyle w:val="BodyText"/>
              <w:spacing w:before="120" w:after="120"/>
              <w:rPr>
                <w:rFonts w:hAnsi="Times New Roman"/>
              </w:rPr>
            </w:pPr>
          </w:p>
        </w:tc>
        <w:tc>
          <w:tcPr>
            <w:tcW w:w="718" w:type="pct"/>
            <w:tcBorders>
              <w:top w:val="nil"/>
              <w:bottom w:val="nil"/>
            </w:tcBorders>
            <w:shd w:val="clear" w:color="auto" w:fill="auto"/>
          </w:tcPr>
          <w:p w14:paraId="7AC18FEA" w14:textId="77777777" w:rsidR="00EF18E3" w:rsidRPr="00072AD4" w:rsidRDefault="00EF18E3" w:rsidP="00EF18E3">
            <w:pPr>
              <w:pStyle w:val="BodyText"/>
              <w:spacing w:before="120" w:after="120"/>
              <w:jc w:val="left"/>
            </w:pPr>
            <w:r w:rsidRPr="00072AD4">
              <w:t>5.</w:t>
            </w:r>
            <w:r w:rsidR="005A1AD2" w:rsidRPr="00072AD4">
              <w:t>5</w:t>
            </w:r>
            <w:r w:rsidRPr="00072AD4">
              <w:t>.6</w:t>
            </w:r>
          </w:p>
        </w:tc>
        <w:tc>
          <w:tcPr>
            <w:tcW w:w="3725" w:type="pct"/>
            <w:tcBorders>
              <w:top w:val="nil"/>
              <w:bottom w:val="nil"/>
            </w:tcBorders>
            <w:shd w:val="clear" w:color="auto" w:fill="auto"/>
          </w:tcPr>
          <w:p w14:paraId="6EBB058E" w14:textId="77777777" w:rsidR="00EF18E3" w:rsidRPr="00072AD4" w:rsidRDefault="00EF18E3" w:rsidP="00EF18E3">
            <w:pPr>
              <w:pStyle w:val="BodyText"/>
              <w:spacing w:before="120" w:after="120"/>
            </w:pPr>
            <w:r w:rsidRPr="00072AD4">
              <w:t xml:space="preserve">If the defective or incomplete work is not corrected or completed by the </w:t>
            </w:r>
            <w:r w:rsidRPr="00072AD4">
              <w:rPr>
                <w:i/>
                <w:iCs/>
              </w:rPr>
              <w:t>Contractor</w:t>
            </w:r>
            <w:r w:rsidRPr="00072AD4">
              <w:t xml:space="preserve"> within the reasonable time established pursuant to </w:t>
            </w:r>
            <w:r w:rsidR="007D1D63" w:rsidRPr="00072AD4">
              <w:t>paragraph</w:t>
            </w:r>
            <w:r w:rsidRPr="00072AD4">
              <w:t xml:space="preserve"> 5.4.3, then the </w:t>
            </w:r>
            <w:r w:rsidRPr="00072AD4">
              <w:rPr>
                <w:i/>
                <w:iCs/>
              </w:rPr>
              <w:t>Owner</w:t>
            </w:r>
            <w:r w:rsidRPr="00072AD4">
              <w:t xml:space="preserve"> may have all or a portion of the deficient or defective work corrected or completed by whatever means may be expedient and the </w:t>
            </w:r>
            <w:r w:rsidRPr="00072AD4">
              <w:rPr>
                <w:i/>
                <w:iCs/>
              </w:rPr>
              <w:t>Owner</w:t>
            </w:r>
            <w:r w:rsidRPr="00072AD4">
              <w:t xml:space="preserve"> may deduct and set off all associated costs against amounts otherwise owed or payable to the </w:t>
            </w:r>
            <w:r w:rsidRPr="00072AD4">
              <w:rPr>
                <w:i/>
                <w:iCs/>
              </w:rPr>
              <w:t>Contractor</w:t>
            </w:r>
            <w:r w:rsidRPr="00072AD4">
              <w:t>.</w:t>
            </w:r>
          </w:p>
        </w:tc>
      </w:tr>
      <w:tr w:rsidR="00EF18E3" w:rsidRPr="00072AD4" w14:paraId="6B685EE2" w14:textId="77777777" w:rsidTr="007602AC">
        <w:tc>
          <w:tcPr>
            <w:tcW w:w="557" w:type="pct"/>
            <w:tcBorders>
              <w:top w:val="nil"/>
              <w:bottom w:val="nil"/>
            </w:tcBorders>
            <w:shd w:val="clear" w:color="auto" w:fill="auto"/>
          </w:tcPr>
          <w:p w14:paraId="4C070B40" w14:textId="77777777" w:rsidR="00EF18E3" w:rsidRPr="00072AD4" w:rsidRDefault="00EF18E3" w:rsidP="00EF18E3">
            <w:pPr>
              <w:pStyle w:val="BodyText"/>
              <w:spacing w:before="120" w:after="120"/>
              <w:rPr>
                <w:rFonts w:hAnsi="Times New Roman"/>
              </w:rPr>
            </w:pPr>
          </w:p>
        </w:tc>
        <w:tc>
          <w:tcPr>
            <w:tcW w:w="718" w:type="pct"/>
            <w:tcBorders>
              <w:top w:val="nil"/>
              <w:bottom w:val="nil"/>
            </w:tcBorders>
            <w:shd w:val="clear" w:color="auto" w:fill="auto"/>
          </w:tcPr>
          <w:p w14:paraId="45476E11" w14:textId="77777777" w:rsidR="00EF18E3" w:rsidRPr="00072AD4" w:rsidRDefault="00EF18E3" w:rsidP="00EF18E3">
            <w:pPr>
              <w:pStyle w:val="BodyText"/>
              <w:spacing w:before="120" w:after="120"/>
              <w:jc w:val="left"/>
            </w:pPr>
            <w:r w:rsidRPr="00072AD4">
              <w:t>5.</w:t>
            </w:r>
            <w:r w:rsidR="005A1AD2" w:rsidRPr="00072AD4">
              <w:t>5</w:t>
            </w:r>
            <w:r w:rsidRPr="00072AD4">
              <w:t>.7</w:t>
            </w:r>
          </w:p>
        </w:tc>
        <w:tc>
          <w:tcPr>
            <w:tcW w:w="3725" w:type="pct"/>
            <w:tcBorders>
              <w:top w:val="nil"/>
              <w:bottom w:val="nil"/>
            </w:tcBorders>
            <w:shd w:val="clear" w:color="auto" w:fill="auto"/>
          </w:tcPr>
          <w:p w14:paraId="60565784" w14:textId="2F6DDCD7" w:rsidR="00EF18E3" w:rsidRPr="00072AD4" w:rsidRDefault="00EF18E3" w:rsidP="00EF18E3">
            <w:pPr>
              <w:pStyle w:val="BodyText"/>
              <w:spacing w:before="120" w:after="120"/>
            </w:pPr>
            <w:r w:rsidRPr="00072AD4">
              <w:t xml:space="preserve">The issuance of a final certificate for payment or the payment of lien holdback and </w:t>
            </w:r>
            <w:r w:rsidR="001D74B0" w:rsidRPr="00072AD4">
              <w:t xml:space="preserve">Deficiency Retention </w:t>
            </w:r>
            <w:r w:rsidRPr="00072AD4">
              <w:t xml:space="preserve">amounts shall not relieve the </w:t>
            </w:r>
            <w:r w:rsidRPr="00072AD4">
              <w:rPr>
                <w:i/>
                <w:iCs/>
              </w:rPr>
              <w:t>Contractor's</w:t>
            </w:r>
            <w:r w:rsidRPr="00072AD4">
              <w:t xml:space="preserve"> responsibility for correction of any other deficiencies or incomplete items, at no additional cost to the </w:t>
            </w:r>
            <w:r w:rsidRPr="00072AD4">
              <w:rPr>
                <w:i/>
                <w:iCs/>
              </w:rPr>
              <w:t>Owner,</w:t>
            </w:r>
            <w:r w:rsidRPr="00072AD4">
              <w:t xml:space="preserve"> that may not have been included in the list of deficient items or which may not have been apparent during the review carried out pursuant to </w:t>
            </w:r>
            <w:r w:rsidR="007D1D63" w:rsidRPr="00072AD4">
              <w:t>GC</w:t>
            </w:r>
            <w:r w:rsidRPr="00072AD4">
              <w:t xml:space="preserve"> 5.4</w:t>
            </w:r>
            <w:r w:rsidR="008A20E4" w:rsidRPr="00072AD4">
              <w:t xml:space="preserve"> – </w:t>
            </w:r>
            <w:r w:rsidR="007D1D63" w:rsidRPr="00072AD4">
              <w:t>SUBSTANTIAL PERFORMANCE OF THE WORK AND PAYMENT OF HOLDBACK</w:t>
            </w:r>
            <w:r w:rsidRPr="00072AD4">
              <w:t>.”</w:t>
            </w:r>
          </w:p>
        </w:tc>
      </w:tr>
      <w:tr w:rsidR="00EF18E3" w:rsidRPr="00072AD4" w14:paraId="7DE8D035" w14:textId="77777777" w:rsidTr="007602AC">
        <w:tc>
          <w:tcPr>
            <w:tcW w:w="557" w:type="pct"/>
            <w:tcBorders>
              <w:bottom w:val="nil"/>
            </w:tcBorders>
            <w:shd w:val="clear" w:color="auto" w:fill="auto"/>
          </w:tcPr>
          <w:p w14:paraId="1E0CEE94" w14:textId="77777777" w:rsidR="00EF18E3" w:rsidRPr="00072AD4" w:rsidRDefault="00EF18E3" w:rsidP="00EF18E3">
            <w:pPr>
              <w:pStyle w:val="CorporateAgreement11"/>
            </w:pPr>
          </w:p>
        </w:tc>
        <w:tc>
          <w:tcPr>
            <w:tcW w:w="718" w:type="pct"/>
            <w:tcBorders>
              <w:bottom w:val="nil"/>
            </w:tcBorders>
            <w:shd w:val="clear" w:color="auto" w:fill="auto"/>
          </w:tcPr>
          <w:p w14:paraId="71295B96" w14:textId="77777777" w:rsidR="00EF18E3" w:rsidRPr="00072AD4" w:rsidRDefault="007D1D63" w:rsidP="00EF18E3">
            <w:pPr>
              <w:pStyle w:val="BodyText"/>
              <w:spacing w:before="120" w:after="120"/>
              <w:jc w:val="left"/>
            </w:pPr>
            <w:r w:rsidRPr="00072AD4">
              <w:t>GC</w:t>
            </w:r>
            <w:r w:rsidR="00EF18E3" w:rsidRPr="00072AD4">
              <w:t xml:space="preserve"> 5.</w:t>
            </w:r>
            <w:r w:rsidR="007602AC" w:rsidRPr="00072AD4">
              <w:t>6</w:t>
            </w:r>
            <w:r w:rsidR="00EF18E3" w:rsidRPr="00072AD4">
              <w:t>.1</w:t>
            </w:r>
          </w:p>
        </w:tc>
        <w:tc>
          <w:tcPr>
            <w:tcW w:w="3725" w:type="pct"/>
            <w:tcBorders>
              <w:bottom w:val="nil"/>
            </w:tcBorders>
            <w:shd w:val="clear" w:color="auto" w:fill="auto"/>
          </w:tcPr>
          <w:p w14:paraId="5AAB6FB1" w14:textId="77777777" w:rsidR="00EF18E3" w:rsidRPr="00072AD4" w:rsidRDefault="00EF18E3" w:rsidP="00EF18E3">
            <w:pPr>
              <w:pStyle w:val="BodyText"/>
              <w:spacing w:before="120" w:after="120"/>
            </w:pPr>
            <w:r w:rsidRPr="00072AD4">
              <w:t xml:space="preserve">Insert the following as a new </w:t>
            </w:r>
            <w:r w:rsidR="007D1D63" w:rsidRPr="00072AD4">
              <w:t>paragraph</w:t>
            </w:r>
            <w:r w:rsidRPr="00072AD4">
              <w:t xml:space="preserve"> after </w:t>
            </w:r>
            <w:r w:rsidR="007D1D63" w:rsidRPr="00072AD4">
              <w:t>paragraph</w:t>
            </w:r>
            <w:r w:rsidRPr="00072AD4">
              <w:t xml:space="preserve"> 5.</w:t>
            </w:r>
            <w:r w:rsidR="007602AC" w:rsidRPr="00072AD4">
              <w:t>6</w:t>
            </w:r>
            <w:r w:rsidRPr="00072AD4">
              <w:t>.1:</w:t>
            </w:r>
          </w:p>
        </w:tc>
      </w:tr>
      <w:tr w:rsidR="00EF18E3" w:rsidRPr="00072AD4" w14:paraId="4A354A31" w14:textId="77777777" w:rsidTr="007602AC">
        <w:tc>
          <w:tcPr>
            <w:tcW w:w="557" w:type="pct"/>
            <w:tcBorders>
              <w:top w:val="nil"/>
              <w:bottom w:val="single" w:sz="4" w:space="0" w:color="auto"/>
            </w:tcBorders>
            <w:shd w:val="clear" w:color="auto" w:fill="auto"/>
          </w:tcPr>
          <w:p w14:paraId="67888B92" w14:textId="77777777" w:rsidR="00EF18E3" w:rsidRPr="00072AD4" w:rsidRDefault="00EF18E3" w:rsidP="00EF18E3">
            <w:pPr>
              <w:pStyle w:val="BodyText"/>
              <w:spacing w:before="120" w:after="120"/>
              <w:rPr>
                <w:rFonts w:ascii="Times New Roman" w:hAnsi="Times New Roman"/>
              </w:rPr>
            </w:pPr>
          </w:p>
        </w:tc>
        <w:tc>
          <w:tcPr>
            <w:tcW w:w="718" w:type="pct"/>
            <w:tcBorders>
              <w:top w:val="nil"/>
              <w:bottom w:val="single" w:sz="4" w:space="0" w:color="auto"/>
            </w:tcBorders>
            <w:shd w:val="clear" w:color="auto" w:fill="auto"/>
          </w:tcPr>
          <w:p w14:paraId="7C5F45DD" w14:textId="77777777" w:rsidR="00EF18E3" w:rsidRPr="00072AD4" w:rsidRDefault="00EF18E3" w:rsidP="00EF18E3">
            <w:pPr>
              <w:pStyle w:val="BodyText"/>
              <w:spacing w:before="120" w:after="120"/>
              <w:jc w:val="left"/>
            </w:pPr>
            <w:r w:rsidRPr="00072AD4">
              <w:t>“5.</w:t>
            </w:r>
            <w:r w:rsidR="007602AC" w:rsidRPr="00072AD4">
              <w:t>6</w:t>
            </w:r>
            <w:r w:rsidRPr="00072AD4">
              <w:t>.2</w:t>
            </w:r>
          </w:p>
        </w:tc>
        <w:tc>
          <w:tcPr>
            <w:tcW w:w="3725" w:type="pct"/>
            <w:tcBorders>
              <w:top w:val="nil"/>
              <w:bottom w:val="single" w:sz="4" w:space="0" w:color="auto"/>
            </w:tcBorders>
            <w:shd w:val="clear" w:color="auto" w:fill="auto"/>
          </w:tcPr>
          <w:p w14:paraId="6E0829B7" w14:textId="77777777" w:rsidR="00EF18E3" w:rsidRPr="00072AD4" w:rsidRDefault="00EF18E3" w:rsidP="00EF18E3">
            <w:pPr>
              <w:pStyle w:val="BodyText"/>
              <w:spacing w:before="120" w:after="120"/>
            </w:pPr>
            <w:r w:rsidRPr="00072AD4">
              <w:t xml:space="preserve">Without restricting any right of set-off given or implied by </w:t>
            </w:r>
            <w:r w:rsidRPr="00072AD4">
              <w:rPr>
                <w:i/>
                <w:iCs/>
              </w:rPr>
              <w:t>Applicable Law</w:t>
            </w:r>
            <w:r w:rsidRPr="00072AD4">
              <w:t xml:space="preserve">, the </w:t>
            </w:r>
            <w:r w:rsidRPr="00072AD4">
              <w:rPr>
                <w:i/>
              </w:rPr>
              <w:t>Owner</w:t>
            </w:r>
            <w:r w:rsidRPr="00072AD4">
              <w:t xml:space="preserve"> may set-off against any amounts payable under the </w:t>
            </w:r>
            <w:r w:rsidRPr="00072AD4">
              <w:rPr>
                <w:i/>
              </w:rPr>
              <w:t>Contract Documents</w:t>
            </w:r>
            <w:r w:rsidRPr="00072AD4">
              <w:t xml:space="preserve"> to the </w:t>
            </w:r>
            <w:r w:rsidRPr="00072AD4">
              <w:rPr>
                <w:i/>
              </w:rPr>
              <w:lastRenderedPageBreak/>
              <w:t>Contractor</w:t>
            </w:r>
            <w:r w:rsidRPr="00072AD4">
              <w:t xml:space="preserve"> any amount, including without limitation expenses and damages, owing by the </w:t>
            </w:r>
            <w:r w:rsidRPr="00072AD4">
              <w:rPr>
                <w:i/>
              </w:rPr>
              <w:t>Contractor</w:t>
            </w:r>
            <w:r w:rsidRPr="00072AD4">
              <w:t xml:space="preserve"> to the </w:t>
            </w:r>
            <w:r w:rsidRPr="00072AD4">
              <w:rPr>
                <w:i/>
              </w:rPr>
              <w:t>Owner</w:t>
            </w:r>
            <w:r w:rsidRPr="00072AD4">
              <w:t>.”</w:t>
            </w:r>
          </w:p>
        </w:tc>
      </w:tr>
      <w:tr w:rsidR="00EF18E3" w:rsidRPr="00072AD4" w14:paraId="0B97569E" w14:textId="77777777" w:rsidTr="007602AC">
        <w:tc>
          <w:tcPr>
            <w:tcW w:w="557" w:type="pct"/>
            <w:tcBorders>
              <w:bottom w:val="nil"/>
            </w:tcBorders>
            <w:shd w:val="clear" w:color="auto" w:fill="auto"/>
          </w:tcPr>
          <w:p w14:paraId="796C0540" w14:textId="77777777" w:rsidR="00EF18E3" w:rsidRPr="00072AD4" w:rsidRDefault="00EF18E3" w:rsidP="00EF18E3">
            <w:pPr>
              <w:pStyle w:val="CorporateAgreement11"/>
            </w:pPr>
          </w:p>
        </w:tc>
        <w:tc>
          <w:tcPr>
            <w:tcW w:w="718" w:type="pct"/>
            <w:tcBorders>
              <w:bottom w:val="nil"/>
            </w:tcBorders>
            <w:shd w:val="clear" w:color="auto" w:fill="auto"/>
          </w:tcPr>
          <w:p w14:paraId="40126515" w14:textId="77777777" w:rsidR="00EF18E3" w:rsidRPr="00072AD4" w:rsidRDefault="007D1D63" w:rsidP="00EF18E3">
            <w:pPr>
              <w:pStyle w:val="BodyText"/>
              <w:spacing w:before="120" w:after="120"/>
              <w:jc w:val="left"/>
            </w:pPr>
            <w:r w:rsidRPr="00072AD4">
              <w:t>GC</w:t>
            </w:r>
            <w:r w:rsidR="00EF18E3" w:rsidRPr="00072AD4">
              <w:t xml:space="preserve"> 5.</w:t>
            </w:r>
            <w:r w:rsidR="007602AC" w:rsidRPr="00072AD4">
              <w:t>8</w:t>
            </w:r>
          </w:p>
        </w:tc>
        <w:tc>
          <w:tcPr>
            <w:tcW w:w="3725" w:type="pct"/>
            <w:tcBorders>
              <w:bottom w:val="nil"/>
            </w:tcBorders>
            <w:shd w:val="clear" w:color="auto" w:fill="auto"/>
          </w:tcPr>
          <w:p w14:paraId="1CBCA1C9" w14:textId="77777777" w:rsidR="00EF18E3" w:rsidRPr="00072AD4" w:rsidRDefault="00EF18E3" w:rsidP="00EF18E3">
            <w:pPr>
              <w:pStyle w:val="BodyText"/>
              <w:spacing w:before="120" w:after="120"/>
            </w:pPr>
            <w:r w:rsidRPr="00072AD4">
              <w:t xml:space="preserve">Insert the following new </w:t>
            </w:r>
            <w:r w:rsidR="0092083B" w:rsidRPr="00072AD4">
              <w:t>General Condition</w:t>
            </w:r>
            <w:r w:rsidRPr="00072AD4">
              <w:t xml:space="preserve"> </w:t>
            </w:r>
            <w:r w:rsidR="007D1D63" w:rsidRPr="00072AD4">
              <w:t>GC</w:t>
            </w:r>
            <w:r w:rsidRPr="00072AD4">
              <w:t xml:space="preserve"> 5.</w:t>
            </w:r>
            <w:r w:rsidR="007602AC" w:rsidRPr="00072AD4">
              <w:t>8</w:t>
            </w:r>
            <w:r w:rsidRPr="00072AD4">
              <w:t xml:space="preserve"> – LIENS:</w:t>
            </w:r>
          </w:p>
        </w:tc>
      </w:tr>
      <w:tr w:rsidR="00EF18E3" w:rsidRPr="00072AD4" w14:paraId="04E83A71" w14:textId="77777777" w:rsidTr="007602AC">
        <w:tc>
          <w:tcPr>
            <w:tcW w:w="557" w:type="pct"/>
            <w:tcBorders>
              <w:top w:val="nil"/>
              <w:bottom w:val="nil"/>
            </w:tcBorders>
            <w:shd w:val="clear" w:color="auto" w:fill="auto"/>
          </w:tcPr>
          <w:p w14:paraId="47E2A086" w14:textId="77777777" w:rsidR="00EF18E3" w:rsidRPr="00072AD4" w:rsidRDefault="00EF18E3" w:rsidP="00EF18E3">
            <w:pPr>
              <w:pStyle w:val="BodyText"/>
              <w:spacing w:before="120" w:after="120"/>
              <w:rPr>
                <w:rFonts w:ascii="Times New Roman" w:hAnsi="Times New Roman"/>
              </w:rPr>
            </w:pPr>
          </w:p>
        </w:tc>
        <w:tc>
          <w:tcPr>
            <w:tcW w:w="718" w:type="pct"/>
            <w:tcBorders>
              <w:top w:val="nil"/>
              <w:bottom w:val="nil"/>
            </w:tcBorders>
            <w:shd w:val="clear" w:color="auto" w:fill="auto"/>
          </w:tcPr>
          <w:p w14:paraId="5C350633" w14:textId="77777777" w:rsidR="00EF18E3" w:rsidRPr="00072AD4" w:rsidRDefault="00EF18E3" w:rsidP="00EF18E3">
            <w:pPr>
              <w:pStyle w:val="BodyText"/>
              <w:spacing w:before="120" w:after="120"/>
              <w:jc w:val="left"/>
            </w:pPr>
            <w:r w:rsidRPr="00072AD4">
              <w:t>“</w:t>
            </w:r>
            <w:r w:rsidR="007D1D63" w:rsidRPr="00072AD4">
              <w:rPr>
                <w:b/>
              </w:rPr>
              <w:t>GC</w:t>
            </w:r>
            <w:r w:rsidRPr="00072AD4">
              <w:rPr>
                <w:b/>
              </w:rPr>
              <w:t xml:space="preserve"> 5.</w:t>
            </w:r>
            <w:r w:rsidR="007602AC" w:rsidRPr="00072AD4">
              <w:rPr>
                <w:b/>
              </w:rPr>
              <w:t>8</w:t>
            </w:r>
          </w:p>
        </w:tc>
        <w:tc>
          <w:tcPr>
            <w:tcW w:w="3725" w:type="pct"/>
            <w:tcBorders>
              <w:top w:val="nil"/>
              <w:bottom w:val="nil"/>
            </w:tcBorders>
            <w:shd w:val="clear" w:color="auto" w:fill="auto"/>
          </w:tcPr>
          <w:p w14:paraId="793BC457" w14:textId="77777777" w:rsidR="00EF18E3" w:rsidRPr="00072AD4" w:rsidRDefault="00EF18E3" w:rsidP="00EF18E3">
            <w:pPr>
              <w:pStyle w:val="BodyText"/>
              <w:spacing w:before="120" w:after="120"/>
              <w:rPr>
                <w:b/>
              </w:rPr>
            </w:pPr>
            <w:r w:rsidRPr="00072AD4">
              <w:rPr>
                <w:b/>
              </w:rPr>
              <w:t>LIENS</w:t>
            </w:r>
          </w:p>
        </w:tc>
      </w:tr>
      <w:tr w:rsidR="00EF18E3" w:rsidRPr="00072AD4" w14:paraId="787FD291" w14:textId="77777777" w:rsidTr="007602AC">
        <w:tc>
          <w:tcPr>
            <w:tcW w:w="557" w:type="pct"/>
            <w:tcBorders>
              <w:top w:val="nil"/>
              <w:bottom w:val="nil"/>
            </w:tcBorders>
            <w:shd w:val="clear" w:color="auto" w:fill="auto"/>
          </w:tcPr>
          <w:p w14:paraId="5C16A5D7" w14:textId="77777777" w:rsidR="00EF18E3" w:rsidRPr="00072AD4" w:rsidRDefault="00EF18E3" w:rsidP="00EF18E3">
            <w:pPr>
              <w:pStyle w:val="BodyText"/>
              <w:spacing w:before="120" w:after="120"/>
              <w:rPr>
                <w:rFonts w:ascii="Times New Roman" w:hAnsi="Times New Roman"/>
              </w:rPr>
            </w:pPr>
          </w:p>
        </w:tc>
        <w:tc>
          <w:tcPr>
            <w:tcW w:w="718" w:type="pct"/>
            <w:tcBorders>
              <w:top w:val="nil"/>
              <w:bottom w:val="nil"/>
            </w:tcBorders>
            <w:shd w:val="clear" w:color="auto" w:fill="auto"/>
          </w:tcPr>
          <w:p w14:paraId="6BE50A0F" w14:textId="77777777" w:rsidR="00EF18E3" w:rsidRPr="00072AD4" w:rsidRDefault="00EF18E3" w:rsidP="00EF18E3">
            <w:pPr>
              <w:pStyle w:val="BodyText"/>
              <w:spacing w:before="120" w:after="120"/>
              <w:jc w:val="left"/>
            </w:pPr>
            <w:r w:rsidRPr="00072AD4">
              <w:t>5.</w:t>
            </w:r>
            <w:r w:rsidR="007602AC" w:rsidRPr="00072AD4">
              <w:t>8</w:t>
            </w:r>
            <w:r w:rsidRPr="00072AD4">
              <w:t>.1</w:t>
            </w:r>
          </w:p>
        </w:tc>
        <w:tc>
          <w:tcPr>
            <w:tcW w:w="3725" w:type="pct"/>
            <w:tcBorders>
              <w:top w:val="nil"/>
              <w:bottom w:val="nil"/>
            </w:tcBorders>
            <w:shd w:val="clear" w:color="auto" w:fill="auto"/>
          </w:tcPr>
          <w:p w14:paraId="4CBFE34D" w14:textId="77777777" w:rsidR="00EF18E3" w:rsidRPr="00072AD4" w:rsidRDefault="00EF18E3" w:rsidP="00EF18E3">
            <w:pPr>
              <w:pStyle w:val="BodyText"/>
              <w:spacing w:before="120" w:after="120"/>
            </w:pPr>
            <w:r w:rsidRPr="00072AD4">
              <w:t>The</w:t>
            </w:r>
            <w:r w:rsidRPr="00072AD4">
              <w:rPr>
                <w:i/>
              </w:rPr>
              <w:t xml:space="preserve"> Contractor</w:t>
            </w:r>
            <w:r w:rsidRPr="00072AD4">
              <w:t xml:space="preserve"> shall promptly give the </w:t>
            </w:r>
            <w:r w:rsidRPr="00072AD4">
              <w:rPr>
                <w:i/>
              </w:rPr>
              <w:t xml:space="preserve">Owner </w:t>
            </w:r>
            <w:r w:rsidRPr="00072AD4">
              <w:t xml:space="preserve">notice (in writing) of any encumbrance or lien of any kind or nature placed upon or obtained against the property of the </w:t>
            </w:r>
            <w:r w:rsidRPr="00072AD4">
              <w:rPr>
                <w:i/>
              </w:rPr>
              <w:t>Owner</w:t>
            </w:r>
            <w:r w:rsidRPr="00072AD4">
              <w:t xml:space="preserve">, the </w:t>
            </w:r>
            <w:r w:rsidRPr="00072AD4">
              <w:rPr>
                <w:i/>
              </w:rPr>
              <w:t>Place of the Work</w:t>
            </w:r>
            <w:r w:rsidRPr="00072AD4">
              <w:t xml:space="preserve"> or the </w:t>
            </w:r>
            <w:r w:rsidRPr="00072AD4">
              <w:rPr>
                <w:i/>
              </w:rPr>
              <w:t>Project</w:t>
            </w:r>
            <w:r w:rsidRPr="00072AD4">
              <w:t xml:space="preserve"> in, or as a result of, any act or omission of the </w:t>
            </w:r>
            <w:r w:rsidRPr="00072AD4">
              <w:rPr>
                <w:i/>
              </w:rPr>
              <w:t>Contractor</w:t>
            </w:r>
            <w:r w:rsidRPr="00072AD4">
              <w:t xml:space="preserve">, its </w:t>
            </w:r>
            <w:r w:rsidRPr="00072AD4">
              <w:rPr>
                <w:i/>
              </w:rPr>
              <w:t>Subcontractors</w:t>
            </w:r>
            <w:r w:rsidRPr="00072AD4">
              <w:t>,</w:t>
            </w:r>
            <w:r w:rsidRPr="00072AD4">
              <w:rPr>
                <w:i/>
              </w:rPr>
              <w:t xml:space="preserve"> Suppliers,</w:t>
            </w:r>
            <w:r w:rsidRPr="00072AD4">
              <w:t xml:space="preserve"> or any servant(s), agent(s) or employee(s) of the</w:t>
            </w:r>
            <w:r w:rsidRPr="00072AD4">
              <w:rPr>
                <w:i/>
              </w:rPr>
              <w:t xml:space="preserve"> Contractor</w:t>
            </w:r>
            <w:r w:rsidRPr="00072AD4">
              <w:t xml:space="preserve"> or any of its</w:t>
            </w:r>
            <w:r w:rsidRPr="00072AD4">
              <w:rPr>
                <w:i/>
              </w:rPr>
              <w:t xml:space="preserve"> Subcontractors</w:t>
            </w:r>
            <w:r w:rsidRPr="00072AD4">
              <w:t xml:space="preserve"> or </w:t>
            </w:r>
            <w:r w:rsidRPr="00072AD4">
              <w:rPr>
                <w:i/>
              </w:rPr>
              <w:t>Suppliers</w:t>
            </w:r>
            <w:r w:rsidRPr="00072AD4">
              <w:t>.</w:t>
            </w:r>
          </w:p>
        </w:tc>
      </w:tr>
      <w:tr w:rsidR="00EF18E3" w:rsidRPr="00072AD4" w14:paraId="5D3DD591" w14:textId="77777777" w:rsidTr="007602AC">
        <w:tc>
          <w:tcPr>
            <w:tcW w:w="557" w:type="pct"/>
            <w:tcBorders>
              <w:top w:val="nil"/>
              <w:bottom w:val="nil"/>
            </w:tcBorders>
            <w:shd w:val="clear" w:color="auto" w:fill="auto"/>
          </w:tcPr>
          <w:p w14:paraId="5ABDFD75" w14:textId="77777777" w:rsidR="00EF18E3" w:rsidRPr="00072AD4" w:rsidRDefault="00EF18E3" w:rsidP="00EF18E3">
            <w:pPr>
              <w:pStyle w:val="BodyText"/>
              <w:spacing w:before="120" w:after="120"/>
              <w:rPr>
                <w:rFonts w:ascii="Times New Roman" w:hAnsi="Times New Roman"/>
              </w:rPr>
            </w:pPr>
          </w:p>
        </w:tc>
        <w:tc>
          <w:tcPr>
            <w:tcW w:w="718" w:type="pct"/>
            <w:tcBorders>
              <w:top w:val="nil"/>
              <w:bottom w:val="nil"/>
            </w:tcBorders>
            <w:shd w:val="clear" w:color="auto" w:fill="auto"/>
          </w:tcPr>
          <w:p w14:paraId="45B16A37" w14:textId="77777777" w:rsidR="00EF18E3" w:rsidRPr="00072AD4" w:rsidRDefault="00EF18E3" w:rsidP="00EF18E3">
            <w:pPr>
              <w:pStyle w:val="BodyText"/>
              <w:spacing w:before="120" w:after="120"/>
              <w:jc w:val="left"/>
            </w:pPr>
            <w:r w:rsidRPr="00072AD4">
              <w:t>5.</w:t>
            </w:r>
            <w:r w:rsidR="007602AC" w:rsidRPr="00072AD4">
              <w:t>8</w:t>
            </w:r>
            <w:r w:rsidRPr="00072AD4">
              <w:t>.2</w:t>
            </w:r>
          </w:p>
        </w:tc>
        <w:tc>
          <w:tcPr>
            <w:tcW w:w="3725" w:type="pct"/>
            <w:tcBorders>
              <w:top w:val="nil"/>
              <w:bottom w:val="nil"/>
            </w:tcBorders>
            <w:shd w:val="clear" w:color="auto" w:fill="auto"/>
          </w:tcPr>
          <w:p w14:paraId="42448B5C" w14:textId="77777777" w:rsidR="00EF18E3" w:rsidRPr="00072AD4" w:rsidRDefault="00EF18E3" w:rsidP="00EF18E3">
            <w:pPr>
              <w:pStyle w:val="BodyText"/>
              <w:spacing w:before="120" w:after="0"/>
            </w:pPr>
            <w:r w:rsidRPr="00072AD4">
              <w:t xml:space="preserve">If an encumbrance or lien is registered against the property of the </w:t>
            </w:r>
            <w:r w:rsidRPr="00072AD4">
              <w:rPr>
                <w:i/>
              </w:rPr>
              <w:t>Owner</w:t>
            </w:r>
            <w:r w:rsidRPr="00072AD4">
              <w:t xml:space="preserve">, the </w:t>
            </w:r>
            <w:r w:rsidRPr="00072AD4">
              <w:rPr>
                <w:i/>
              </w:rPr>
              <w:t>Place of the Work</w:t>
            </w:r>
            <w:r w:rsidRPr="00072AD4">
              <w:t xml:space="preserve"> or the </w:t>
            </w:r>
            <w:r w:rsidRPr="00072AD4">
              <w:rPr>
                <w:i/>
              </w:rPr>
              <w:t>Project</w:t>
            </w:r>
            <w:r w:rsidRPr="00072AD4">
              <w:t xml:space="preserve"> in, as a result of, any act or omission of the </w:t>
            </w:r>
            <w:r w:rsidRPr="00072AD4">
              <w:rPr>
                <w:i/>
              </w:rPr>
              <w:t>Contractor</w:t>
            </w:r>
            <w:r w:rsidRPr="00072AD4">
              <w:t xml:space="preserve">, its </w:t>
            </w:r>
            <w:r w:rsidRPr="00072AD4">
              <w:rPr>
                <w:i/>
              </w:rPr>
              <w:t>Subcontractors</w:t>
            </w:r>
            <w:r w:rsidRPr="00072AD4">
              <w:t xml:space="preserve"> or </w:t>
            </w:r>
            <w:r w:rsidRPr="00072AD4">
              <w:rPr>
                <w:i/>
              </w:rPr>
              <w:t>Suppliers</w:t>
            </w:r>
            <w:r w:rsidRPr="00072AD4">
              <w:t xml:space="preserve">, or any servant(s), agent(s) or employee(s) of the </w:t>
            </w:r>
            <w:r w:rsidRPr="00072AD4">
              <w:rPr>
                <w:i/>
              </w:rPr>
              <w:t xml:space="preserve">Contractor </w:t>
            </w:r>
            <w:r w:rsidRPr="00072AD4">
              <w:t xml:space="preserve">or any of its </w:t>
            </w:r>
            <w:r w:rsidRPr="00072AD4">
              <w:rPr>
                <w:i/>
              </w:rPr>
              <w:t>Subcontractors</w:t>
            </w:r>
            <w:r w:rsidRPr="00072AD4">
              <w:t xml:space="preserve"> or </w:t>
            </w:r>
            <w:r w:rsidRPr="00072AD4">
              <w:rPr>
                <w:i/>
              </w:rPr>
              <w:t>Suppliers</w:t>
            </w:r>
            <w:r w:rsidRPr="00072AD4">
              <w:t xml:space="preserve">, then the </w:t>
            </w:r>
            <w:r w:rsidRPr="00072AD4">
              <w:rPr>
                <w:i/>
              </w:rPr>
              <w:t xml:space="preserve">Contractor </w:t>
            </w:r>
            <w:r w:rsidRPr="00072AD4">
              <w:t>shall, at its own expense:</w:t>
            </w:r>
          </w:p>
          <w:p w14:paraId="5AA317EB" w14:textId="77777777" w:rsidR="00EF18E3" w:rsidRPr="00072AD4" w:rsidRDefault="00EF18E3" w:rsidP="00EF18E3">
            <w:pPr>
              <w:pStyle w:val="BodyText"/>
              <w:tabs>
                <w:tab w:val="left" w:pos="433"/>
              </w:tabs>
              <w:spacing w:after="0"/>
              <w:ind w:left="433" w:hanging="433"/>
            </w:pPr>
            <w:r w:rsidRPr="00072AD4">
              <w:t>.1</w:t>
            </w:r>
            <w:r w:rsidRPr="00072AD4">
              <w:tab/>
            </w:r>
            <w:r w:rsidRPr="00072AD4">
              <w:rPr>
                <w:lang w:val="en-GB"/>
              </w:rPr>
              <w:t>within</w:t>
            </w:r>
            <w:r w:rsidRPr="00072AD4">
              <w:t xml:space="preserve"> 10 calendar days, ensure that any and all encumbrances or liens and certificates of pending litigation or actions are discharged, released, dismissed or vacated by the posting of security or otherwise; and</w:t>
            </w:r>
          </w:p>
          <w:p w14:paraId="3DD987DC" w14:textId="77777777" w:rsidR="00EF18E3" w:rsidRPr="00072AD4" w:rsidRDefault="00EF18E3" w:rsidP="00EF18E3">
            <w:pPr>
              <w:pStyle w:val="BodyText"/>
              <w:tabs>
                <w:tab w:val="left" w:pos="433"/>
              </w:tabs>
              <w:spacing w:after="120"/>
              <w:ind w:left="433" w:hanging="433"/>
            </w:pPr>
            <w:r w:rsidRPr="00072AD4">
              <w:t>.2</w:t>
            </w:r>
            <w:r w:rsidRPr="00072AD4">
              <w:tab/>
              <w:t xml:space="preserve">in </w:t>
            </w:r>
            <w:r w:rsidRPr="00072AD4">
              <w:rPr>
                <w:lang w:val="en-GB"/>
              </w:rPr>
              <w:t>the</w:t>
            </w:r>
            <w:r w:rsidRPr="00072AD4">
              <w:t xml:space="preserve"> case of written notices of encumbrances or lien, ensure that such notices are withdrawn, in writing.</w:t>
            </w:r>
          </w:p>
        </w:tc>
      </w:tr>
      <w:tr w:rsidR="00EF18E3" w:rsidRPr="00072AD4" w14:paraId="69373B79" w14:textId="77777777" w:rsidTr="007602AC">
        <w:tc>
          <w:tcPr>
            <w:tcW w:w="557" w:type="pct"/>
            <w:tcBorders>
              <w:top w:val="nil"/>
              <w:bottom w:val="nil"/>
            </w:tcBorders>
            <w:shd w:val="clear" w:color="auto" w:fill="auto"/>
          </w:tcPr>
          <w:p w14:paraId="283702EE" w14:textId="77777777" w:rsidR="00EF18E3" w:rsidRPr="00072AD4" w:rsidRDefault="00EF18E3" w:rsidP="00EF18E3">
            <w:pPr>
              <w:pStyle w:val="BodyText"/>
              <w:spacing w:before="120" w:after="120"/>
              <w:rPr>
                <w:rFonts w:ascii="Times New Roman" w:hAnsi="Times New Roman"/>
              </w:rPr>
            </w:pPr>
          </w:p>
        </w:tc>
        <w:tc>
          <w:tcPr>
            <w:tcW w:w="718" w:type="pct"/>
            <w:tcBorders>
              <w:top w:val="nil"/>
              <w:bottom w:val="nil"/>
            </w:tcBorders>
            <w:shd w:val="clear" w:color="auto" w:fill="auto"/>
          </w:tcPr>
          <w:p w14:paraId="61782379" w14:textId="77777777" w:rsidR="00EF18E3" w:rsidRPr="00072AD4" w:rsidRDefault="00EF18E3" w:rsidP="00EF18E3">
            <w:pPr>
              <w:pStyle w:val="BodyText"/>
              <w:spacing w:before="120" w:after="120"/>
              <w:jc w:val="left"/>
            </w:pPr>
            <w:r w:rsidRPr="00072AD4">
              <w:t>5.</w:t>
            </w:r>
            <w:r w:rsidR="007602AC" w:rsidRPr="00072AD4">
              <w:t>8</w:t>
            </w:r>
            <w:r w:rsidRPr="00072AD4">
              <w:t>.3</w:t>
            </w:r>
          </w:p>
        </w:tc>
        <w:tc>
          <w:tcPr>
            <w:tcW w:w="3725" w:type="pct"/>
            <w:tcBorders>
              <w:top w:val="nil"/>
              <w:bottom w:val="nil"/>
            </w:tcBorders>
            <w:shd w:val="clear" w:color="auto" w:fill="auto"/>
          </w:tcPr>
          <w:p w14:paraId="58F5CFF1" w14:textId="77777777" w:rsidR="00EF18E3" w:rsidRPr="00072AD4" w:rsidRDefault="00EF18E3" w:rsidP="00EF18E3">
            <w:pPr>
              <w:pStyle w:val="BodyText"/>
              <w:spacing w:before="120" w:after="120"/>
            </w:pPr>
            <w:r w:rsidRPr="00072AD4">
              <w:t xml:space="preserve">In the event that the </w:t>
            </w:r>
            <w:r w:rsidRPr="00072AD4">
              <w:rPr>
                <w:i/>
              </w:rPr>
              <w:t>Contractor</w:t>
            </w:r>
            <w:r w:rsidRPr="00072AD4">
              <w:t xml:space="preserve"> fails to comply with the requirements of </w:t>
            </w:r>
            <w:r w:rsidR="007D1D63" w:rsidRPr="00072AD4">
              <w:t>paragraph</w:t>
            </w:r>
            <w:r w:rsidRPr="00072AD4">
              <w:t xml:space="preserve"> 5.</w:t>
            </w:r>
            <w:r w:rsidR="008A20E4" w:rsidRPr="00072AD4">
              <w:t>8</w:t>
            </w:r>
            <w:r w:rsidRPr="00072AD4">
              <w:t xml:space="preserve">.2, the </w:t>
            </w:r>
            <w:r w:rsidRPr="00072AD4">
              <w:rPr>
                <w:i/>
              </w:rPr>
              <w:t xml:space="preserve">Owner </w:t>
            </w:r>
            <w:r w:rsidRPr="00072AD4">
              <w:t>may (but shall not be obliged to) discharge, release or vacate such encumbrance or lien without notice to the</w:t>
            </w:r>
            <w:r w:rsidRPr="00072AD4">
              <w:rPr>
                <w:i/>
              </w:rPr>
              <w:t xml:space="preserve"> Contractor</w:t>
            </w:r>
            <w:r w:rsidRPr="00072AD4">
              <w:t xml:space="preserve"> and shall be entitled to set-off and deduct from any amount owing to the </w:t>
            </w:r>
            <w:r w:rsidRPr="00072AD4">
              <w:rPr>
                <w:i/>
              </w:rPr>
              <w:t>Contractor</w:t>
            </w:r>
            <w:r w:rsidRPr="00072AD4">
              <w:t xml:space="preserve">, all costs and expenses, including the costs of posting security and all legal fees and disbursements associated with discharging, releasing, dismissing or vacating the encumbrance or lien, or certificate of pending litigation or action, and defending any action relating to such encumbrance or lien. If there is no amount owing by the </w:t>
            </w:r>
            <w:r w:rsidRPr="00072AD4">
              <w:rPr>
                <w:i/>
              </w:rPr>
              <w:t>Owner</w:t>
            </w:r>
            <w:r w:rsidRPr="00072AD4">
              <w:t xml:space="preserve"> to the </w:t>
            </w:r>
            <w:r w:rsidRPr="00072AD4">
              <w:rPr>
                <w:i/>
              </w:rPr>
              <w:t>Contractor</w:t>
            </w:r>
            <w:r w:rsidRPr="00072AD4">
              <w:t xml:space="preserve"> or to the extent the </w:t>
            </w:r>
            <w:r w:rsidRPr="00072AD4">
              <w:rPr>
                <w:i/>
              </w:rPr>
              <w:t>Owner’s</w:t>
            </w:r>
            <w:r w:rsidRPr="00072AD4">
              <w:t xml:space="preserve"> costs and expenses exceed the amount owed by the </w:t>
            </w:r>
            <w:r w:rsidRPr="00072AD4">
              <w:rPr>
                <w:i/>
              </w:rPr>
              <w:t xml:space="preserve">Owner </w:t>
            </w:r>
            <w:r w:rsidRPr="00072AD4">
              <w:t xml:space="preserve">to the Contractor, then the </w:t>
            </w:r>
            <w:r w:rsidRPr="00072AD4">
              <w:rPr>
                <w:i/>
              </w:rPr>
              <w:t>Contractor</w:t>
            </w:r>
            <w:r w:rsidRPr="00072AD4">
              <w:t xml:space="preserve"> shall reimburse the </w:t>
            </w:r>
            <w:r w:rsidRPr="00072AD4">
              <w:rPr>
                <w:i/>
              </w:rPr>
              <w:t>Owner</w:t>
            </w:r>
            <w:r w:rsidRPr="00072AD4">
              <w:t xml:space="preserve"> for all of the said costs and associated expenses.”</w:t>
            </w:r>
          </w:p>
        </w:tc>
      </w:tr>
      <w:tr w:rsidR="00EF18E3" w:rsidRPr="00072AD4" w14:paraId="7E2BF677" w14:textId="77777777" w:rsidTr="004D7D29">
        <w:tc>
          <w:tcPr>
            <w:tcW w:w="557" w:type="pct"/>
            <w:tcBorders>
              <w:bottom w:val="nil"/>
            </w:tcBorders>
            <w:shd w:val="clear" w:color="auto" w:fill="auto"/>
          </w:tcPr>
          <w:p w14:paraId="06F17284" w14:textId="77777777" w:rsidR="00EF18E3" w:rsidRPr="00072AD4" w:rsidRDefault="00EF18E3" w:rsidP="00EF18E3">
            <w:pPr>
              <w:pStyle w:val="CorporateAgreement11"/>
              <w:keepNext/>
            </w:pPr>
          </w:p>
        </w:tc>
        <w:tc>
          <w:tcPr>
            <w:tcW w:w="718" w:type="pct"/>
            <w:tcBorders>
              <w:bottom w:val="nil"/>
            </w:tcBorders>
            <w:shd w:val="clear" w:color="auto" w:fill="auto"/>
          </w:tcPr>
          <w:p w14:paraId="77C2F875" w14:textId="77777777" w:rsidR="00EF18E3" w:rsidRPr="00072AD4" w:rsidRDefault="007D1D63" w:rsidP="00EF18E3">
            <w:pPr>
              <w:pStyle w:val="BodyText"/>
              <w:keepNext/>
              <w:spacing w:before="120" w:after="120"/>
              <w:jc w:val="left"/>
            </w:pPr>
            <w:r w:rsidRPr="00072AD4">
              <w:t>GC</w:t>
            </w:r>
            <w:r w:rsidR="00EF18E3" w:rsidRPr="00072AD4">
              <w:t xml:space="preserve"> 6.1.2</w:t>
            </w:r>
          </w:p>
        </w:tc>
        <w:tc>
          <w:tcPr>
            <w:tcW w:w="3725" w:type="pct"/>
            <w:tcBorders>
              <w:bottom w:val="nil"/>
            </w:tcBorders>
            <w:shd w:val="clear" w:color="auto" w:fill="auto"/>
          </w:tcPr>
          <w:p w14:paraId="0DC29DCA" w14:textId="77777777" w:rsidR="00EF18E3" w:rsidRPr="00072AD4" w:rsidRDefault="00EF18E3" w:rsidP="00EF18E3">
            <w:pPr>
              <w:pStyle w:val="BodyText"/>
              <w:keepNext/>
              <w:spacing w:before="120" w:after="120"/>
            </w:pPr>
            <w:r w:rsidRPr="00072AD4">
              <w:t xml:space="preserve">Delete </w:t>
            </w:r>
            <w:r w:rsidR="007D1D63" w:rsidRPr="00072AD4">
              <w:t>paragraph</w:t>
            </w:r>
            <w:r w:rsidRPr="00072AD4">
              <w:t xml:space="preserve"> 6.1.2 in its entirety and substitute the following:</w:t>
            </w:r>
          </w:p>
        </w:tc>
      </w:tr>
      <w:tr w:rsidR="00EF18E3" w:rsidRPr="00072AD4" w14:paraId="15268E32" w14:textId="77777777" w:rsidTr="004D7D29">
        <w:tc>
          <w:tcPr>
            <w:tcW w:w="557" w:type="pct"/>
            <w:tcBorders>
              <w:top w:val="nil"/>
              <w:bottom w:val="nil"/>
            </w:tcBorders>
            <w:shd w:val="clear" w:color="auto" w:fill="auto"/>
          </w:tcPr>
          <w:p w14:paraId="779B3A40" w14:textId="77777777" w:rsidR="00EF18E3" w:rsidRPr="00072AD4" w:rsidRDefault="00EF18E3" w:rsidP="00EF18E3">
            <w:pPr>
              <w:pStyle w:val="BodyText"/>
              <w:keepNext/>
              <w:spacing w:before="120" w:after="120"/>
              <w:rPr>
                <w:rFonts w:ascii="Times New Roman" w:hAnsi="Times New Roman"/>
              </w:rPr>
            </w:pPr>
          </w:p>
        </w:tc>
        <w:tc>
          <w:tcPr>
            <w:tcW w:w="718" w:type="pct"/>
            <w:tcBorders>
              <w:top w:val="nil"/>
              <w:bottom w:val="nil"/>
            </w:tcBorders>
            <w:shd w:val="clear" w:color="auto" w:fill="auto"/>
          </w:tcPr>
          <w:p w14:paraId="19168F61" w14:textId="77777777" w:rsidR="00EF18E3" w:rsidRPr="00072AD4" w:rsidRDefault="00EF18E3" w:rsidP="00EF18E3">
            <w:pPr>
              <w:pStyle w:val="BodyText"/>
              <w:keepNext/>
              <w:spacing w:before="120" w:after="120"/>
              <w:jc w:val="left"/>
            </w:pPr>
            <w:r w:rsidRPr="00072AD4">
              <w:t>“6.1.2</w:t>
            </w:r>
          </w:p>
        </w:tc>
        <w:tc>
          <w:tcPr>
            <w:tcW w:w="3725" w:type="pct"/>
            <w:tcBorders>
              <w:top w:val="nil"/>
              <w:bottom w:val="nil"/>
            </w:tcBorders>
            <w:shd w:val="clear" w:color="auto" w:fill="auto"/>
          </w:tcPr>
          <w:p w14:paraId="118745E5" w14:textId="77777777" w:rsidR="00EF18E3" w:rsidRPr="00072AD4" w:rsidRDefault="00EF18E3" w:rsidP="00EF18E3">
            <w:pPr>
              <w:pStyle w:val="BodyText"/>
              <w:keepNext/>
              <w:spacing w:before="120" w:after="120"/>
            </w:pPr>
            <w:r w:rsidRPr="00072AD4">
              <w:t xml:space="preserve">No changes in the </w:t>
            </w:r>
            <w:r w:rsidRPr="00072AD4">
              <w:rPr>
                <w:i/>
              </w:rPr>
              <w:t>Work</w:t>
            </w:r>
            <w:r w:rsidRPr="00072AD4">
              <w:t xml:space="preserve"> shall proceed without a written </w:t>
            </w:r>
            <w:r w:rsidRPr="00072AD4">
              <w:rPr>
                <w:i/>
              </w:rPr>
              <w:t>Change Order</w:t>
            </w:r>
            <w:r w:rsidRPr="00072AD4">
              <w:t xml:space="preserve"> or </w:t>
            </w:r>
            <w:r w:rsidRPr="00072AD4">
              <w:rPr>
                <w:i/>
              </w:rPr>
              <w:t>Change Directive</w:t>
            </w:r>
            <w:r w:rsidRPr="00072AD4">
              <w:t xml:space="preserve"> signed by the </w:t>
            </w:r>
            <w:r w:rsidRPr="00072AD4">
              <w:rPr>
                <w:i/>
              </w:rPr>
              <w:t>Owner</w:t>
            </w:r>
            <w:r w:rsidRPr="00072AD4">
              <w:t xml:space="preserve"> and no claim for any change in the </w:t>
            </w:r>
            <w:r w:rsidRPr="00072AD4">
              <w:rPr>
                <w:i/>
              </w:rPr>
              <w:t>Contract Price</w:t>
            </w:r>
            <w:r w:rsidRPr="00072AD4">
              <w:t xml:space="preserve"> or for any extension or alteration of the </w:t>
            </w:r>
            <w:r w:rsidRPr="00072AD4">
              <w:rPr>
                <w:i/>
              </w:rPr>
              <w:t>Contract Time</w:t>
            </w:r>
            <w:r w:rsidRPr="00072AD4">
              <w:t xml:space="preserve"> shall be valid except as shown on the </w:t>
            </w:r>
            <w:r w:rsidRPr="00072AD4">
              <w:rPr>
                <w:i/>
              </w:rPr>
              <w:t>Change Order</w:t>
            </w:r>
            <w:r w:rsidRPr="00072AD4">
              <w:t xml:space="preserve"> or </w:t>
            </w:r>
            <w:r w:rsidRPr="00072AD4">
              <w:rPr>
                <w:i/>
              </w:rPr>
              <w:t>Change Directive</w:t>
            </w:r>
            <w:r w:rsidRPr="00072AD4">
              <w:t xml:space="preserve">, as the case may be.  No course of conduct or dealing between the parties, no express or implied acceptance of alterations or additions to the </w:t>
            </w:r>
            <w:r w:rsidRPr="00072AD4">
              <w:rPr>
                <w:i/>
              </w:rPr>
              <w:t>Work</w:t>
            </w:r>
            <w:r w:rsidRPr="00072AD4">
              <w:t xml:space="preserve"> and no claim that the </w:t>
            </w:r>
            <w:r w:rsidRPr="00072AD4">
              <w:rPr>
                <w:i/>
              </w:rPr>
              <w:t xml:space="preserve">Owner </w:t>
            </w:r>
            <w:r w:rsidRPr="00072AD4">
              <w:t xml:space="preserve">has been unjustly enriched by any alteration or addition to the </w:t>
            </w:r>
            <w:r w:rsidRPr="00072AD4">
              <w:rPr>
                <w:i/>
              </w:rPr>
              <w:t>Work</w:t>
            </w:r>
            <w:r w:rsidRPr="00072AD4">
              <w:t xml:space="preserve">, whether in fact there is any such unjust enrichment or not, shall be the basis of a claim for payment under this </w:t>
            </w:r>
            <w:r w:rsidRPr="00072AD4">
              <w:rPr>
                <w:i/>
              </w:rPr>
              <w:t>Contract</w:t>
            </w:r>
            <w:r w:rsidRPr="00072AD4">
              <w:t xml:space="preserve"> or any extension of the </w:t>
            </w:r>
            <w:r w:rsidRPr="00072AD4">
              <w:rPr>
                <w:i/>
              </w:rPr>
              <w:t>Contract Time</w:t>
            </w:r>
            <w:r w:rsidRPr="00072AD4">
              <w:t xml:space="preserve"> without a </w:t>
            </w:r>
            <w:r w:rsidRPr="00072AD4">
              <w:rPr>
                <w:i/>
              </w:rPr>
              <w:t>Change Order</w:t>
            </w:r>
            <w:r w:rsidRPr="00072AD4">
              <w:t xml:space="preserve"> or </w:t>
            </w:r>
            <w:r w:rsidRPr="00072AD4">
              <w:rPr>
                <w:i/>
              </w:rPr>
              <w:t>Change Directive</w:t>
            </w:r>
            <w:r w:rsidRPr="00072AD4">
              <w:t>.</w:t>
            </w:r>
          </w:p>
          <w:p w14:paraId="0D912AE0" w14:textId="77777777" w:rsidR="00EF18E3" w:rsidRPr="00072AD4" w:rsidRDefault="00EF18E3" w:rsidP="00EF18E3">
            <w:pPr>
              <w:pStyle w:val="BodyText"/>
              <w:keepNext/>
              <w:spacing w:before="120" w:after="120"/>
            </w:pPr>
            <w:r w:rsidRPr="00072AD4">
              <w:t xml:space="preserve">This requirement is of the essence and it is the express intention of the parties that any claims by the </w:t>
            </w:r>
            <w:r w:rsidRPr="00072AD4">
              <w:rPr>
                <w:i/>
                <w:iCs/>
              </w:rPr>
              <w:t>Contractor</w:t>
            </w:r>
            <w:r w:rsidRPr="00072AD4">
              <w:t xml:space="preserve"> for a change in the </w:t>
            </w:r>
            <w:r w:rsidRPr="00072AD4">
              <w:rPr>
                <w:i/>
              </w:rPr>
              <w:t>Contract Price</w:t>
            </w:r>
            <w:r w:rsidRPr="00072AD4">
              <w:t xml:space="preserve"> and/or </w:t>
            </w:r>
            <w:r w:rsidRPr="00072AD4">
              <w:rPr>
                <w:i/>
              </w:rPr>
              <w:t>Contract Time</w:t>
            </w:r>
            <w:r w:rsidRPr="00072AD4">
              <w:t xml:space="preserve"> shall be barred unless there has been strict compliance with PART 6 - CHANGES IN THE WORK.</w:t>
            </w:r>
          </w:p>
        </w:tc>
      </w:tr>
      <w:tr w:rsidR="00EF18E3" w:rsidRPr="00072AD4" w14:paraId="26DCA5EA" w14:textId="77777777" w:rsidTr="004D7D29">
        <w:tc>
          <w:tcPr>
            <w:tcW w:w="557" w:type="pct"/>
            <w:tcBorders>
              <w:top w:val="nil"/>
              <w:bottom w:val="nil"/>
            </w:tcBorders>
            <w:shd w:val="clear" w:color="auto" w:fill="auto"/>
          </w:tcPr>
          <w:p w14:paraId="0329DE32" w14:textId="77777777" w:rsidR="00EF18E3" w:rsidRPr="00072AD4" w:rsidRDefault="00EF18E3" w:rsidP="00EF18E3">
            <w:pPr>
              <w:pStyle w:val="BodyText"/>
              <w:spacing w:before="120" w:after="120"/>
              <w:rPr>
                <w:rFonts w:ascii="Times New Roman" w:hAnsi="Times New Roman"/>
              </w:rPr>
            </w:pPr>
          </w:p>
        </w:tc>
        <w:tc>
          <w:tcPr>
            <w:tcW w:w="718" w:type="pct"/>
            <w:tcBorders>
              <w:top w:val="nil"/>
              <w:bottom w:val="nil"/>
            </w:tcBorders>
            <w:shd w:val="clear" w:color="auto" w:fill="auto"/>
          </w:tcPr>
          <w:p w14:paraId="783DE952" w14:textId="77777777" w:rsidR="00EF18E3" w:rsidRPr="00072AD4" w:rsidRDefault="00EF18E3" w:rsidP="00EF18E3">
            <w:pPr>
              <w:pStyle w:val="BodyText"/>
              <w:spacing w:before="120" w:after="120"/>
              <w:jc w:val="left"/>
            </w:pPr>
            <w:r w:rsidRPr="00072AD4">
              <w:t>6.1.3</w:t>
            </w:r>
          </w:p>
        </w:tc>
        <w:tc>
          <w:tcPr>
            <w:tcW w:w="3725" w:type="pct"/>
            <w:tcBorders>
              <w:top w:val="nil"/>
              <w:bottom w:val="nil"/>
            </w:tcBorders>
            <w:shd w:val="clear" w:color="auto" w:fill="auto"/>
          </w:tcPr>
          <w:p w14:paraId="7A2CE1BA" w14:textId="77777777" w:rsidR="00EF18E3" w:rsidRPr="00072AD4" w:rsidRDefault="00EF18E3" w:rsidP="00EF18E3">
            <w:pPr>
              <w:pStyle w:val="BodyText"/>
              <w:spacing w:before="120" w:after="120"/>
            </w:pPr>
            <w:r w:rsidRPr="00072AD4">
              <w:t xml:space="preserve">If any change or deviation in, or omission from the </w:t>
            </w:r>
            <w:r w:rsidRPr="00072AD4">
              <w:rPr>
                <w:i/>
              </w:rPr>
              <w:t>Work</w:t>
            </w:r>
            <w:r w:rsidRPr="00072AD4">
              <w:t xml:space="preserve"> is made by which the amount of </w:t>
            </w:r>
            <w:r w:rsidRPr="00072AD4">
              <w:rPr>
                <w:i/>
              </w:rPr>
              <w:t>Work</w:t>
            </w:r>
            <w:r w:rsidRPr="00072AD4">
              <w:t xml:space="preserve"> to be done is decreased, or if the whole or a portion of the </w:t>
            </w:r>
            <w:r w:rsidRPr="00072AD4">
              <w:rPr>
                <w:i/>
              </w:rPr>
              <w:t>Work</w:t>
            </w:r>
            <w:r w:rsidRPr="00072AD4">
              <w:t xml:space="preserve"> is dispensed with, no compensation is claimable by the </w:t>
            </w:r>
            <w:r w:rsidRPr="00072AD4">
              <w:rPr>
                <w:i/>
              </w:rPr>
              <w:t>Contractor</w:t>
            </w:r>
            <w:r w:rsidRPr="00072AD4">
              <w:t xml:space="preserve"> or any </w:t>
            </w:r>
            <w:r w:rsidRPr="00072AD4">
              <w:rPr>
                <w:i/>
              </w:rPr>
              <w:t>Subcontractor</w:t>
            </w:r>
            <w:r w:rsidRPr="00072AD4">
              <w:t xml:space="preserve"> for any </w:t>
            </w:r>
            <w:r w:rsidRPr="00072AD4">
              <w:rPr>
                <w:i/>
              </w:rPr>
              <w:t>Indirect Loss</w:t>
            </w:r>
            <w:r w:rsidRPr="00072AD4">
              <w:t>.</w:t>
            </w:r>
          </w:p>
        </w:tc>
      </w:tr>
      <w:tr w:rsidR="00EF18E3" w:rsidRPr="00072AD4" w14:paraId="5536E991" w14:textId="77777777" w:rsidTr="004D7D29">
        <w:tc>
          <w:tcPr>
            <w:tcW w:w="557" w:type="pct"/>
            <w:tcBorders>
              <w:top w:val="nil"/>
              <w:bottom w:val="single" w:sz="4" w:space="0" w:color="auto"/>
            </w:tcBorders>
            <w:shd w:val="clear" w:color="auto" w:fill="auto"/>
          </w:tcPr>
          <w:p w14:paraId="79D5D9E5" w14:textId="77777777" w:rsidR="00EF18E3" w:rsidRPr="00072AD4" w:rsidRDefault="00EF18E3" w:rsidP="00EF18E3">
            <w:pPr>
              <w:pStyle w:val="BodyText"/>
              <w:spacing w:before="120" w:after="120"/>
              <w:rPr>
                <w:rFonts w:ascii="Times New Roman" w:hAnsi="Times New Roman"/>
              </w:rPr>
            </w:pPr>
          </w:p>
        </w:tc>
        <w:tc>
          <w:tcPr>
            <w:tcW w:w="718" w:type="pct"/>
            <w:tcBorders>
              <w:top w:val="nil"/>
              <w:bottom w:val="single" w:sz="4" w:space="0" w:color="auto"/>
            </w:tcBorders>
            <w:shd w:val="clear" w:color="auto" w:fill="auto"/>
          </w:tcPr>
          <w:p w14:paraId="1C1528DE" w14:textId="77777777" w:rsidR="00EF18E3" w:rsidRPr="00072AD4" w:rsidRDefault="00EF18E3" w:rsidP="00EF18E3">
            <w:pPr>
              <w:pStyle w:val="BodyText"/>
              <w:spacing w:before="120" w:after="120"/>
              <w:jc w:val="left"/>
            </w:pPr>
            <w:r w:rsidRPr="00072AD4">
              <w:t>6.1.4</w:t>
            </w:r>
          </w:p>
        </w:tc>
        <w:tc>
          <w:tcPr>
            <w:tcW w:w="3725" w:type="pct"/>
            <w:tcBorders>
              <w:top w:val="nil"/>
              <w:bottom w:val="single" w:sz="4" w:space="0" w:color="auto"/>
            </w:tcBorders>
            <w:shd w:val="clear" w:color="auto" w:fill="auto"/>
          </w:tcPr>
          <w:p w14:paraId="72CD9E18" w14:textId="77777777" w:rsidR="00EF18E3" w:rsidRPr="00072AD4" w:rsidRDefault="00EF18E3" w:rsidP="00EF18E3">
            <w:pPr>
              <w:pStyle w:val="BodyText"/>
              <w:spacing w:before="120" w:after="120"/>
            </w:pPr>
            <w:r w:rsidRPr="00072AD4">
              <w:t xml:space="preserve">The </w:t>
            </w:r>
            <w:r w:rsidRPr="00072AD4">
              <w:rPr>
                <w:i/>
              </w:rPr>
              <w:t>Contractor</w:t>
            </w:r>
            <w:r w:rsidRPr="00072AD4">
              <w:t xml:space="preserve"> agrees that changes resulting from construction coordination including but not limited to site surface conditions, site coordination, </w:t>
            </w:r>
            <w:r w:rsidRPr="00072AD4">
              <w:rPr>
                <w:i/>
              </w:rPr>
              <w:t>Subcontractor</w:t>
            </w:r>
            <w:r w:rsidRPr="00072AD4">
              <w:t xml:space="preserve"> and </w:t>
            </w:r>
            <w:r w:rsidRPr="00072AD4">
              <w:rPr>
                <w:i/>
              </w:rPr>
              <w:t>Supplier</w:t>
            </w:r>
            <w:r w:rsidRPr="00072AD4">
              <w:t xml:space="preserve"> </w:t>
            </w:r>
            <w:r w:rsidRPr="00072AD4">
              <w:lastRenderedPageBreak/>
              <w:t xml:space="preserve">coordination are included in the </w:t>
            </w:r>
            <w:r w:rsidRPr="00072AD4">
              <w:rPr>
                <w:i/>
              </w:rPr>
              <w:t>Contract Price</w:t>
            </w:r>
            <w:r w:rsidRPr="00072AD4">
              <w:t xml:space="preserve"> and shall not entitle the Contractor to claim additional amounts in excess of the </w:t>
            </w:r>
            <w:r w:rsidRPr="00072AD4">
              <w:rPr>
                <w:i/>
              </w:rPr>
              <w:t>Contract Price</w:t>
            </w:r>
            <w:r w:rsidRPr="00072AD4">
              <w:t>.”</w:t>
            </w:r>
          </w:p>
        </w:tc>
      </w:tr>
      <w:tr w:rsidR="00EF18E3" w:rsidRPr="00072AD4" w14:paraId="6BD43D9C" w14:textId="77777777" w:rsidTr="004D7D29">
        <w:tc>
          <w:tcPr>
            <w:tcW w:w="557" w:type="pct"/>
            <w:tcBorders>
              <w:bottom w:val="nil"/>
            </w:tcBorders>
            <w:shd w:val="clear" w:color="auto" w:fill="auto"/>
          </w:tcPr>
          <w:p w14:paraId="36AB3A6A" w14:textId="77777777" w:rsidR="00EF18E3" w:rsidRPr="00072AD4" w:rsidRDefault="00EF18E3" w:rsidP="00EF18E3">
            <w:pPr>
              <w:pStyle w:val="CorporateAgreement11"/>
            </w:pPr>
          </w:p>
        </w:tc>
        <w:tc>
          <w:tcPr>
            <w:tcW w:w="718" w:type="pct"/>
            <w:tcBorders>
              <w:bottom w:val="nil"/>
            </w:tcBorders>
            <w:shd w:val="clear" w:color="auto" w:fill="auto"/>
          </w:tcPr>
          <w:p w14:paraId="61ECCD12" w14:textId="77777777" w:rsidR="00EF18E3" w:rsidRPr="00072AD4" w:rsidRDefault="007D1D63" w:rsidP="00EF18E3">
            <w:pPr>
              <w:pStyle w:val="BodyText"/>
              <w:spacing w:before="120" w:after="120"/>
              <w:jc w:val="left"/>
            </w:pPr>
            <w:r w:rsidRPr="00072AD4">
              <w:t>GC</w:t>
            </w:r>
            <w:r w:rsidR="00EF18E3" w:rsidRPr="00072AD4">
              <w:t xml:space="preserve"> 6.2.2</w:t>
            </w:r>
          </w:p>
        </w:tc>
        <w:tc>
          <w:tcPr>
            <w:tcW w:w="3725" w:type="pct"/>
            <w:tcBorders>
              <w:bottom w:val="nil"/>
            </w:tcBorders>
            <w:shd w:val="clear" w:color="auto" w:fill="auto"/>
          </w:tcPr>
          <w:p w14:paraId="54842034" w14:textId="77777777" w:rsidR="00EF18E3" w:rsidRPr="00072AD4" w:rsidRDefault="00EF18E3" w:rsidP="00EF18E3">
            <w:pPr>
              <w:pStyle w:val="BodyText"/>
              <w:spacing w:before="120" w:after="120"/>
            </w:pPr>
            <w:r w:rsidRPr="00072AD4">
              <w:t xml:space="preserve">Insert the following new </w:t>
            </w:r>
            <w:r w:rsidR="007D1D63" w:rsidRPr="00072AD4">
              <w:t>paragraph</w:t>
            </w:r>
            <w:r w:rsidRPr="00072AD4">
              <w:t xml:space="preserve">s after </w:t>
            </w:r>
            <w:r w:rsidR="007D1D63" w:rsidRPr="00072AD4">
              <w:t>paragraph</w:t>
            </w:r>
            <w:r w:rsidRPr="00072AD4">
              <w:t xml:space="preserve"> 6.2.2:</w:t>
            </w:r>
          </w:p>
        </w:tc>
      </w:tr>
      <w:tr w:rsidR="00EF18E3" w:rsidRPr="00072AD4" w14:paraId="05BE2635" w14:textId="77777777" w:rsidTr="004D7D29">
        <w:tc>
          <w:tcPr>
            <w:tcW w:w="557" w:type="pct"/>
            <w:tcBorders>
              <w:top w:val="nil"/>
              <w:bottom w:val="nil"/>
            </w:tcBorders>
            <w:shd w:val="clear" w:color="auto" w:fill="auto"/>
          </w:tcPr>
          <w:p w14:paraId="484C77E4" w14:textId="77777777" w:rsidR="00EF18E3" w:rsidRPr="00072AD4" w:rsidRDefault="00EF18E3" w:rsidP="00EF18E3">
            <w:pPr>
              <w:pStyle w:val="BodyText"/>
              <w:spacing w:before="120" w:after="120"/>
              <w:rPr>
                <w:rFonts w:hAnsi="Times New Roman"/>
              </w:rPr>
            </w:pPr>
          </w:p>
        </w:tc>
        <w:tc>
          <w:tcPr>
            <w:tcW w:w="718" w:type="pct"/>
            <w:tcBorders>
              <w:top w:val="nil"/>
              <w:bottom w:val="nil"/>
            </w:tcBorders>
            <w:shd w:val="clear" w:color="auto" w:fill="auto"/>
          </w:tcPr>
          <w:p w14:paraId="38A04729" w14:textId="77777777" w:rsidR="00EF18E3" w:rsidRPr="00072AD4" w:rsidRDefault="00EF18E3" w:rsidP="00EF18E3">
            <w:pPr>
              <w:pStyle w:val="BodyText"/>
              <w:spacing w:before="120" w:after="120"/>
              <w:jc w:val="left"/>
            </w:pPr>
            <w:r w:rsidRPr="00072AD4">
              <w:t>“6.2.3</w:t>
            </w:r>
          </w:p>
        </w:tc>
        <w:tc>
          <w:tcPr>
            <w:tcW w:w="3725" w:type="pct"/>
            <w:tcBorders>
              <w:top w:val="nil"/>
              <w:bottom w:val="nil"/>
            </w:tcBorders>
            <w:shd w:val="clear" w:color="auto" w:fill="auto"/>
          </w:tcPr>
          <w:p w14:paraId="77D6C7DB" w14:textId="77777777" w:rsidR="00EF18E3" w:rsidRPr="00072AD4" w:rsidRDefault="00EF18E3" w:rsidP="00EF18E3">
            <w:pPr>
              <w:pStyle w:val="BodyText"/>
              <w:spacing w:before="120" w:after="120"/>
            </w:pPr>
            <w:r w:rsidRPr="00072AD4">
              <w:t xml:space="preserve">With respect to the evaluation of changes in the </w:t>
            </w:r>
            <w:r w:rsidRPr="00072AD4">
              <w:rPr>
                <w:i/>
              </w:rPr>
              <w:t>Work</w:t>
            </w:r>
            <w:r w:rsidRPr="00072AD4">
              <w:t xml:space="preserve">, the </w:t>
            </w:r>
            <w:r w:rsidR="007D1D63" w:rsidRPr="00072AD4">
              <w:t>paragraph</w:t>
            </w:r>
            <w:r w:rsidRPr="00072AD4">
              <w:t xml:space="preserve"> 6.2.4 description of mark-ups for all office and site related overhead (including all necessary management, estimating, administration, supervision, insurance, bonding, financing, warranty, general account items, continuing expense, unloading, unpacking, disposing of packing materials, cleaning, hoisting, clean-up, small tools, as-built drawings, job safety and all other related indirect work) and profit shall apply.</w:t>
            </w:r>
          </w:p>
        </w:tc>
      </w:tr>
      <w:tr w:rsidR="00EF18E3" w:rsidRPr="00072AD4" w14:paraId="5532B197" w14:textId="77777777" w:rsidTr="004D7D29">
        <w:tc>
          <w:tcPr>
            <w:tcW w:w="557" w:type="pct"/>
            <w:tcBorders>
              <w:top w:val="nil"/>
              <w:bottom w:val="single" w:sz="4" w:space="0" w:color="auto"/>
            </w:tcBorders>
            <w:shd w:val="clear" w:color="auto" w:fill="auto"/>
          </w:tcPr>
          <w:p w14:paraId="6ACC664A" w14:textId="77777777" w:rsidR="00EF18E3" w:rsidRPr="00072AD4" w:rsidRDefault="00EF18E3" w:rsidP="00EF18E3">
            <w:pPr>
              <w:pStyle w:val="BodyText"/>
              <w:spacing w:before="120" w:after="120"/>
              <w:rPr>
                <w:rFonts w:hAnsi="Times New Roman"/>
              </w:rPr>
            </w:pPr>
          </w:p>
        </w:tc>
        <w:tc>
          <w:tcPr>
            <w:tcW w:w="718" w:type="pct"/>
            <w:tcBorders>
              <w:top w:val="nil"/>
              <w:bottom w:val="single" w:sz="4" w:space="0" w:color="auto"/>
            </w:tcBorders>
            <w:shd w:val="clear" w:color="auto" w:fill="auto"/>
          </w:tcPr>
          <w:p w14:paraId="3E7D1713" w14:textId="77777777" w:rsidR="00EF18E3" w:rsidRPr="00072AD4" w:rsidRDefault="00EF18E3" w:rsidP="00EF18E3">
            <w:pPr>
              <w:pStyle w:val="BodyText"/>
              <w:spacing w:before="120" w:after="120"/>
              <w:jc w:val="left"/>
            </w:pPr>
            <w:r w:rsidRPr="00072AD4">
              <w:t>6.2.4</w:t>
            </w:r>
          </w:p>
        </w:tc>
        <w:tc>
          <w:tcPr>
            <w:tcW w:w="3725" w:type="pct"/>
            <w:tcBorders>
              <w:top w:val="nil"/>
              <w:bottom w:val="single" w:sz="4" w:space="0" w:color="auto"/>
            </w:tcBorders>
            <w:shd w:val="clear" w:color="auto" w:fill="auto"/>
          </w:tcPr>
          <w:p w14:paraId="5FEB06D9" w14:textId="77777777" w:rsidR="00EF18E3" w:rsidRPr="00072AD4" w:rsidRDefault="00EF18E3" w:rsidP="00EF18E3">
            <w:pPr>
              <w:pStyle w:val="BodyText"/>
              <w:tabs>
                <w:tab w:val="left" w:pos="433"/>
              </w:tabs>
              <w:spacing w:before="120" w:after="0"/>
            </w:pPr>
            <w:r w:rsidRPr="00072AD4">
              <w:t xml:space="preserve">For each change in the </w:t>
            </w:r>
            <w:r w:rsidRPr="00072AD4">
              <w:rPr>
                <w:i/>
                <w:iCs/>
              </w:rPr>
              <w:t>Work</w:t>
            </w:r>
            <w:r w:rsidRPr="00072AD4">
              <w:t xml:space="preserve">, the </w:t>
            </w:r>
            <w:r w:rsidRPr="00072AD4">
              <w:rPr>
                <w:i/>
                <w:iCs/>
              </w:rPr>
              <w:t>Contract Price</w:t>
            </w:r>
            <w:r w:rsidRPr="00072AD4">
              <w:t xml:space="preserve"> shall be increased by the net cost of that change in the </w:t>
            </w:r>
            <w:r w:rsidRPr="00072AD4">
              <w:rPr>
                <w:i/>
                <w:iCs/>
              </w:rPr>
              <w:t>Work</w:t>
            </w:r>
            <w:r w:rsidRPr="00072AD4">
              <w:t>, plus the following permitted mark-ups for all overhead and profit:</w:t>
            </w:r>
          </w:p>
          <w:p w14:paraId="56728F98" w14:textId="4CD2681E" w:rsidR="00EF18E3" w:rsidRPr="00072AD4" w:rsidRDefault="00EF18E3" w:rsidP="00EF18E3">
            <w:pPr>
              <w:pStyle w:val="BodyText"/>
              <w:tabs>
                <w:tab w:val="left" w:pos="433"/>
              </w:tabs>
              <w:spacing w:after="0"/>
              <w:ind w:left="433" w:hanging="433"/>
            </w:pPr>
            <w:r w:rsidRPr="00072AD4">
              <w:t>.1</w:t>
            </w:r>
            <w:r w:rsidRPr="00072AD4">
              <w:tab/>
              <w:t xml:space="preserve">the </w:t>
            </w:r>
            <w:r w:rsidRPr="00072AD4">
              <w:rPr>
                <w:i/>
                <w:iCs/>
              </w:rPr>
              <w:t>Contractor’s</w:t>
            </w:r>
            <w:r w:rsidRPr="00072AD4">
              <w:t xml:space="preserve"> mark-up for</w:t>
            </w:r>
            <w:r w:rsidRPr="00072AD4">
              <w:rPr>
                <w:i/>
                <w:iCs/>
              </w:rPr>
              <w:t xml:space="preserve"> Work</w:t>
            </w:r>
            <w:r w:rsidRPr="00072AD4">
              <w:t xml:space="preserve"> performed by the </w:t>
            </w:r>
            <w:r w:rsidRPr="00072AD4">
              <w:rPr>
                <w:i/>
                <w:iCs/>
              </w:rPr>
              <w:t>Cont</w:t>
            </w:r>
            <w:r w:rsidR="003A1865" w:rsidRPr="00072AD4">
              <w:rPr>
                <w:i/>
                <w:iCs/>
              </w:rPr>
              <w:t>r</w:t>
            </w:r>
            <w:r w:rsidRPr="00072AD4">
              <w:rPr>
                <w:i/>
                <w:iCs/>
              </w:rPr>
              <w:t>actor’s</w:t>
            </w:r>
            <w:r w:rsidRPr="00072AD4">
              <w:t xml:space="preserve"> own forces: 15% of the net cost of such </w:t>
            </w:r>
            <w:r w:rsidRPr="00072AD4">
              <w:rPr>
                <w:i/>
                <w:iCs/>
              </w:rPr>
              <w:t>Work</w:t>
            </w:r>
            <w:r w:rsidRPr="00072AD4">
              <w:t xml:space="preserve"> performed by the </w:t>
            </w:r>
            <w:r w:rsidRPr="00072AD4">
              <w:rPr>
                <w:i/>
                <w:iCs/>
              </w:rPr>
              <w:t>Contractor’s</w:t>
            </w:r>
            <w:r w:rsidRPr="00072AD4">
              <w:t xml:space="preserve"> own forces; </w:t>
            </w:r>
          </w:p>
          <w:p w14:paraId="03FB8F1E" w14:textId="7F1F910B" w:rsidR="00EF18E3" w:rsidRPr="00072AD4" w:rsidRDefault="00EF18E3" w:rsidP="00EF18E3">
            <w:pPr>
              <w:pStyle w:val="BodyText"/>
              <w:tabs>
                <w:tab w:val="left" w:pos="433"/>
              </w:tabs>
              <w:spacing w:after="0"/>
              <w:ind w:left="433" w:hanging="433"/>
            </w:pPr>
            <w:r w:rsidRPr="00072AD4">
              <w:t>.2</w:t>
            </w:r>
            <w:r w:rsidRPr="00072AD4">
              <w:tab/>
              <w:t xml:space="preserve">the </w:t>
            </w:r>
            <w:r w:rsidRPr="00072AD4">
              <w:rPr>
                <w:i/>
                <w:iCs/>
              </w:rPr>
              <w:t>Contractor’s</w:t>
            </w:r>
            <w:r w:rsidRPr="00072AD4">
              <w:t xml:space="preserve"> mark-up for </w:t>
            </w:r>
            <w:r w:rsidRPr="00072AD4">
              <w:rPr>
                <w:i/>
                <w:iCs/>
              </w:rPr>
              <w:t>Work</w:t>
            </w:r>
            <w:r w:rsidRPr="00072AD4">
              <w:t xml:space="preserve"> performed by </w:t>
            </w:r>
            <w:r w:rsidRPr="00072AD4">
              <w:rPr>
                <w:i/>
                <w:iCs/>
              </w:rPr>
              <w:t xml:space="preserve">Subcontractors </w:t>
            </w:r>
            <w:r w:rsidR="007D1D63" w:rsidRPr="00072AD4">
              <w:t xml:space="preserve">or </w:t>
            </w:r>
            <w:r w:rsidR="007D1D63" w:rsidRPr="00072AD4">
              <w:rPr>
                <w:i/>
                <w:iCs/>
              </w:rPr>
              <w:t>Suppliers</w:t>
            </w:r>
            <w:r w:rsidRPr="00072AD4">
              <w:t xml:space="preserve">: 10% of the net cost of such </w:t>
            </w:r>
            <w:r w:rsidRPr="00072AD4">
              <w:rPr>
                <w:i/>
                <w:iCs/>
              </w:rPr>
              <w:t>Work</w:t>
            </w:r>
            <w:r w:rsidRPr="00072AD4">
              <w:t xml:space="preserve"> performed by the </w:t>
            </w:r>
            <w:r w:rsidRPr="00072AD4">
              <w:rPr>
                <w:i/>
                <w:iCs/>
              </w:rPr>
              <w:t xml:space="preserve">Subcontractors </w:t>
            </w:r>
            <w:r w:rsidR="005809FE" w:rsidRPr="00072AD4">
              <w:t xml:space="preserve">or </w:t>
            </w:r>
            <w:r w:rsidR="005809FE" w:rsidRPr="00072AD4">
              <w:rPr>
                <w:i/>
                <w:iCs/>
              </w:rPr>
              <w:t>Suppliers</w:t>
            </w:r>
            <w:r w:rsidRPr="00072AD4">
              <w:t xml:space="preserve">; and </w:t>
            </w:r>
          </w:p>
          <w:p w14:paraId="64AE1DA8" w14:textId="7515FF07" w:rsidR="00EF18E3" w:rsidRPr="00072AD4" w:rsidRDefault="00EF18E3" w:rsidP="00EF18E3">
            <w:pPr>
              <w:pStyle w:val="BodyText"/>
              <w:tabs>
                <w:tab w:val="left" w:pos="433"/>
              </w:tabs>
              <w:spacing w:after="0"/>
              <w:ind w:left="433" w:hanging="433"/>
            </w:pPr>
            <w:r w:rsidRPr="00072AD4">
              <w:t>.3</w:t>
            </w:r>
            <w:r w:rsidRPr="00072AD4">
              <w:tab/>
              <w:t xml:space="preserve">a </w:t>
            </w:r>
            <w:r w:rsidRPr="00072AD4">
              <w:rPr>
                <w:i/>
                <w:iCs/>
              </w:rPr>
              <w:t>Subcontractor’s</w:t>
            </w:r>
            <w:r w:rsidRPr="00072AD4">
              <w:t xml:space="preserve"> </w:t>
            </w:r>
            <w:r w:rsidR="005809FE" w:rsidRPr="00072AD4">
              <w:t xml:space="preserve">or </w:t>
            </w:r>
            <w:r w:rsidR="005809FE" w:rsidRPr="00072AD4">
              <w:rPr>
                <w:i/>
                <w:iCs/>
              </w:rPr>
              <w:t>Suppliers</w:t>
            </w:r>
            <w:r w:rsidR="005809FE" w:rsidRPr="00072AD4">
              <w:t xml:space="preserve"> </w:t>
            </w:r>
            <w:r w:rsidRPr="00072AD4">
              <w:t xml:space="preserve">mark-up for </w:t>
            </w:r>
            <w:r w:rsidRPr="00072AD4">
              <w:rPr>
                <w:i/>
                <w:iCs/>
              </w:rPr>
              <w:t>Work</w:t>
            </w:r>
            <w:r w:rsidRPr="00072AD4">
              <w:t xml:space="preserve"> performed by a </w:t>
            </w:r>
            <w:r w:rsidRPr="00072AD4">
              <w:rPr>
                <w:i/>
                <w:iCs/>
              </w:rPr>
              <w:t>Subcontractor’s</w:t>
            </w:r>
            <w:r w:rsidRPr="00072AD4">
              <w:t xml:space="preserve"> </w:t>
            </w:r>
            <w:r w:rsidR="005809FE" w:rsidRPr="00072AD4">
              <w:t xml:space="preserve">or </w:t>
            </w:r>
            <w:r w:rsidR="005809FE" w:rsidRPr="00072AD4">
              <w:rPr>
                <w:i/>
                <w:iCs/>
              </w:rPr>
              <w:t>Suppliers</w:t>
            </w:r>
            <w:r w:rsidRPr="00072AD4">
              <w:rPr>
                <w:b/>
                <w:bCs/>
              </w:rPr>
              <w:t xml:space="preserve"> </w:t>
            </w:r>
            <w:r w:rsidRPr="00072AD4">
              <w:t xml:space="preserve">own forces: 10% of the net cost of such </w:t>
            </w:r>
            <w:r w:rsidRPr="00072AD4">
              <w:rPr>
                <w:i/>
                <w:iCs/>
              </w:rPr>
              <w:t>Work</w:t>
            </w:r>
            <w:r w:rsidRPr="00072AD4">
              <w:t xml:space="preserve"> performed by the </w:t>
            </w:r>
            <w:r w:rsidRPr="00072AD4">
              <w:rPr>
                <w:i/>
                <w:iCs/>
              </w:rPr>
              <w:t>Subcontractor’s</w:t>
            </w:r>
            <w:r w:rsidRPr="00072AD4">
              <w:t xml:space="preserve"> </w:t>
            </w:r>
            <w:r w:rsidR="00D20851" w:rsidRPr="00072AD4">
              <w:t xml:space="preserve">or </w:t>
            </w:r>
            <w:r w:rsidR="00D20851" w:rsidRPr="00072AD4">
              <w:rPr>
                <w:i/>
                <w:iCs/>
              </w:rPr>
              <w:t>Supplier</w:t>
            </w:r>
            <w:r w:rsidR="005809FE" w:rsidRPr="00072AD4">
              <w:rPr>
                <w:i/>
                <w:iCs/>
              </w:rPr>
              <w:t>’</w:t>
            </w:r>
            <w:r w:rsidR="00D20851" w:rsidRPr="00072AD4">
              <w:rPr>
                <w:i/>
                <w:iCs/>
              </w:rPr>
              <w:t>s</w:t>
            </w:r>
            <w:r w:rsidR="00D20851" w:rsidRPr="00072AD4">
              <w:rPr>
                <w:b/>
                <w:bCs/>
              </w:rPr>
              <w:t xml:space="preserve"> </w:t>
            </w:r>
            <w:r w:rsidRPr="00072AD4">
              <w:t>own forces.</w:t>
            </w:r>
          </w:p>
          <w:p w14:paraId="58732A82" w14:textId="72651591" w:rsidR="00EF18E3" w:rsidRPr="00072AD4" w:rsidRDefault="00EF18E3" w:rsidP="00873843">
            <w:pPr>
              <w:pStyle w:val="BodyText"/>
              <w:tabs>
                <w:tab w:val="left" w:pos="433"/>
              </w:tabs>
              <w:spacing w:after="120"/>
            </w:pPr>
            <w:r w:rsidRPr="00072AD4">
              <w:t xml:space="preserve">For greater certainty, a </w:t>
            </w:r>
            <w:r w:rsidRPr="00072AD4">
              <w:rPr>
                <w:i/>
                <w:iCs/>
              </w:rPr>
              <w:t>Subcontractor</w:t>
            </w:r>
            <w:r w:rsidR="005809FE" w:rsidRPr="00072AD4">
              <w:t xml:space="preserve"> or </w:t>
            </w:r>
            <w:r w:rsidR="005809FE" w:rsidRPr="00072AD4">
              <w:rPr>
                <w:i/>
                <w:iCs/>
              </w:rPr>
              <w:t>Supplier</w:t>
            </w:r>
            <w:r w:rsidRPr="00072AD4">
              <w:t xml:space="preserve"> (the “</w:t>
            </w:r>
            <w:r w:rsidRPr="00072AD4">
              <w:rPr>
                <w:b/>
                <w:bCs/>
              </w:rPr>
              <w:t>First Tier Contractor</w:t>
            </w:r>
            <w:r w:rsidRPr="00072AD4">
              <w:t>”) (</w:t>
            </w:r>
            <w:proofErr w:type="spellStart"/>
            <w:r w:rsidRPr="00072AD4">
              <w:t>i</w:t>
            </w:r>
            <w:proofErr w:type="spellEnd"/>
            <w:r w:rsidRPr="00072AD4">
              <w:t xml:space="preserve">) will only be entitled to charge a mark-up for Work performed by the First Tier Contractor’s own forces, and (ii) will not be entitled to charge a markup-up on Work performed by a </w:t>
            </w:r>
            <w:r w:rsidRPr="00072AD4">
              <w:rPr>
                <w:i/>
                <w:iCs/>
              </w:rPr>
              <w:t>Subcontractor</w:t>
            </w:r>
            <w:r w:rsidRPr="00072AD4">
              <w:t xml:space="preserve"> or </w:t>
            </w:r>
            <w:r w:rsidRPr="00072AD4">
              <w:rPr>
                <w:i/>
                <w:iCs/>
              </w:rPr>
              <w:t>Supplier</w:t>
            </w:r>
            <w:r w:rsidRPr="00072AD4">
              <w:t xml:space="preserve"> of the First Tier Contractor.”</w:t>
            </w:r>
          </w:p>
        </w:tc>
      </w:tr>
      <w:tr w:rsidR="00EF18E3" w:rsidRPr="00072AD4" w14:paraId="36734B34" w14:textId="77777777" w:rsidTr="00607744">
        <w:tc>
          <w:tcPr>
            <w:tcW w:w="557" w:type="pct"/>
            <w:tcBorders>
              <w:bottom w:val="nil"/>
            </w:tcBorders>
            <w:shd w:val="clear" w:color="auto" w:fill="auto"/>
          </w:tcPr>
          <w:p w14:paraId="14D3CB12" w14:textId="77777777" w:rsidR="00EF18E3" w:rsidRPr="00072AD4" w:rsidRDefault="00EF18E3" w:rsidP="00EF18E3">
            <w:pPr>
              <w:pStyle w:val="CorporateAgreement11"/>
            </w:pPr>
          </w:p>
        </w:tc>
        <w:tc>
          <w:tcPr>
            <w:tcW w:w="718" w:type="pct"/>
            <w:tcBorders>
              <w:bottom w:val="nil"/>
            </w:tcBorders>
            <w:shd w:val="clear" w:color="auto" w:fill="auto"/>
          </w:tcPr>
          <w:p w14:paraId="1C222385" w14:textId="77777777" w:rsidR="00EF18E3" w:rsidRPr="00072AD4" w:rsidRDefault="007D1D63" w:rsidP="00EF18E3">
            <w:pPr>
              <w:pStyle w:val="BodyText"/>
              <w:spacing w:before="120" w:after="120"/>
              <w:jc w:val="left"/>
            </w:pPr>
            <w:r w:rsidRPr="00072AD4">
              <w:t>GC</w:t>
            </w:r>
            <w:r w:rsidR="00EF18E3" w:rsidRPr="00072AD4">
              <w:t xml:space="preserve"> 6.3</w:t>
            </w:r>
          </w:p>
        </w:tc>
        <w:tc>
          <w:tcPr>
            <w:tcW w:w="3725" w:type="pct"/>
            <w:tcBorders>
              <w:bottom w:val="nil"/>
            </w:tcBorders>
            <w:shd w:val="clear" w:color="auto" w:fill="auto"/>
          </w:tcPr>
          <w:p w14:paraId="64B95EB6" w14:textId="77777777" w:rsidR="00EF18E3" w:rsidRPr="00072AD4" w:rsidRDefault="00EF18E3" w:rsidP="00EF18E3">
            <w:pPr>
              <w:pStyle w:val="BodyText"/>
              <w:spacing w:before="120" w:after="120"/>
            </w:pPr>
            <w:r w:rsidRPr="00072AD4">
              <w:t xml:space="preserve">Delete </w:t>
            </w:r>
            <w:r w:rsidR="007D1D63" w:rsidRPr="00072AD4">
              <w:t>GC</w:t>
            </w:r>
            <w:r w:rsidRPr="00072AD4">
              <w:t xml:space="preserve"> 6.3 – CHANGE DIRECTIVE in its entirety and substitute the following:</w:t>
            </w:r>
          </w:p>
        </w:tc>
      </w:tr>
      <w:tr w:rsidR="00607744" w:rsidRPr="00072AD4" w14:paraId="0F0780B4" w14:textId="77777777" w:rsidTr="00607744">
        <w:tc>
          <w:tcPr>
            <w:tcW w:w="557" w:type="pct"/>
            <w:tcBorders>
              <w:top w:val="nil"/>
              <w:bottom w:val="nil"/>
            </w:tcBorders>
            <w:shd w:val="clear" w:color="auto" w:fill="auto"/>
          </w:tcPr>
          <w:p w14:paraId="5C0E5174" w14:textId="77777777" w:rsidR="00607744" w:rsidRPr="00072AD4" w:rsidRDefault="00607744" w:rsidP="00607744">
            <w:pPr>
              <w:pStyle w:val="CorporateAgreement11"/>
              <w:numPr>
                <w:ilvl w:val="0"/>
                <w:numId w:val="0"/>
              </w:numPr>
            </w:pPr>
          </w:p>
        </w:tc>
        <w:tc>
          <w:tcPr>
            <w:tcW w:w="718" w:type="pct"/>
            <w:tcBorders>
              <w:top w:val="nil"/>
              <w:bottom w:val="nil"/>
            </w:tcBorders>
            <w:shd w:val="clear" w:color="auto" w:fill="auto"/>
          </w:tcPr>
          <w:p w14:paraId="2C57C8AD" w14:textId="6C517AB1" w:rsidR="00607744" w:rsidRPr="00072AD4" w:rsidRDefault="00607744" w:rsidP="00EF18E3">
            <w:pPr>
              <w:pStyle w:val="BodyText"/>
              <w:spacing w:before="120" w:after="120"/>
              <w:jc w:val="left"/>
              <w:rPr>
                <w:b/>
                <w:bCs/>
              </w:rPr>
            </w:pPr>
            <w:r w:rsidRPr="00072AD4">
              <w:t>“</w:t>
            </w:r>
            <w:r w:rsidRPr="00072AD4">
              <w:rPr>
                <w:b/>
                <w:bCs/>
              </w:rPr>
              <w:t>GC 6.3</w:t>
            </w:r>
          </w:p>
        </w:tc>
        <w:tc>
          <w:tcPr>
            <w:tcW w:w="3725" w:type="pct"/>
            <w:tcBorders>
              <w:top w:val="nil"/>
              <w:bottom w:val="nil"/>
            </w:tcBorders>
            <w:shd w:val="clear" w:color="auto" w:fill="auto"/>
          </w:tcPr>
          <w:p w14:paraId="3EBA6027" w14:textId="7F408DFD" w:rsidR="00607744" w:rsidRPr="00072AD4" w:rsidRDefault="00607744" w:rsidP="00EF18E3">
            <w:pPr>
              <w:pStyle w:val="BodyText"/>
              <w:spacing w:before="120" w:after="120"/>
              <w:rPr>
                <w:b/>
                <w:bCs/>
              </w:rPr>
            </w:pPr>
            <w:r w:rsidRPr="00072AD4">
              <w:rPr>
                <w:b/>
                <w:bCs/>
              </w:rPr>
              <w:t>CHANGE DIRECTIVE</w:t>
            </w:r>
          </w:p>
        </w:tc>
      </w:tr>
      <w:tr w:rsidR="00EF18E3" w:rsidRPr="00072AD4" w14:paraId="76B0F02E" w14:textId="77777777" w:rsidTr="004D7D29">
        <w:tc>
          <w:tcPr>
            <w:tcW w:w="557" w:type="pct"/>
            <w:tcBorders>
              <w:top w:val="nil"/>
              <w:bottom w:val="nil"/>
            </w:tcBorders>
            <w:shd w:val="clear" w:color="auto" w:fill="auto"/>
          </w:tcPr>
          <w:p w14:paraId="0018D0A1" w14:textId="77777777" w:rsidR="00EF18E3" w:rsidRPr="00072AD4" w:rsidRDefault="00EF18E3" w:rsidP="00EF18E3">
            <w:pPr>
              <w:pStyle w:val="CorporateAgreement11"/>
              <w:numPr>
                <w:ilvl w:val="0"/>
                <w:numId w:val="0"/>
              </w:numPr>
            </w:pPr>
          </w:p>
        </w:tc>
        <w:tc>
          <w:tcPr>
            <w:tcW w:w="718" w:type="pct"/>
            <w:tcBorders>
              <w:top w:val="nil"/>
              <w:bottom w:val="nil"/>
            </w:tcBorders>
            <w:shd w:val="clear" w:color="auto" w:fill="auto"/>
          </w:tcPr>
          <w:p w14:paraId="53084F95" w14:textId="2DE12646" w:rsidR="00EF18E3" w:rsidRPr="00072AD4" w:rsidRDefault="00EF18E3" w:rsidP="00EF18E3">
            <w:pPr>
              <w:pStyle w:val="BodyText"/>
              <w:spacing w:before="120" w:after="120"/>
              <w:jc w:val="left"/>
            </w:pPr>
            <w:r w:rsidRPr="00072AD4">
              <w:t>6.3.1</w:t>
            </w:r>
          </w:p>
        </w:tc>
        <w:tc>
          <w:tcPr>
            <w:tcW w:w="3725" w:type="pct"/>
            <w:tcBorders>
              <w:top w:val="nil"/>
              <w:bottom w:val="nil"/>
            </w:tcBorders>
            <w:shd w:val="clear" w:color="auto" w:fill="auto"/>
          </w:tcPr>
          <w:p w14:paraId="00E1EF96" w14:textId="77777777" w:rsidR="00EF18E3" w:rsidRPr="00072AD4" w:rsidRDefault="00EF18E3" w:rsidP="00EF18E3">
            <w:pPr>
              <w:pStyle w:val="BodyText"/>
              <w:spacing w:before="120" w:after="120"/>
            </w:pPr>
            <w:r w:rsidRPr="00072AD4">
              <w:t xml:space="preserve">When a change in the </w:t>
            </w:r>
            <w:r w:rsidRPr="00072AD4">
              <w:rPr>
                <w:i/>
              </w:rPr>
              <w:t>Work</w:t>
            </w:r>
            <w:r w:rsidRPr="00072AD4">
              <w:t xml:space="preserve"> is proposed or required, the </w:t>
            </w:r>
            <w:r w:rsidRPr="00072AD4">
              <w:rPr>
                <w:i/>
              </w:rPr>
              <w:t xml:space="preserve">Consultant </w:t>
            </w:r>
            <w:r w:rsidRPr="00072AD4">
              <w:t xml:space="preserve">will provide the </w:t>
            </w:r>
            <w:r w:rsidRPr="00072AD4">
              <w:rPr>
                <w:i/>
              </w:rPr>
              <w:t xml:space="preserve">Contractor </w:t>
            </w:r>
            <w:r w:rsidRPr="00072AD4">
              <w:t xml:space="preserve">with a written description of the proposed change to the </w:t>
            </w:r>
            <w:r w:rsidRPr="00072AD4">
              <w:rPr>
                <w:i/>
              </w:rPr>
              <w:t xml:space="preserve">Work. </w:t>
            </w:r>
            <w:r w:rsidRPr="00072AD4">
              <w:t xml:space="preserve">If, in the </w:t>
            </w:r>
            <w:r w:rsidRPr="00072AD4">
              <w:rPr>
                <w:i/>
              </w:rPr>
              <w:t xml:space="preserve">Contractor’s </w:t>
            </w:r>
            <w:r w:rsidRPr="00072AD4">
              <w:t>estimate, the proposed work is of a time sensitive nature and in order to mitigate unnecessary charges which may occur should the change to the</w:t>
            </w:r>
            <w:r w:rsidRPr="00072AD4">
              <w:rPr>
                <w:i/>
              </w:rPr>
              <w:t xml:space="preserve"> Work</w:t>
            </w:r>
            <w:r w:rsidRPr="00072AD4">
              <w:t xml:space="preserve"> not be approved immediately and/or to avoid any delay in the schedule, the </w:t>
            </w:r>
            <w:r w:rsidRPr="00072AD4">
              <w:rPr>
                <w:i/>
              </w:rPr>
              <w:t>Contractor</w:t>
            </w:r>
            <w:r w:rsidRPr="00072AD4">
              <w:t xml:space="preserve"> shall immediately notify the </w:t>
            </w:r>
            <w:r w:rsidRPr="00072AD4">
              <w:rPr>
                <w:i/>
              </w:rPr>
              <w:t>Consultant</w:t>
            </w:r>
            <w:r w:rsidRPr="00072AD4">
              <w:t xml:space="preserve">. If the </w:t>
            </w:r>
            <w:r w:rsidRPr="00072AD4">
              <w:rPr>
                <w:i/>
              </w:rPr>
              <w:t>Consultant</w:t>
            </w:r>
            <w:r w:rsidRPr="00072AD4">
              <w:t xml:space="preserve"> agrees with the </w:t>
            </w:r>
            <w:r w:rsidRPr="00072AD4">
              <w:rPr>
                <w:i/>
              </w:rPr>
              <w:t>Contractor’s</w:t>
            </w:r>
            <w:r w:rsidRPr="00072AD4">
              <w:t xml:space="preserve"> assessment, the </w:t>
            </w:r>
            <w:r w:rsidRPr="00072AD4">
              <w:rPr>
                <w:i/>
              </w:rPr>
              <w:t>Consultan</w:t>
            </w:r>
            <w:r w:rsidRPr="00072AD4">
              <w:t xml:space="preserve">t will immediately notify the </w:t>
            </w:r>
            <w:r w:rsidRPr="00072AD4">
              <w:rPr>
                <w:i/>
              </w:rPr>
              <w:t>Owner</w:t>
            </w:r>
            <w:r w:rsidRPr="00072AD4">
              <w:t xml:space="preserve"> and include all relevant information surrounding the request for a C</w:t>
            </w:r>
            <w:r w:rsidRPr="00072AD4">
              <w:rPr>
                <w:i/>
              </w:rPr>
              <w:t>hange Directive</w:t>
            </w:r>
            <w:r w:rsidRPr="00072AD4">
              <w:t xml:space="preserve">. If the </w:t>
            </w:r>
            <w:r w:rsidRPr="00072AD4">
              <w:rPr>
                <w:i/>
              </w:rPr>
              <w:t>Owner</w:t>
            </w:r>
            <w:r w:rsidRPr="00072AD4">
              <w:t xml:space="preserve"> agrees, the </w:t>
            </w:r>
            <w:r w:rsidRPr="00072AD4">
              <w:rPr>
                <w:i/>
              </w:rPr>
              <w:t xml:space="preserve">Consultant </w:t>
            </w:r>
            <w:r w:rsidRPr="00072AD4">
              <w:t xml:space="preserve">will immediately issue a </w:t>
            </w:r>
            <w:r w:rsidRPr="00072AD4">
              <w:rPr>
                <w:i/>
              </w:rPr>
              <w:t>Change Directive.</w:t>
            </w:r>
            <w:r w:rsidRPr="00072AD4">
              <w:t xml:space="preserve"> All work to be done on a </w:t>
            </w:r>
            <w:r w:rsidRPr="00072AD4">
              <w:rPr>
                <w:i/>
              </w:rPr>
              <w:t>Change Directive</w:t>
            </w:r>
            <w:r w:rsidRPr="00072AD4">
              <w:t xml:space="preserve"> will be done on a time and materials basis. The </w:t>
            </w:r>
            <w:r w:rsidRPr="00072AD4">
              <w:rPr>
                <w:i/>
              </w:rPr>
              <w:t>Contractor</w:t>
            </w:r>
            <w:r w:rsidRPr="00072AD4">
              <w:t xml:space="preserve"> will provide to the </w:t>
            </w:r>
            <w:r w:rsidRPr="00072AD4">
              <w:rPr>
                <w:i/>
              </w:rPr>
              <w:t>Consultant</w:t>
            </w:r>
            <w:r w:rsidRPr="00072AD4">
              <w:t xml:space="preserve"> daily time sheets listing the hours spent by each sub-trade assigned to the task(s) and will also provide invoices for any materials procured specifically for this work and/ or incorporated into the </w:t>
            </w:r>
            <w:r w:rsidRPr="00072AD4">
              <w:rPr>
                <w:i/>
              </w:rPr>
              <w:t>Work</w:t>
            </w:r>
            <w:r w:rsidRPr="00072AD4">
              <w:t xml:space="preserve">. If requested by the </w:t>
            </w:r>
            <w:r w:rsidRPr="00072AD4">
              <w:rPr>
                <w:i/>
              </w:rPr>
              <w:t>Owner</w:t>
            </w:r>
            <w:r w:rsidRPr="00072AD4">
              <w:t xml:space="preserve">, the </w:t>
            </w:r>
            <w:r w:rsidRPr="00072AD4">
              <w:rPr>
                <w:i/>
              </w:rPr>
              <w:t>Contractor</w:t>
            </w:r>
            <w:r w:rsidRPr="00072AD4">
              <w:t xml:space="preserve"> will, as soon as practicable after commencing the work contemplated by the </w:t>
            </w:r>
            <w:r w:rsidRPr="00072AD4">
              <w:rPr>
                <w:i/>
              </w:rPr>
              <w:t>Change Directive</w:t>
            </w:r>
            <w:r w:rsidRPr="00072AD4">
              <w:t xml:space="preserve">, provide a fixed price quotation for the change in accordance with </w:t>
            </w:r>
            <w:r w:rsidR="007D1D63" w:rsidRPr="00072AD4">
              <w:t>paragraph</w:t>
            </w:r>
            <w:r w:rsidRPr="00072AD4">
              <w:t xml:space="preserve"> 6.2.1 which, when recommended by the </w:t>
            </w:r>
            <w:r w:rsidRPr="00072AD4">
              <w:rPr>
                <w:i/>
              </w:rPr>
              <w:t>Consultant</w:t>
            </w:r>
            <w:r w:rsidRPr="00072AD4">
              <w:t xml:space="preserve"> and accepted by the </w:t>
            </w:r>
            <w:r w:rsidRPr="00072AD4">
              <w:rPr>
                <w:i/>
              </w:rPr>
              <w:t>Owner</w:t>
            </w:r>
            <w:r w:rsidRPr="00072AD4">
              <w:t xml:space="preserve">, shall be deemed the total cost of the change in the </w:t>
            </w:r>
            <w:r w:rsidRPr="00072AD4">
              <w:rPr>
                <w:i/>
              </w:rPr>
              <w:t>Work</w:t>
            </w:r>
            <w:r w:rsidRPr="00072AD4">
              <w:t>.</w:t>
            </w:r>
          </w:p>
        </w:tc>
      </w:tr>
      <w:tr w:rsidR="00EF18E3" w:rsidRPr="00072AD4" w14:paraId="22DC018C" w14:textId="77777777" w:rsidTr="004D7D29">
        <w:tc>
          <w:tcPr>
            <w:tcW w:w="557" w:type="pct"/>
            <w:tcBorders>
              <w:top w:val="nil"/>
              <w:bottom w:val="single" w:sz="4" w:space="0" w:color="auto"/>
            </w:tcBorders>
            <w:shd w:val="clear" w:color="auto" w:fill="auto"/>
          </w:tcPr>
          <w:p w14:paraId="7CFB18BB" w14:textId="77777777" w:rsidR="00EF18E3" w:rsidRPr="00072AD4" w:rsidRDefault="00EF18E3" w:rsidP="00EF18E3">
            <w:pPr>
              <w:pStyle w:val="CorporateAgreement11"/>
              <w:numPr>
                <w:ilvl w:val="0"/>
                <w:numId w:val="0"/>
              </w:numPr>
            </w:pPr>
          </w:p>
        </w:tc>
        <w:tc>
          <w:tcPr>
            <w:tcW w:w="718" w:type="pct"/>
            <w:tcBorders>
              <w:top w:val="nil"/>
              <w:bottom w:val="single" w:sz="4" w:space="0" w:color="auto"/>
            </w:tcBorders>
            <w:shd w:val="clear" w:color="auto" w:fill="auto"/>
          </w:tcPr>
          <w:p w14:paraId="47F0CB9F" w14:textId="77777777" w:rsidR="00EF18E3" w:rsidRPr="00072AD4" w:rsidRDefault="00EF18E3" w:rsidP="00EF18E3">
            <w:pPr>
              <w:pStyle w:val="BodyText"/>
              <w:spacing w:before="120" w:after="120"/>
              <w:jc w:val="left"/>
            </w:pPr>
            <w:r w:rsidRPr="00072AD4">
              <w:t>6.3.2</w:t>
            </w:r>
          </w:p>
        </w:tc>
        <w:tc>
          <w:tcPr>
            <w:tcW w:w="3725" w:type="pct"/>
            <w:tcBorders>
              <w:top w:val="nil"/>
              <w:bottom w:val="single" w:sz="4" w:space="0" w:color="auto"/>
            </w:tcBorders>
            <w:shd w:val="clear" w:color="auto" w:fill="auto"/>
          </w:tcPr>
          <w:p w14:paraId="7BC07F2E" w14:textId="77777777" w:rsidR="00EF18E3" w:rsidRPr="00072AD4" w:rsidRDefault="00EF18E3" w:rsidP="00EF18E3">
            <w:pPr>
              <w:pStyle w:val="BodyText"/>
              <w:spacing w:before="120" w:after="120"/>
            </w:pPr>
            <w:r w:rsidRPr="00072AD4">
              <w:t xml:space="preserve">Submission of quotations, including markups, on any work requested via </w:t>
            </w:r>
            <w:r w:rsidRPr="00072AD4">
              <w:rPr>
                <w:i/>
              </w:rPr>
              <w:t>Change Directive</w:t>
            </w:r>
            <w:r w:rsidRPr="00072AD4">
              <w:t xml:space="preserve"> shall be in accordance with </w:t>
            </w:r>
            <w:r w:rsidR="007D1D63" w:rsidRPr="00072AD4">
              <w:t>GC</w:t>
            </w:r>
            <w:r w:rsidRPr="00072AD4">
              <w:t xml:space="preserve"> 6.2 – CHANGE ORDER.”</w:t>
            </w:r>
          </w:p>
        </w:tc>
      </w:tr>
      <w:tr w:rsidR="00EF18E3" w:rsidRPr="00072AD4" w14:paraId="529CC885" w14:textId="77777777" w:rsidTr="006823DA">
        <w:tc>
          <w:tcPr>
            <w:tcW w:w="557" w:type="pct"/>
            <w:tcBorders>
              <w:bottom w:val="nil"/>
            </w:tcBorders>
            <w:shd w:val="clear" w:color="auto" w:fill="auto"/>
          </w:tcPr>
          <w:p w14:paraId="6D3418D2" w14:textId="77777777" w:rsidR="00EF18E3" w:rsidRPr="00072AD4" w:rsidRDefault="00EF18E3" w:rsidP="00EF18E3">
            <w:pPr>
              <w:pStyle w:val="CorporateAgreement11"/>
            </w:pPr>
          </w:p>
        </w:tc>
        <w:tc>
          <w:tcPr>
            <w:tcW w:w="718" w:type="pct"/>
            <w:tcBorders>
              <w:bottom w:val="nil"/>
            </w:tcBorders>
            <w:shd w:val="clear" w:color="auto" w:fill="auto"/>
          </w:tcPr>
          <w:p w14:paraId="02A91CA4" w14:textId="77777777" w:rsidR="00EF18E3" w:rsidRPr="00072AD4" w:rsidRDefault="007D1D63" w:rsidP="00EF18E3">
            <w:pPr>
              <w:pStyle w:val="BodyText"/>
              <w:spacing w:before="120" w:after="120"/>
              <w:jc w:val="left"/>
            </w:pPr>
            <w:r w:rsidRPr="00072AD4">
              <w:t>GC</w:t>
            </w:r>
            <w:r w:rsidR="00EF18E3" w:rsidRPr="00072AD4">
              <w:t xml:space="preserve"> 6.4.1</w:t>
            </w:r>
          </w:p>
        </w:tc>
        <w:tc>
          <w:tcPr>
            <w:tcW w:w="3725" w:type="pct"/>
            <w:tcBorders>
              <w:bottom w:val="nil"/>
            </w:tcBorders>
            <w:shd w:val="clear" w:color="auto" w:fill="auto"/>
          </w:tcPr>
          <w:p w14:paraId="2CBC65DE" w14:textId="77777777" w:rsidR="00EF18E3" w:rsidRPr="00072AD4" w:rsidRDefault="00EF18E3" w:rsidP="00EF18E3">
            <w:pPr>
              <w:pStyle w:val="BodyText"/>
              <w:spacing w:before="120" w:after="120"/>
            </w:pPr>
            <w:r w:rsidRPr="00072AD4">
              <w:t xml:space="preserve">Delete </w:t>
            </w:r>
            <w:r w:rsidR="007D1D63" w:rsidRPr="00072AD4">
              <w:t>paragraph</w:t>
            </w:r>
            <w:r w:rsidRPr="00072AD4">
              <w:t xml:space="preserve"> 6.4.1 in its entirety and substitute the following:</w:t>
            </w:r>
          </w:p>
        </w:tc>
      </w:tr>
      <w:tr w:rsidR="00EF18E3" w:rsidRPr="00072AD4" w14:paraId="29C2495E" w14:textId="77777777" w:rsidTr="006823DA">
        <w:tc>
          <w:tcPr>
            <w:tcW w:w="557" w:type="pct"/>
            <w:tcBorders>
              <w:top w:val="nil"/>
              <w:bottom w:val="single" w:sz="4" w:space="0" w:color="auto"/>
            </w:tcBorders>
            <w:shd w:val="clear" w:color="auto" w:fill="auto"/>
          </w:tcPr>
          <w:p w14:paraId="63C5831C" w14:textId="77777777" w:rsidR="00EF18E3" w:rsidRPr="00072AD4" w:rsidRDefault="00EF18E3" w:rsidP="00EF18E3">
            <w:pPr>
              <w:pStyle w:val="CorporateAgreement11"/>
              <w:numPr>
                <w:ilvl w:val="0"/>
                <w:numId w:val="0"/>
              </w:numPr>
            </w:pPr>
          </w:p>
        </w:tc>
        <w:tc>
          <w:tcPr>
            <w:tcW w:w="718" w:type="pct"/>
            <w:tcBorders>
              <w:top w:val="nil"/>
              <w:bottom w:val="single" w:sz="4" w:space="0" w:color="auto"/>
            </w:tcBorders>
            <w:shd w:val="clear" w:color="auto" w:fill="auto"/>
          </w:tcPr>
          <w:p w14:paraId="2B43BF7C" w14:textId="77777777" w:rsidR="00EF18E3" w:rsidRPr="00072AD4" w:rsidRDefault="00A078E1" w:rsidP="00EF18E3">
            <w:pPr>
              <w:pStyle w:val="BodyText"/>
              <w:spacing w:before="120" w:after="120"/>
              <w:jc w:val="left"/>
            </w:pPr>
            <w:r w:rsidRPr="00072AD4">
              <w:t>“6.4.1</w:t>
            </w:r>
          </w:p>
        </w:tc>
        <w:tc>
          <w:tcPr>
            <w:tcW w:w="3725" w:type="pct"/>
            <w:tcBorders>
              <w:top w:val="nil"/>
              <w:bottom w:val="single" w:sz="4" w:space="0" w:color="auto"/>
            </w:tcBorders>
            <w:shd w:val="clear" w:color="auto" w:fill="auto"/>
          </w:tcPr>
          <w:p w14:paraId="6115CA9E" w14:textId="77777777" w:rsidR="00D81B51" w:rsidRPr="00072AD4" w:rsidRDefault="00D81B51" w:rsidP="00A078E1">
            <w:pPr>
              <w:pStyle w:val="BodyText"/>
              <w:tabs>
                <w:tab w:val="left" w:pos="433"/>
              </w:tabs>
              <w:spacing w:before="120" w:after="0"/>
              <w:ind w:left="432" w:hanging="432"/>
            </w:pPr>
            <w:r w:rsidRPr="00072AD4">
              <w:t xml:space="preserve">The </w:t>
            </w:r>
            <w:r w:rsidRPr="00072AD4">
              <w:rPr>
                <w:i/>
                <w:iCs/>
              </w:rPr>
              <w:t>Contractor</w:t>
            </w:r>
            <w:r w:rsidRPr="00072AD4">
              <w:t>:</w:t>
            </w:r>
          </w:p>
          <w:p w14:paraId="1C0AEFAF" w14:textId="77777777" w:rsidR="00EF18E3" w:rsidRPr="00072AD4" w:rsidRDefault="00EF18E3" w:rsidP="00607744">
            <w:pPr>
              <w:pStyle w:val="BodyText"/>
              <w:tabs>
                <w:tab w:val="left" w:pos="433"/>
              </w:tabs>
              <w:spacing w:after="0"/>
              <w:ind w:left="432" w:hanging="432"/>
            </w:pPr>
            <w:r w:rsidRPr="00072AD4">
              <w:t>.1</w:t>
            </w:r>
            <w:r w:rsidRPr="00072AD4">
              <w:tab/>
              <w:t xml:space="preserve">confirms that, prior to submitting its bid proposal in relation to the </w:t>
            </w:r>
            <w:r w:rsidRPr="00072AD4">
              <w:rPr>
                <w:i/>
                <w:iCs/>
              </w:rPr>
              <w:t>Project</w:t>
            </w:r>
            <w:r w:rsidRPr="00072AD4">
              <w:t xml:space="preserve">, it carefully investigated the </w:t>
            </w:r>
            <w:r w:rsidRPr="00072AD4">
              <w:rPr>
                <w:i/>
                <w:iCs/>
              </w:rPr>
              <w:t>Place of the Work</w:t>
            </w:r>
            <w:r w:rsidRPr="00072AD4">
              <w:t xml:space="preserve"> using the degree of care and skill described in </w:t>
            </w:r>
            <w:r w:rsidR="007D1D63" w:rsidRPr="00072AD4">
              <w:t>paragraph</w:t>
            </w:r>
            <w:r w:rsidRPr="00072AD4">
              <w:t xml:space="preserve"> 3.1</w:t>
            </w:r>
            <w:r w:rsidR="00D81B51" w:rsidRPr="00072AD4">
              <w:t>4</w:t>
            </w:r>
            <w:r w:rsidRPr="00072AD4">
              <w:t>.1 in relation to such investigation.</w:t>
            </w:r>
          </w:p>
          <w:p w14:paraId="6A99CFB5" w14:textId="77777777" w:rsidR="00EF18E3" w:rsidRPr="00072AD4" w:rsidRDefault="00EF18E3" w:rsidP="00A078E1">
            <w:pPr>
              <w:pStyle w:val="BodyText"/>
              <w:tabs>
                <w:tab w:val="left" w:pos="433"/>
              </w:tabs>
              <w:spacing w:after="120"/>
              <w:ind w:left="432" w:hanging="432"/>
            </w:pPr>
            <w:r w:rsidRPr="00072AD4">
              <w:lastRenderedPageBreak/>
              <w:t>.2</w:t>
            </w:r>
            <w:r w:rsidRPr="00072AD4">
              <w:tab/>
              <w:t xml:space="preserve">hereby acknowledges and agrees that it will not be entitled to make any claim in connection with conditions which could reasonably have been ascertained by such investigation undertaken prior to the award of the </w:t>
            </w:r>
            <w:r w:rsidRPr="00072AD4">
              <w:rPr>
                <w:i/>
                <w:iCs/>
              </w:rPr>
              <w:t>Contract</w:t>
            </w:r>
            <w:r w:rsidRPr="00072AD4">
              <w:t>.”</w:t>
            </w:r>
          </w:p>
        </w:tc>
      </w:tr>
      <w:tr w:rsidR="00EF18E3" w:rsidRPr="00072AD4" w14:paraId="680EEC7C" w14:textId="77777777" w:rsidTr="006823DA">
        <w:tc>
          <w:tcPr>
            <w:tcW w:w="557" w:type="pct"/>
            <w:tcBorders>
              <w:top w:val="single" w:sz="4" w:space="0" w:color="auto"/>
              <w:bottom w:val="nil"/>
            </w:tcBorders>
            <w:shd w:val="clear" w:color="auto" w:fill="auto"/>
          </w:tcPr>
          <w:p w14:paraId="1D85633B" w14:textId="77777777" w:rsidR="00EF18E3" w:rsidRPr="00072AD4" w:rsidRDefault="00EF18E3" w:rsidP="00EF18E3">
            <w:pPr>
              <w:pStyle w:val="CorporateAgreement11"/>
            </w:pPr>
          </w:p>
        </w:tc>
        <w:tc>
          <w:tcPr>
            <w:tcW w:w="718" w:type="pct"/>
            <w:tcBorders>
              <w:top w:val="single" w:sz="4" w:space="0" w:color="auto"/>
              <w:bottom w:val="nil"/>
            </w:tcBorders>
            <w:shd w:val="clear" w:color="auto" w:fill="auto"/>
          </w:tcPr>
          <w:p w14:paraId="213C9E3C" w14:textId="77777777" w:rsidR="00EF18E3" w:rsidRPr="00072AD4" w:rsidRDefault="007D1D63" w:rsidP="00EF18E3">
            <w:pPr>
              <w:pStyle w:val="BodyText"/>
              <w:spacing w:before="120" w:after="120"/>
              <w:jc w:val="left"/>
            </w:pPr>
            <w:r w:rsidRPr="00072AD4">
              <w:t>GC</w:t>
            </w:r>
            <w:r w:rsidR="00EF18E3" w:rsidRPr="00072AD4">
              <w:t xml:space="preserve"> 6.4.2</w:t>
            </w:r>
          </w:p>
        </w:tc>
        <w:tc>
          <w:tcPr>
            <w:tcW w:w="3725" w:type="pct"/>
            <w:tcBorders>
              <w:top w:val="single" w:sz="4" w:space="0" w:color="auto"/>
              <w:bottom w:val="nil"/>
            </w:tcBorders>
            <w:shd w:val="clear" w:color="auto" w:fill="auto"/>
          </w:tcPr>
          <w:p w14:paraId="2D8F286F" w14:textId="77777777" w:rsidR="00EF18E3" w:rsidRPr="00072AD4" w:rsidRDefault="00EF18E3" w:rsidP="00EF18E3">
            <w:pPr>
              <w:pStyle w:val="BodyText"/>
              <w:spacing w:before="120" w:after="120"/>
            </w:pPr>
            <w:r w:rsidRPr="00072AD4">
              <w:t xml:space="preserve">At the beginning of </w:t>
            </w:r>
            <w:r w:rsidR="007D1D63" w:rsidRPr="00072AD4">
              <w:t>paragraph</w:t>
            </w:r>
            <w:r w:rsidRPr="00072AD4">
              <w:t xml:space="preserve"> 6.4.2, insert the following as a new first sentence:</w:t>
            </w:r>
          </w:p>
        </w:tc>
      </w:tr>
      <w:tr w:rsidR="00EF18E3" w:rsidRPr="00072AD4" w14:paraId="7AF9C262" w14:textId="77777777" w:rsidTr="00A078E1">
        <w:tc>
          <w:tcPr>
            <w:tcW w:w="557" w:type="pct"/>
            <w:tcBorders>
              <w:top w:val="nil"/>
              <w:bottom w:val="single" w:sz="4" w:space="0" w:color="auto"/>
            </w:tcBorders>
            <w:shd w:val="clear" w:color="auto" w:fill="auto"/>
          </w:tcPr>
          <w:p w14:paraId="1F9339CD" w14:textId="77777777" w:rsidR="00EF18E3" w:rsidRPr="00072AD4" w:rsidRDefault="00EF18E3" w:rsidP="00EF18E3">
            <w:pPr>
              <w:pStyle w:val="CorporateAgreement11"/>
              <w:numPr>
                <w:ilvl w:val="0"/>
                <w:numId w:val="0"/>
              </w:numPr>
            </w:pPr>
          </w:p>
        </w:tc>
        <w:tc>
          <w:tcPr>
            <w:tcW w:w="718" w:type="pct"/>
            <w:tcBorders>
              <w:top w:val="nil"/>
              <w:bottom w:val="single" w:sz="4" w:space="0" w:color="auto"/>
            </w:tcBorders>
            <w:shd w:val="clear" w:color="auto" w:fill="auto"/>
          </w:tcPr>
          <w:p w14:paraId="6E1D1E66" w14:textId="77777777" w:rsidR="00EF18E3" w:rsidRPr="00072AD4" w:rsidRDefault="00EF18E3" w:rsidP="00EF18E3">
            <w:pPr>
              <w:pStyle w:val="BodyText"/>
              <w:spacing w:before="120" w:after="120"/>
              <w:jc w:val="left"/>
            </w:pPr>
          </w:p>
        </w:tc>
        <w:tc>
          <w:tcPr>
            <w:tcW w:w="3725" w:type="pct"/>
            <w:tcBorders>
              <w:top w:val="nil"/>
              <w:bottom w:val="single" w:sz="4" w:space="0" w:color="auto"/>
            </w:tcBorders>
            <w:shd w:val="clear" w:color="auto" w:fill="auto"/>
          </w:tcPr>
          <w:p w14:paraId="6E242058" w14:textId="77777777" w:rsidR="00EF18E3" w:rsidRPr="00072AD4" w:rsidRDefault="00EF18E3" w:rsidP="00EF18E3">
            <w:pPr>
              <w:pStyle w:val="BodyText"/>
              <w:spacing w:before="120" w:after="120"/>
            </w:pPr>
            <w:r w:rsidRPr="00072AD4">
              <w:t xml:space="preserve">“Subject to </w:t>
            </w:r>
            <w:r w:rsidR="007D1D63" w:rsidRPr="00072AD4">
              <w:t>paragraph</w:t>
            </w:r>
            <w:r w:rsidRPr="00072AD4">
              <w:t xml:space="preserve"> 6.4.1, if the </w:t>
            </w:r>
            <w:r w:rsidRPr="00072AD4">
              <w:rPr>
                <w:i/>
                <w:iCs/>
              </w:rPr>
              <w:t>Contractor</w:t>
            </w:r>
            <w:r w:rsidRPr="00072AD4">
              <w:t xml:space="preserve"> considers that the conditions of the </w:t>
            </w:r>
            <w:r w:rsidRPr="00072AD4">
              <w:rPr>
                <w:i/>
                <w:iCs/>
              </w:rPr>
              <w:t>Place of the Work</w:t>
            </w:r>
            <w:r w:rsidRPr="00072AD4">
              <w:t xml:space="preserve"> either (</w:t>
            </w:r>
            <w:proofErr w:type="spellStart"/>
            <w:r w:rsidRPr="00072AD4">
              <w:t>i</w:t>
            </w:r>
            <w:proofErr w:type="spellEnd"/>
            <w:r w:rsidRPr="00072AD4">
              <w:t xml:space="preserve">) differ materially from those reasonably anticipated, (ii) differ materially from those indicated in the </w:t>
            </w:r>
            <w:r w:rsidRPr="00072AD4">
              <w:rPr>
                <w:i/>
                <w:iCs/>
              </w:rPr>
              <w:t>Contract Documents,</w:t>
            </w:r>
            <w:r w:rsidRPr="00072AD4">
              <w:t xml:space="preserve"> or (iii) were concealed from discovery notwithstanding the conduct of the investigation described in </w:t>
            </w:r>
            <w:r w:rsidR="007D1D63" w:rsidRPr="00072AD4">
              <w:t>paragraph</w:t>
            </w:r>
            <w:r w:rsidRPr="00072AD4">
              <w:t xml:space="preserve"> 6.4.1, then the </w:t>
            </w:r>
            <w:r w:rsidRPr="00072AD4">
              <w:rPr>
                <w:i/>
                <w:iCs/>
              </w:rPr>
              <w:t>Contractor</w:t>
            </w:r>
            <w:r w:rsidRPr="00072AD4">
              <w:t xml:space="preserve"> shall provide the </w:t>
            </w:r>
            <w:r w:rsidRPr="00072AD4">
              <w:rPr>
                <w:i/>
                <w:iCs/>
              </w:rPr>
              <w:t>Owner</w:t>
            </w:r>
            <w:r w:rsidRPr="00072AD4">
              <w:t xml:space="preserve"> and the </w:t>
            </w:r>
            <w:r w:rsidRPr="00072AD4">
              <w:rPr>
                <w:i/>
                <w:iCs/>
              </w:rPr>
              <w:t xml:space="preserve">Consultant Notice in Writing </w:t>
            </w:r>
            <w:r w:rsidRPr="00072AD4">
              <w:t xml:space="preserve">no later than five (5) </w:t>
            </w:r>
            <w:r w:rsidRPr="00072AD4">
              <w:rPr>
                <w:i/>
                <w:iCs/>
              </w:rPr>
              <w:t>Working Days</w:t>
            </w:r>
            <w:r w:rsidRPr="00072AD4">
              <w:t xml:space="preserve"> after becoming aware of such condition.”</w:t>
            </w:r>
          </w:p>
        </w:tc>
      </w:tr>
      <w:tr w:rsidR="00EF18E3" w:rsidRPr="00072AD4" w14:paraId="7280E4D1" w14:textId="77777777" w:rsidTr="00A078E1">
        <w:tc>
          <w:tcPr>
            <w:tcW w:w="557" w:type="pct"/>
            <w:tcBorders>
              <w:top w:val="single" w:sz="4" w:space="0" w:color="auto"/>
              <w:bottom w:val="nil"/>
            </w:tcBorders>
            <w:shd w:val="clear" w:color="auto" w:fill="auto"/>
          </w:tcPr>
          <w:p w14:paraId="5AA31187" w14:textId="77777777" w:rsidR="00EF18E3" w:rsidRPr="00072AD4" w:rsidRDefault="00EF18E3" w:rsidP="00EF18E3">
            <w:pPr>
              <w:pStyle w:val="CorporateAgreement11"/>
            </w:pPr>
          </w:p>
        </w:tc>
        <w:tc>
          <w:tcPr>
            <w:tcW w:w="718" w:type="pct"/>
            <w:tcBorders>
              <w:top w:val="single" w:sz="4" w:space="0" w:color="auto"/>
              <w:bottom w:val="nil"/>
            </w:tcBorders>
            <w:shd w:val="clear" w:color="auto" w:fill="auto"/>
          </w:tcPr>
          <w:p w14:paraId="3CE43F7C" w14:textId="77777777" w:rsidR="00EF18E3" w:rsidRPr="00072AD4" w:rsidRDefault="007D1D63" w:rsidP="00EF18E3">
            <w:pPr>
              <w:pStyle w:val="BodyText"/>
              <w:spacing w:before="120" w:after="120"/>
              <w:jc w:val="left"/>
            </w:pPr>
            <w:r w:rsidRPr="00072AD4">
              <w:t>GC</w:t>
            </w:r>
            <w:r w:rsidR="00EF18E3" w:rsidRPr="00072AD4">
              <w:t xml:space="preserve"> 6.4.3</w:t>
            </w:r>
          </w:p>
        </w:tc>
        <w:tc>
          <w:tcPr>
            <w:tcW w:w="3725" w:type="pct"/>
            <w:tcBorders>
              <w:top w:val="single" w:sz="4" w:space="0" w:color="auto"/>
              <w:bottom w:val="nil"/>
            </w:tcBorders>
            <w:shd w:val="clear" w:color="auto" w:fill="auto"/>
          </w:tcPr>
          <w:p w14:paraId="1B6450EA" w14:textId="77777777" w:rsidR="00EF18E3" w:rsidRPr="00072AD4" w:rsidRDefault="00EF18E3" w:rsidP="00EF18E3">
            <w:pPr>
              <w:pStyle w:val="BodyText"/>
              <w:spacing w:before="120" w:after="120"/>
            </w:pPr>
            <w:r w:rsidRPr="00072AD4">
              <w:t xml:space="preserve">Delete </w:t>
            </w:r>
            <w:r w:rsidR="007D1D63" w:rsidRPr="00072AD4">
              <w:t>paragraph</w:t>
            </w:r>
            <w:r w:rsidRPr="00072AD4">
              <w:t xml:space="preserve"> 6.4.3 in its entirety and substitute the following:</w:t>
            </w:r>
          </w:p>
        </w:tc>
      </w:tr>
      <w:tr w:rsidR="00EF18E3" w:rsidRPr="00072AD4" w14:paraId="03771261" w14:textId="77777777" w:rsidTr="00A078E1">
        <w:tc>
          <w:tcPr>
            <w:tcW w:w="557" w:type="pct"/>
            <w:tcBorders>
              <w:top w:val="nil"/>
              <w:bottom w:val="single" w:sz="4" w:space="0" w:color="auto"/>
            </w:tcBorders>
            <w:shd w:val="clear" w:color="auto" w:fill="auto"/>
          </w:tcPr>
          <w:p w14:paraId="55D70E86" w14:textId="77777777" w:rsidR="00EF18E3" w:rsidRPr="00072AD4" w:rsidRDefault="00EF18E3" w:rsidP="00EF18E3">
            <w:pPr>
              <w:pStyle w:val="CorporateAgreement11"/>
              <w:numPr>
                <w:ilvl w:val="0"/>
                <w:numId w:val="0"/>
              </w:numPr>
            </w:pPr>
          </w:p>
        </w:tc>
        <w:tc>
          <w:tcPr>
            <w:tcW w:w="718" w:type="pct"/>
            <w:tcBorders>
              <w:top w:val="nil"/>
              <w:bottom w:val="single" w:sz="4" w:space="0" w:color="auto"/>
            </w:tcBorders>
            <w:shd w:val="clear" w:color="auto" w:fill="auto"/>
          </w:tcPr>
          <w:p w14:paraId="36551A66" w14:textId="77777777" w:rsidR="00EF18E3" w:rsidRPr="00072AD4" w:rsidRDefault="00EF18E3" w:rsidP="00EF18E3">
            <w:pPr>
              <w:pStyle w:val="BodyText"/>
              <w:spacing w:before="120" w:after="120"/>
              <w:jc w:val="left"/>
            </w:pPr>
            <w:r w:rsidRPr="00072AD4">
              <w:t>“6.4.3</w:t>
            </w:r>
          </w:p>
        </w:tc>
        <w:tc>
          <w:tcPr>
            <w:tcW w:w="3725" w:type="pct"/>
            <w:tcBorders>
              <w:top w:val="nil"/>
              <w:bottom w:val="single" w:sz="4" w:space="0" w:color="auto"/>
            </w:tcBorders>
            <w:shd w:val="clear" w:color="auto" w:fill="auto"/>
          </w:tcPr>
          <w:p w14:paraId="79E28E39" w14:textId="77777777" w:rsidR="00EF18E3" w:rsidRPr="00072AD4" w:rsidRDefault="00EF18E3" w:rsidP="00EF18E3">
            <w:pPr>
              <w:pStyle w:val="BodyText"/>
              <w:spacing w:before="120" w:after="120"/>
            </w:pPr>
            <w:r w:rsidRPr="00072AD4">
              <w:t xml:space="preserve">If the </w:t>
            </w:r>
            <w:r w:rsidRPr="00072AD4">
              <w:rPr>
                <w:i/>
                <w:iCs/>
              </w:rPr>
              <w:t>Consultant</w:t>
            </w:r>
            <w:r w:rsidRPr="00072AD4">
              <w:t xml:space="preserve"> makes a finding pursuant to </w:t>
            </w:r>
            <w:r w:rsidR="007D1D63" w:rsidRPr="00072AD4">
              <w:t>paragraph</w:t>
            </w:r>
            <w:r w:rsidRPr="00072AD4">
              <w:t xml:space="preserve"> 6.4.2 that no change in the </w:t>
            </w:r>
            <w:r w:rsidRPr="00072AD4">
              <w:rPr>
                <w:i/>
                <w:iCs/>
              </w:rPr>
              <w:t xml:space="preserve">Contract Price </w:t>
            </w:r>
            <w:r w:rsidRPr="00072AD4">
              <w:t xml:space="preserve">or the </w:t>
            </w:r>
            <w:r w:rsidRPr="00072AD4">
              <w:rPr>
                <w:i/>
                <w:iCs/>
              </w:rPr>
              <w:t xml:space="preserve">Contract Time </w:t>
            </w:r>
            <w:r w:rsidRPr="00072AD4">
              <w:t xml:space="preserve">is justified, the </w:t>
            </w:r>
            <w:r w:rsidRPr="00072AD4">
              <w:rPr>
                <w:i/>
                <w:iCs/>
              </w:rPr>
              <w:t>Consultant</w:t>
            </w:r>
            <w:r w:rsidRPr="00072AD4">
              <w:t xml:space="preserve"> shall report in writing the reasons for this finding to the</w:t>
            </w:r>
            <w:r w:rsidRPr="00072AD4">
              <w:rPr>
                <w:i/>
                <w:iCs/>
              </w:rPr>
              <w:t xml:space="preserve"> Owner</w:t>
            </w:r>
            <w:r w:rsidRPr="00072AD4">
              <w:t xml:space="preserve"> and the </w:t>
            </w:r>
            <w:r w:rsidRPr="00072AD4">
              <w:rPr>
                <w:i/>
                <w:iCs/>
              </w:rPr>
              <w:t>Contractor</w:t>
            </w:r>
            <w:r w:rsidRPr="00072AD4">
              <w:t>.”</w:t>
            </w:r>
          </w:p>
        </w:tc>
      </w:tr>
      <w:tr w:rsidR="00EF18E3" w:rsidRPr="00072AD4" w14:paraId="49DD068A" w14:textId="77777777" w:rsidTr="00A078E1">
        <w:tc>
          <w:tcPr>
            <w:tcW w:w="557" w:type="pct"/>
            <w:tcBorders>
              <w:top w:val="single" w:sz="4" w:space="0" w:color="auto"/>
              <w:bottom w:val="nil"/>
            </w:tcBorders>
            <w:shd w:val="clear" w:color="auto" w:fill="auto"/>
          </w:tcPr>
          <w:p w14:paraId="0A08B57C" w14:textId="77777777" w:rsidR="00EF18E3" w:rsidRPr="00072AD4" w:rsidRDefault="00EF18E3" w:rsidP="00EF18E3">
            <w:pPr>
              <w:pStyle w:val="CorporateAgreement11"/>
            </w:pPr>
          </w:p>
        </w:tc>
        <w:tc>
          <w:tcPr>
            <w:tcW w:w="718" w:type="pct"/>
            <w:tcBorders>
              <w:top w:val="single" w:sz="4" w:space="0" w:color="auto"/>
              <w:bottom w:val="nil"/>
            </w:tcBorders>
            <w:shd w:val="clear" w:color="auto" w:fill="auto"/>
          </w:tcPr>
          <w:p w14:paraId="0B2709E7" w14:textId="77777777" w:rsidR="00EF18E3" w:rsidRPr="00072AD4" w:rsidRDefault="007D1D63" w:rsidP="00EF18E3">
            <w:pPr>
              <w:pStyle w:val="BodyText"/>
              <w:spacing w:before="120" w:after="120"/>
              <w:jc w:val="left"/>
            </w:pPr>
            <w:r w:rsidRPr="00072AD4">
              <w:t>GC</w:t>
            </w:r>
            <w:r w:rsidR="00EF18E3" w:rsidRPr="00072AD4">
              <w:t xml:space="preserve"> 6.4.4</w:t>
            </w:r>
          </w:p>
        </w:tc>
        <w:tc>
          <w:tcPr>
            <w:tcW w:w="3725" w:type="pct"/>
            <w:tcBorders>
              <w:top w:val="single" w:sz="4" w:space="0" w:color="auto"/>
              <w:bottom w:val="nil"/>
            </w:tcBorders>
            <w:shd w:val="clear" w:color="auto" w:fill="auto"/>
          </w:tcPr>
          <w:p w14:paraId="73B38AB4" w14:textId="77777777" w:rsidR="00EF18E3" w:rsidRPr="00072AD4" w:rsidRDefault="00EF18E3" w:rsidP="00EF18E3">
            <w:pPr>
              <w:pStyle w:val="BodyText"/>
              <w:spacing w:before="120" w:after="120"/>
            </w:pPr>
            <w:r w:rsidRPr="00072AD4">
              <w:t xml:space="preserve">Delete </w:t>
            </w:r>
            <w:r w:rsidR="007D1D63" w:rsidRPr="00072AD4">
              <w:t>paragraph</w:t>
            </w:r>
            <w:r w:rsidRPr="00072AD4">
              <w:t xml:space="preserve"> 6.4.4 in its entirety and substitute the following:</w:t>
            </w:r>
          </w:p>
        </w:tc>
      </w:tr>
      <w:tr w:rsidR="00EF18E3" w:rsidRPr="00072AD4" w14:paraId="22FE3783" w14:textId="77777777" w:rsidTr="00A078E1">
        <w:tc>
          <w:tcPr>
            <w:tcW w:w="557" w:type="pct"/>
            <w:tcBorders>
              <w:top w:val="nil"/>
              <w:bottom w:val="single" w:sz="4" w:space="0" w:color="auto"/>
            </w:tcBorders>
            <w:shd w:val="clear" w:color="auto" w:fill="auto"/>
          </w:tcPr>
          <w:p w14:paraId="3F50AC62" w14:textId="77777777" w:rsidR="00EF18E3" w:rsidRPr="00072AD4" w:rsidRDefault="00EF18E3" w:rsidP="00EF18E3">
            <w:pPr>
              <w:pStyle w:val="BodyText"/>
              <w:spacing w:before="120" w:after="120"/>
            </w:pPr>
          </w:p>
        </w:tc>
        <w:tc>
          <w:tcPr>
            <w:tcW w:w="718" w:type="pct"/>
            <w:tcBorders>
              <w:top w:val="nil"/>
              <w:bottom w:val="single" w:sz="4" w:space="0" w:color="auto"/>
            </w:tcBorders>
            <w:shd w:val="clear" w:color="auto" w:fill="auto"/>
          </w:tcPr>
          <w:p w14:paraId="14F1F3AF" w14:textId="77777777" w:rsidR="00EF18E3" w:rsidRPr="00072AD4" w:rsidRDefault="00EF18E3" w:rsidP="00EF18E3">
            <w:pPr>
              <w:pStyle w:val="BodyText"/>
              <w:spacing w:before="120" w:after="120"/>
              <w:jc w:val="left"/>
            </w:pPr>
            <w:r w:rsidRPr="00072AD4">
              <w:t>“6.4.4</w:t>
            </w:r>
          </w:p>
        </w:tc>
        <w:tc>
          <w:tcPr>
            <w:tcW w:w="3725" w:type="pct"/>
            <w:tcBorders>
              <w:top w:val="nil"/>
              <w:bottom w:val="single" w:sz="4" w:space="0" w:color="auto"/>
            </w:tcBorders>
            <w:shd w:val="clear" w:color="auto" w:fill="auto"/>
          </w:tcPr>
          <w:p w14:paraId="211E5060" w14:textId="77777777" w:rsidR="00EF18E3" w:rsidRPr="00072AD4" w:rsidRDefault="00EF18E3" w:rsidP="00EF18E3">
            <w:pPr>
              <w:pStyle w:val="BodyText"/>
              <w:spacing w:before="120" w:after="120"/>
            </w:pPr>
            <w:r w:rsidRPr="00072AD4">
              <w:t xml:space="preserve">If such concealed or unknown conditions relate to </w:t>
            </w:r>
            <w:r w:rsidRPr="00072AD4">
              <w:rPr>
                <w:i/>
              </w:rPr>
              <w:t>Hazardous Substances</w:t>
            </w:r>
            <w:r w:rsidRPr="00072AD4">
              <w:t xml:space="preserve"> and materials, artifacts and fossils, or mould, the parties will be governed by the provisions of </w:t>
            </w:r>
            <w:r w:rsidR="007D1D63" w:rsidRPr="00072AD4">
              <w:t>GC</w:t>
            </w:r>
            <w:r w:rsidRPr="00072AD4">
              <w:t xml:space="preserve"> 9.2 - HAZARDOUS SUBSTANCES, </w:t>
            </w:r>
            <w:r w:rsidR="007D1D63" w:rsidRPr="00072AD4">
              <w:t>GC</w:t>
            </w:r>
            <w:r w:rsidRPr="00072AD4">
              <w:t xml:space="preserve"> 9.3</w:t>
            </w:r>
            <w:r w:rsidR="00D81B51" w:rsidRPr="00072AD4">
              <w:t xml:space="preserve"> –</w:t>
            </w:r>
            <w:r w:rsidRPr="00072AD4">
              <w:t xml:space="preserve"> ARTIFACTS AND FOSSILS and </w:t>
            </w:r>
            <w:r w:rsidR="007D1D63" w:rsidRPr="00072AD4">
              <w:t>GC</w:t>
            </w:r>
            <w:r w:rsidRPr="00072AD4">
              <w:t xml:space="preserve"> 9.5 — MOULD.”</w:t>
            </w:r>
          </w:p>
        </w:tc>
      </w:tr>
      <w:tr w:rsidR="00EF18E3" w:rsidRPr="00072AD4" w14:paraId="49607BC0" w14:textId="77777777" w:rsidTr="00A078E1">
        <w:tc>
          <w:tcPr>
            <w:tcW w:w="557" w:type="pct"/>
            <w:tcBorders>
              <w:bottom w:val="nil"/>
            </w:tcBorders>
            <w:shd w:val="clear" w:color="auto" w:fill="auto"/>
          </w:tcPr>
          <w:p w14:paraId="0DA45EC1" w14:textId="77777777" w:rsidR="00EF18E3" w:rsidRPr="00072AD4" w:rsidRDefault="00EF18E3" w:rsidP="00EF18E3">
            <w:pPr>
              <w:pStyle w:val="CorporateAgreement11"/>
            </w:pPr>
            <w:bookmarkStart w:id="5" w:name="_Hlk31112098"/>
          </w:p>
        </w:tc>
        <w:tc>
          <w:tcPr>
            <w:tcW w:w="718" w:type="pct"/>
            <w:tcBorders>
              <w:bottom w:val="nil"/>
            </w:tcBorders>
            <w:shd w:val="clear" w:color="auto" w:fill="auto"/>
          </w:tcPr>
          <w:p w14:paraId="75D3D47F" w14:textId="77777777" w:rsidR="00EF18E3" w:rsidRPr="00072AD4" w:rsidRDefault="007D1D63" w:rsidP="00EF18E3">
            <w:pPr>
              <w:pStyle w:val="BodyText"/>
              <w:spacing w:before="120" w:after="120"/>
              <w:jc w:val="left"/>
            </w:pPr>
            <w:r w:rsidRPr="00072AD4">
              <w:t>GC</w:t>
            </w:r>
            <w:r w:rsidR="00EF18E3" w:rsidRPr="00072AD4">
              <w:t xml:space="preserve"> 6.5.1</w:t>
            </w:r>
          </w:p>
        </w:tc>
        <w:tc>
          <w:tcPr>
            <w:tcW w:w="3725" w:type="pct"/>
            <w:tcBorders>
              <w:bottom w:val="nil"/>
            </w:tcBorders>
            <w:shd w:val="clear" w:color="auto" w:fill="auto"/>
          </w:tcPr>
          <w:p w14:paraId="5A8C09CA" w14:textId="77777777" w:rsidR="00EF18E3" w:rsidRPr="00072AD4" w:rsidRDefault="00EF18E3" w:rsidP="00EF18E3">
            <w:pPr>
              <w:pStyle w:val="BodyText"/>
              <w:spacing w:before="120" w:after="120"/>
            </w:pPr>
            <w:r w:rsidRPr="00072AD4">
              <w:t xml:space="preserve">Delete </w:t>
            </w:r>
            <w:r w:rsidR="007D1D63" w:rsidRPr="00072AD4">
              <w:t>paragraph</w:t>
            </w:r>
            <w:r w:rsidRPr="00072AD4">
              <w:t xml:space="preserve"> 6.5.1 in its entirety and substitute the following:</w:t>
            </w:r>
          </w:p>
        </w:tc>
      </w:tr>
      <w:tr w:rsidR="00EF18E3" w:rsidRPr="00072AD4" w14:paraId="6D413A18" w14:textId="77777777" w:rsidTr="00A078E1">
        <w:tc>
          <w:tcPr>
            <w:tcW w:w="557" w:type="pct"/>
            <w:tcBorders>
              <w:top w:val="nil"/>
              <w:bottom w:val="single" w:sz="4" w:space="0" w:color="auto"/>
            </w:tcBorders>
            <w:shd w:val="clear" w:color="auto" w:fill="auto"/>
          </w:tcPr>
          <w:p w14:paraId="157847C6" w14:textId="77777777" w:rsidR="00EF18E3" w:rsidRPr="00072AD4" w:rsidRDefault="00EF18E3" w:rsidP="00EF18E3">
            <w:pPr>
              <w:pStyle w:val="BodyText"/>
              <w:spacing w:before="120" w:after="120"/>
              <w:rPr>
                <w:rFonts w:hAnsi="Times New Roman"/>
              </w:rPr>
            </w:pPr>
          </w:p>
        </w:tc>
        <w:tc>
          <w:tcPr>
            <w:tcW w:w="718" w:type="pct"/>
            <w:tcBorders>
              <w:top w:val="nil"/>
              <w:bottom w:val="single" w:sz="4" w:space="0" w:color="auto"/>
            </w:tcBorders>
            <w:shd w:val="clear" w:color="auto" w:fill="auto"/>
          </w:tcPr>
          <w:p w14:paraId="4266344C" w14:textId="77777777" w:rsidR="00EF18E3" w:rsidRPr="00072AD4" w:rsidRDefault="00EF18E3" w:rsidP="00EF18E3">
            <w:pPr>
              <w:pStyle w:val="BodyText"/>
              <w:spacing w:before="120" w:after="120"/>
              <w:jc w:val="left"/>
            </w:pPr>
            <w:r w:rsidRPr="00072AD4">
              <w:t>“6.5.1</w:t>
            </w:r>
          </w:p>
        </w:tc>
        <w:tc>
          <w:tcPr>
            <w:tcW w:w="3725" w:type="pct"/>
            <w:tcBorders>
              <w:top w:val="nil"/>
              <w:bottom w:val="single" w:sz="4" w:space="0" w:color="auto"/>
            </w:tcBorders>
            <w:shd w:val="clear" w:color="auto" w:fill="auto"/>
          </w:tcPr>
          <w:p w14:paraId="65F11861" w14:textId="77777777" w:rsidR="00EF18E3" w:rsidRPr="00072AD4" w:rsidRDefault="00EF18E3" w:rsidP="00EF18E3">
            <w:pPr>
              <w:pStyle w:val="BodyText"/>
              <w:spacing w:before="120" w:after="120"/>
            </w:pPr>
            <w:r w:rsidRPr="00072AD4">
              <w:t>If (</w:t>
            </w:r>
            <w:proofErr w:type="spellStart"/>
            <w:r w:rsidRPr="00072AD4">
              <w:t>i</w:t>
            </w:r>
            <w:proofErr w:type="spellEnd"/>
            <w:r w:rsidRPr="00072AD4">
              <w:t xml:space="preserve">) the </w:t>
            </w:r>
            <w:r w:rsidRPr="00072AD4">
              <w:rPr>
                <w:i/>
              </w:rPr>
              <w:t>Contractor</w:t>
            </w:r>
            <w:r w:rsidRPr="00072AD4">
              <w:t xml:space="preserve"> is delayed in the performance of the </w:t>
            </w:r>
            <w:r w:rsidRPr="00072AD4">
              <w:rPr>
                <w:i/>
              </w:rPr>
              <w:t>Work</w:t>
            </w:r>
            <w:r w:rsidRPr="00072AD4">
              <w:t xml:space="preserve"> by an action or omission of the </w:t>
            </w:r>
            <w:r w:rsidRPr="00072AD4">
              <w:rPr>
                <w:i/>
              </w:rPr>
              <w:t>Owner</w:t>
            </w:r>
            <w:r w:rsidRPr="00072AD4">
              <w:rPr>
                <w:iCs/>
              </w:rPr>
              <w:t xml:space="preserve"> or</w:t>
            </w:r>
            <w:r w:rsidRPr="00072AD4">
              <w:rPr>
                <w:i/>
              </w:rPr>
              <w:t xml:space="preserve"> Consultant</w:t>
            </w:r>
            <w:r w:rsidRPr="00072AD4">
              <w:t xml:space="preserve"> or anyone employed or engaged by them directly or indirectly (other than the </w:t>
            </w:r>
            <w:r w:rsidRPr="00072AD4">
              <w:rPr>
                <w:i/>
                <w:iCs/>
              </w:rPr>
              <w:t>Contractor</w:t>
            </w:r>
            <w:r w:rsidRPr="00072AD4">
              <w:t xml:space="preserve">, the </w:t>
            </w:r>
            <w:r w:rsidRPr="00072AD4">
              <w:rPr>
                <w:i/>
                <w:iCs/>
              </w:rPr>
              <w:t>Subcontractors, Suppliers</w:t>
            </w:r>
            <w:r w:rsidRPr="00072AD4">
              <w:t xml:space="preserve"> or anyone employed or engaged by them directly or indirectly) contrary to the provisions of the </w:t>
            </w:r>
            <w:r w:rsidRPr="00072AD4">
              <w:rPr>
                <w:i/>
              </w:rPr>
              <w:t>Contract Documents,</w:t>
            </w:r>
            <w:r w:rsidRPr="00072AD4">
              <w:t xml:space="preserve"> and (ii) the </w:t>
            </w:r>
            <w:r w:rsidRPr="00072AD4">
              <w:rPr>
                <w:i/>
              </w:rPr>
              <w:t xml:space="preserve">Contractor </w:t>
            </w:r>
            <w:r w:rsidRPr="00072AD4">
              <w:t xml:space="preserve">has given the </w:t>
            </w:r>
            <w:r w:rsidRPr="00072AD4">
              <w:rPr>
                <w:i/>
              </w:rPr>
              <w:t>Owner</w:t>
            </w:r>
            <w:r w:rsidRPr="00072AD4">
              <w:t xml:space="preserve"> and </w:t>
            </w:r>
            <w:r w:rsidRPr="00072AD4">
              <w:rPr>
                <w:i/>
              </w:rPr>
              <w:t>Consultant</w:t>
            </w:r>
            <w:r w:rsidRPr="00072AD4">
              <w:t xml:space="preserve"> a </w:t>
            </w:r>
            <w:r w:rsidRPr="00072AD4">
              <w:rPr>
                <w:i/>
              </w:rPr>
              <w:t xml:space="preserve">Notice in Writing </w:t>
            </w:r>
            <w:r w:rsidRPr="00072AD4">
              <w:t xml:space="preserve">in a timely fashion of the action or omission that has given rise to such delay, then (1) the </w:t>
            </w:r>
            <w:r w:rsidRPr="00072AD4">
              <w:rPr>
                <w:i/>
              </w:rPr>
              <w:t>Contract Time</w:t>
            </w:r>
            <w:r w:rsidRPr="00072AD4">
              <w:t xml:space="preserve"> shall be extended for such reasonable time as the </w:t>
            </w:r>
            <w:r w:rsidRPr="00072AD4">
              <w:rPr>
                <w:i/>
              </w:rPr>
              <w:t>Consultant</w:t>
            </w:r>
            <w:r w:rsidRPr="00072AD4">
              <w:t xml:space="preserve"> determines, and (2) the</w:t>
            </w:r>
            <w:r w:rsidRPr="00072AD4">
              <w:rPr>
                <w:i/>
                <w:iCs/>
              </w:rPr>
              <w:t xml:space="preserve"> Contractor</w:t>
            </w:r>
            <w:r w:rsidRPr="00072AD4">
              <w:t xml:space="preserve"> shall be reimbursed by the </w:t>
            </w:r>
            <w:r w:rsidRPr="00072AD4">
              <w:rPr>
                <w:i/>
                <w:iCs/>
              </w:rPr>
              <w:t xml:space="preserve">Owner </w:t>
            </w:r>
            <w:r w:rsidRPr="00072AD4">
              <w:t xml:space="preserve">for reasonable costs incurred by the </w:t>
            </w:r>
            <w:r w:rsidRPr="00072AD4">
              <w:rPr>
                <w:i/>
                <w:iCs/>
              </w:rPr>
              <w:t>Contractor</w:t>
            </w:r>
            <w:r w:rsidRPr="00072AD4">
              <w:t xml:space="preserve"> as the result of such delay (excluding any </w:t>
            </w:r>
            <w:r w:rsidRPr="00072AD4">
              <w:rPr>
                <w:i/>
                <w:iCs/>
              </w:rPr>
              <w:t>Indirect Costs</w:t>
            </w:r>
            <w:r w:rsidRPr="00072AD4">
              <w:t xml:space="preserve">).  In the event of a dispute as to the amount of such costs such dispute shall be resolved in accordance with Part 8 of the </w:t>
            </w:r>
            <w:r w:rsidR="0092083B" w:rsidRPr="00072AD4">
              <w:t>General Condition</w:t>
            </w:r>
            <w:r w:rsidRPr="00072AD4">
              <w:t>s - DISPUTE RESOLUTION.”</w:t>
            </w:r>
          </w:p>
        </w:tc>
      </w:tr>
      <w:tr w:rsidR="00EF18E3" w:rsidRPr="00072AD4" w14:paraId="51C353D4" w14:textId="77777777" w:rsidTr="0021098D">
        <w:tc>
          <w:tcPr>
            <w:tcW w:w="557" w:type="pct"/>
            <w:tcBorders>
              <w:top w:val="single" w:sz="4" w:space="0" w:color="auto"/>
              <w:bottom w:val="nil"/>
            </w:tcBorders>
            <w:shd w:val="clear" w:color="auto" w:fill="auto"/>
          </w:tcPr>
          <w:p w14:paraId="7A5EAA65" w14:textId="77777777" w:rsidR="00EF18E3" w:rsidRPr="00072AD4" w:rsidRDefault="00EF18E3" w:rsidP="00EF18E3">
            <w:pPr>
              <w:pStyle w:val="CorporateAgreement11"/>
              <w:rPr>
                <w:rFonts w:hAnsi="Times New Roman"/>
              </w:rPr>
            </w:pPr>
          </w:p>
        </w:tc>
        <w:tc>
          <w:tcPr>
            <w:tcW w:w="718" w:type="pct"/>
            <w:tcBorders>
              <w:top w:val="single" w:sz="4" w:space="0" w:color="auto"/>
              <w:bottom w:val="nil"/>
            </w:tcBorders>
            <w:shd w:val="clear" w:color="auto" w:fill="auto"/>
          </w:tcPr>
          <w:p w14:paraId="1CBBD250" w14:textId="77777777" w:rsidR="00EF18E3" w:rsidRPr="00072AD4" w:rsidRDefault="007D1D63" w:rsidP="00EF18E3">
            <w:pPr>
              <w:pStyle w:val="BodyText"/>
              <w:spacing w:before="120" w:after="120"/>
              <w:jc w:val="left"/>
            </w:pPr>
            <w:r w:rsidRPr="00072AD4">
              <w:t>GC</w:t>
            </w:r>
            <w:r w:rsidR="00EF18E3" w:rsidRPr="00072AD4">
              <w:t xml:space="preserve"> 6.5.2</w:t>
            </w:r>
          </w:p>
        </w:tc>
        <w:tc>
          <w:tcPr>
            <w:tcW w:w="3725" w:type="pct"/>
            <w:tcBorders>
              <w:top w:val="single" w:sz="4" w:space="0" w:color="auto"/>
              <w:bottom w:val="nil"/>
            </w:tcBorders>
            <w:shd w:val="clear" w:color="auto" w:fill="auto"/>
          </w:tcPr>
          <w:p w14:paraId="6C801702" w14:textId="77777777" w:rsidR="00EF18E3" w:rsidRPr="00072AD4" w:rsidRDefault="00EF18E3" w:rsidP="00EF18E3">
            <w:pPr>
              <w:pStyle w:val="BodyText"/>
              <w:spacing w:before="120" w:after="120"/>
            </w:pPr>
            <w:r w:rsidRPr="00072AD4">
              <w:t xml:space="preserve">Revise </w:t>
            </w:r>
            <w:r w:rsidR="007D1D63" w:rsidRPr="00072AD4">
              <w:t>paragraph</w:t>
            </w:r>
            <w:r w:rsidRPr="00072AD4">
              <w:t xml:space="preserve"> 6.5.2 by, (a) deleting the words “in consultation with the </w:t>
            </w:r>
            <w:r w:rsidRPr="00072AD4">
              <w:rPr>
                <w:i/>
                <w:iCs/>
              </w:rPr>
              <w:t>Contractor</w:t>
            </w:r>
            <w:r w:rsidRPr="00072AD4">
              <w:t>” at the end of the first sentence; and (b) deleting the last sentence and replacing it with the following:</w:t>
            </w:r>
          </w:p>
          <w:p w14:paraId="08FFA0AA" w14:textId="3EC27D4C" w:rsidR="00EF18E3" w:rsidRPr="00072AD4" w:rsidRDefault="00EF18E3" w:rsidP="00EF18E3">
            <w:pPr>
              <w:pStyle w:val="BodyText"/>
              <w:spacing w:before="120" w:after="120"/>
            </w:pPr>
            <w:r w:rsidRPr="00072AD4">
              <w:t xml:space="preserve">“The </w:t>
            </w:r>
            <w:r w:rsidRPr="00072AD4">
              <w:rPr>
                <w:i/>
                <w:iCs/>
              </w:rPr>
              <w:t>Contractor</w:t>
            </w:r>
            <w:r w:rsidRPr="00072AD4">
              <w:t xml:space="preserve"> shall be reimbursed by the</w:t>
            </w:r>
            <w:r w:rsidRPr="00072AD4">
              <w:rPr>
                <w:i/>
                <w:iCs/>
              </w:rPr>
              <w:t xml:space="preserve"> Owner</w:t>
            </w:r>
            <w:r w:rsidRPr="00072AD4">
              <w:t xml:space="preserve"> for reasonable costs incurred by the Contractor as the result of such delay (excluding any </w:t>
            </w:r>
            <w:r w:rsidRPr="00072AD4">
              <w:rPr>
                <w:i/>
                <w:iCs/>
              </w:rPr>
              <w:t>Indirect Costs</w:t>
            </w:r>
            <w:r w:rsidRPr="00072AD4">
              <w:t xml:space="preserve">) </w:t>
            </w:r>
            <w:r w:rsidRPr="00072AD4">
              <w:rPr>
                <w:b/>
                <w:bCs/>
              </w:rPr>
              <w:t xml:space="preserve">provided that </w:t>
            </w:r>
            <w:r w:rsidRPr="00072AD4">
              <w:t xml:space="preserve">such delay did not result from the act or omission of the </w:t>
            </w:r>
            <w:r w:rsidRPr="00072AD4">
              <w:rPr>
                <w:i/>
                <w:iCs/>
              </w:rPr>
              <w:t>Contractor</w:t>
            </w:r>
            <w:r w:rsidRPr="00072AD4">
              <w:t xml:space="preserve"> or anyone employed or engaged by </w:t>
            </w:r>
            <w:r w:rsidRPr="00072AD4">
              <w:rPr>
                <w:i/>
                <w:iCs/>
              </w:rPr>
              <w:t>Contractor</w:t>
            </w:r>
            <w:r w:rsidRPr="00072AD4">
              <w:t xml:space="preserve"> directly or indirectly.  In the event of a dispute as to the amount of such costs such dispute shall be resolved in accordance with Part 8 of the </w:t>
            </w:r>
            <w:r w:rsidR="0092083B" w:rsidRPr="00072AD4">
              <w:t>General Condition</w:t>
            </w:r>
            <w:r w:rsidRPr="00072AD4">
              <w:t>s - DISPUTE RESOLUTION.”</w:t>
            </w:r>
          </w:p>
        </w:tc>
      </w:tr>
      <w:tr w:rsidR="00EF18E3" w:rsidRPr="00072AD4" w14:paraId="21A38928" w14:textId="77777777" w:rsidTr="000A13C7">
        <w:tc>
          <w:tcPr>
            <w:tcW w:w="557" w:type="pct"/>
            <w:tcBorders>
              <w:bottom w:val="nil"/>
            </w:tcBorders>
            <w:shd w:val="clear" w:color="auto" w:fill="auto"/>
          </w:tcPr>
          <w:p w14:paraId="4D73BD16" w14:textId="77777777" w:rsidR="00EF18E3" w:rsidRPr="00072AD4" w:rsidRDefault="00EF18E3" w:rsidP="00EF18E3">
            <w:pPr>
              <w:pStyle w:val="CorporateAgreement11"/>
            </w:pPr>
          </w:p>
        </w:tc>
        <w:tc>
          <w:tcPr>
            <w:tcW w:w="718" w:type="pct"/>
            <w:tcBorders>
              <w:bottom w:val="nil"/>
            </w:tcBorders>
            <w:shd w:val="clear" w:color="auto" w:fill="auto"/>
          </w:tcPr>
          <w:p w14:paraId="6C29E35C" w14:textId="77777777" w:rsidR="00EF18E3" w:rsidRPr="00072AD4" w:rsidRDefault="007D1D63" w:rsidP="00EF18E3">
            <w:pPr>
              <w:pStyle w:val="BodyText"/>
              <w:spacing w:before="120" w:after="120"/>
              <w:jc w:val="left"/>
            </w:pPr>
            <w:r w:rsidRPr="00072AD4">
              <w:t>GC</w:t>
            </w:r>
            <w:r w:rsidR="00EF18E3" w:rsidRPr="00072AD4">
              <w:t xml:space="preserve"> 6.5.3</w:t>
            </w:r>
          </w:p>
        </w:tc>
        <w:tc>
          <w:tcPr>
            <w:tcW w:w="3725" w:type="pct"/>
            <w:tcBorders>
              <w:bottom w:val="nil"/>
            </w:tcBorders>
            <w:shd w:val="clear" w:color="auto" w:fill="auto"/>
          </w:tcPr>
          <w:p w14:paraId="1E042F9E" w14:textId="77777777" w:rsidR="00EF18E3" w:rsidRPr="00072AD4" w:rsidRDefault="00EF18E3" w:rsidP="00EF18E3">
            <w:pPr>
              <w:pStyle w:val="BodyText"/>
              <w:spacing w:before="120" w:after="120"/>
            </w:pPr>
            <w:r w:rsidRPr="00072AD4">
              <w:t xml:space="preserve">Delete </w:t>
            </w:r>
            <w:r w:rsidR="007D1D63" w:rsidRPr="00072AD4">
              <w:t>paragraph</w:t>
            </w:r>
            <w:r w:rsidRPr="00072AD4">
              <w:t xml:space="preserve"> 6.5.3 in its entirety and substitute the following:</w:t>
            </w:r>
          </w:p>
        </w:tc>
      </w:tr>
      <w:tr w:rsidR="00EF18E3" w:rsidRPr="00072AD4" w14:paraId="20D3F55F" w14:textId="77777777" w:rsidTr="000A13C7">
        <w:tc>
          <w:tcPr>
            <w:tcW w:w="557" w:type="pct"/>
            <w:tcBorders>
              <w:top w:val="nil"/>
              <w:bottom w:val="single" w:sz="4" w:space="0" w:color="auto"/>
            </w:tcBorders>
            <w:shd w:val="clear" w:color="auto" w:fill="auto"/>
          </w:tcPr>
          <w:p w14:paraId="19D18552" w14:textId="77777777" w:rsidR="00EF18E3" w:rsidRPr="00072AD4" w:rsidRDefault="00EF18E3" w:rsidP="00EF18E3">
            <w:pPr>
              <w:pStyle w:val="BodyText"/>
              <w:spacing w:before="120" w:after="120"/>
              <w:rPr>
                <w:rFonts w:ascii="Times New Roman" w:hAnsi="Times New Roman"/>
              </w:rPr>
            </w:pPr>
          </w:p>
        </w:tc>
        <w:tc>
          <w:tcPr>
            <w:tcW w:w="718" w:type="pct"/>
            <w:tcBorders>
              <w:top w:val="nil"/>
              <w:bottom w:val="single" w:sz="4" w:space="0" w:color="auto"/>
            </w:tcBorders>
            <w:shd w:val="clear" w:color="auto" w:fill="auto"/>
          </w:tcPr>
          <w:p w14:paraId="15F460B3" w14:textId="77777777" w:rsidR="00EF18E3" w:rsidRPr="00072AD4" w:rsidRDefault="00EF18E3" w:rsidP="00EF18E3">
            <w:pPr>
              <w:pStyle w:val="BodyText"/>
              <w:spacing w:before="120" w:after="120"/>
              <w:jc w:val="left"/>
            </w:pPr>
            <w:r w:rsidRPr="00072AD4">
              <w:t>“6.5.3</w:t>
            </w:r>
          </w:p>
        </w:tc>
        <w:tc>
          <w:tcPr>
            <w:tcW w:w="3725" w:type="pct"/>
            <w:tcBorders>
              <w:top w:val="nil"/>
              <w:bottom w:val="single" w:sz="4" w:space="0" w:color="auto"/>
            </w:tcBorders>
            <w:shd w:val="clear" w:color="auto" w:fill="auto"/>
          </w:tcPr>
          <w:p w14:paraId="5B2E788F" w14:textId="77777777" w:rsidR="00EF18E3" w:rsidRPr="00072AD4" w:rsidRDefault="00EF18E3" w:rsidP="00EF18E3">
            <w:pPr>
              <w:pStyle w:val="BodyText"/>
              <w:spacing w:before="120" w:after="120"/>
              <w:rPr>
                <w:b/>
              </w:rPr>
            </w:pPr>
            <w:r w:rsidRPr="00072AD4">
              <w:t xml:space="preserve">If the </w:t>
            </w:r>
            <w:r w:rsidRPr="00072AD4">
              <w:rPr>
                <w:i/>
              </w:rPr>
              <w:t>Contractor</w:t>
            </w:r>
            <w:r w:rsidRPr="00072AD4">
              <w:t xml:space="preserve"> is delayed in the performance of the </w:t>
            </w:r>
            <w:r w:rsidRPr="00072AD4">
              <w:rPr>
                <w:i/>
              </w:rPr>
              <w:t>Work</w:t>
            </w:r>
            <w:r w:rsidRPr="00072AD4">
              <w:t xml:space="preserve"> as a result of </w:t>
            </w:r>
            <w:r w:rsidRPr="00072AD4">
              <w:rPr>
                <w:i/>
              </w:rPr>
              <w:t>Force Majeure</w:t>
            </w:r>
            <w:r w:rsidRPr="00072AD4">
              <w:t xml:space="preserve">, then Contract Time shall be extended for such reasonable time as the Consultant may recommend.  The </w:t>
            </w:r>
            <w:r w:rsidRPr="00072AD4">
              <w:rPr>
                <w:i/>
              </w:rPr>
              <w:t>Contractor</w:t>
            </w:r>
            <w:r w:rsidRPr="00072AD4">
              <w:t xml:space="preserve"> shall not be entitled to any additional compensation as a result of such </w:t>
            </w:r>
            <w:r w:rsidRPr="00072AD4">
              <w:rPr>
                <w:i/>
              </w:rPr>
              <w:t>Force Majeure</w:t>
            </w:r>
            <w:r w:rsidRPr="00072AD4">
              <w:t xml:space="preserve"> event or the delay occasioned thereby and shall not be compensated for any additional costs, directly or indirectly arising as a result of such </w:t>
            </w:r>
            <w:r w:rsidRPr="00072AD4">
              <w:rPr>
                <w:i/>
              </w:rPr>
              <w:t>Force Majeure</w:t>
            </w:r>
            <w:r w:rsidRPr="00072AD4">
              <w:t xml:space="preserve"> event or the delay occasioned thereby </w:t>
            </w:r>
            <w:r w:rsidRPr="00072AD4">
              <w:lastRenderedPageBreak/>
              <w:t>(including, without limiting the generality of the foregoing, any additional costs arising out of winter construction).  No controversy or dispute between in relation to such delay</w:t>
            </w:r>
            <w:r w:rsidRPr="00072AD4">
              <w:rPr>
                <w:i/>
              </w:rPr>
              <w:t xml:space="preserve"> </w:t>
            </w:r>
            <w:r w:rsidRPr="00072AD4">
              <w:t xml:space="preserve">shall constitute a cause for stoppage of the performance of the </w:t>
            </w:r>
            <w:r w:rsidRPr="00072AD4">
              <w:rPr>
                <w:i/>
              </w:rPr>
              <w:t>Contractor’s</w:t>
            </w:r>
            <w:r w:rsidRPr="00072AD4">
              <w:t xml:space="preserve"> obligations or services or for a delay or extension.”</w:t>
            </w:r>
          </w:p>
        </w:tc>
      </w:tr>
      <w:tr w:rsidR="00EF18E3" w:rsidRPr="00072AD4" w14:paraId="6F8D72C0" w14:textId="77777777" w:rsidTr="000A13C7">
        <w:tc>
          <w:tcPr>
            <w:tcW w:w="557" w:type="pct"/>
            <w:tcBorders>
              <w:bottom w:val="nil"/>
            </w:tcBorders>
            <w:shd w:val="clear" w:color="auto" w:fill="auto"/>
          </w:tcPr>
          <w:p w14:paraId="7E78F4CE" w14:textId="77777777" w:rsidR="00EF18E3" w:rsidRPr="00072AD4" w:rsidRDefault="00EF18E3" w:rsidP="00EF18E3">
            <w:pPr>
              <w:pStyle w:val="CorporateAgreement11"/>
            </w:pPr>
          </w:p>
        </w:tc>
        <w:tc>
          <w:tcPr>
            <w:tcW w:w="718" w:type="pct"/>
            <w:tcBorders>
              <w:bottom w:val="nil"/>
            </w:tcBorders>
            <w:shd w:val="clear" w:color="auto" w:fill="auto"/>
          </w:tcPr>
          <w:p w14:paraId="015484FE" w14:textId="77777777" w:rsidR="00EF18E3" w:rsidRPr="00072AD4" w:rsidRDefault="007D1D63" w:rsidP="00EF18E3">
            <w:pPr>
              <w:pStyle w:val="BodyText"/>
              <w:spacing w:before="120" w:after="120"/>
              <w:jc w:val="left"/>
            </w:pPr>
            <w:r w:rsidRPr="00072AD4">
              <w:t>GC</w:t>
            </w:r>
            <w:r w:rsidR="00EF18E3" w:rsidRPr="00072AD4">
              <w:t xml:space="preserve"> 6.5.4</w:t>
            </w:r>
          </w:p>
        </w:tc>
        <w:tc>
          <w:tcPr>
            <w:tcW w:w="3725" w:type="pct"/>
            <w:tcBorders>
              <w:bottom w:val="nil"/>
            </w:tcBorders>
            <w:shd w:val="clear" w:color="auto" w:fill="auto"/>
          </w:tcPr>
          <w:p w14:paraId="227EA505" w14:textId="77777777" w:rsidR="00EF18E3" w:rsidRPr="00072AD4" w:rsidRDefault="00EF18E3" w:rsidP="00EF18E3">
            <w:pPr>
              <w:pStyle w:val="BodyText"/>
              <w:spacing w:before="120" w:after="120"/>
            </w:pPr>
            <w:r w:rsidRPr="00072AD4">
              <w:t xml:space="preserve">Delete </w:t>
            </w:r>
            <w:r w:rsidR="007D1D63" w:rsidRPr="00072AD4">
              <w:t>paragraph</w:t>
            </w:r>
            <w:r w:rsidRPr="00072AD4">
              <w:t xml:space="preserve"> 6.5.4 in its entirety and substitute the following:</w:t>
            </w:r>
          </w:p>
        </w:tc>
      </w:tr>
      <w:tr w:rsidR="00EF18E3" w:rsidRPr="00072AD4" w14:paraId="2BEB711B" w14:textId="77777777" w:rsidTr="000A13C7">
        <w:tc>
          <w:tcPr>
            <w:tcW w:w="557" w:type="pct"/>
            <w:tcBorders>
              <w:top w:val="nil"/>
              <w:bottom w:val="single" w:sz="4" w:space="0" w:color="auto"/>
            </w:tcBorders>
            <w:shd w:val="clear" w:color="auto" w:fill="auto"/>
          </w:tcPr>
          <w:p w14:paraId="20783576" w14:textId="77777777" w:rsidR="00EF18E3" w:rsidRPr="00072AD4" w:rsidRDefault="00EF18E3" w:rsidP="00EF18E3">
            <w:pPr>
              <w:pStyle w:val="BodyText"/>
              <w:spacing w:before="120" w:after="120"/>
              <w:rPr>
                <w:rFonts w:ascii="Times New Roman" w:hAnsi="Times New Roman"/>
              </w:rPr>
            </w:pPr>
          </w:p>
        </w:tc>
        <w:tc>
          <w:tcPr>
            <w:tcW w:w="718" w:type="pct"/>
            <w:tcBorders>
              <w:top w:val="nil"/>
              <w:bottom w:val="single" w:sz="4" w:space="0" w:color="auto"/>
            </w:tcBorders>
            <w:shd w:val="clear" w:color="auto" w:fill="auto"/>
          </w:tcPr>
          <w:p w14:paraId="3EA7BBEB" w14:textId="77777777" w:rsidR="00EF18E3" w:rsidRPr="00072AD4" w:rsidRDefault="00EF18E3" w:rsidP="00EF18E3">
            <w:pPr>
              <w:pStyle w:val="BodyText"/>
              <w:spacing w:before="120" w:after="120"/>
              <w:jc w:val="left"/>
            </w:pPr>
            <w:r w:rsidRPr="00072AD4">
              <w:t>“6.5.4</w:t>
            </w:r>
          </w:p>
        </w:tc>
        <w:tc>
          <w:tcPr>
            <w:tcW w:w="3725" w:type="pct"/>
            <w:tcBorders>
              <w:top w:val="nil"/>
              <w:bottom w:val="single" w:sz="4" w:space="0" w:color="auto"/>
            </w:tcBorders>
            <w:shd w:val="clear" w:color="auto" w:fill="auto"/>
          </w:tcPr>
          <w:p w14:paraId="43E10E39" w14:textId="77777777" w:rsidR="00EF18E3" w:rsidRPr="00072AD4" w:rsidRDefault="00EF18E3" w:rsidP="00EF18E3">
            <w:pPr>
              <w:pStyle w:val="BodyText"/>
              <w:spacing w:before="120" w:after="120"/>
            </w:pPr>
            <w:r w:rsidRPr="00072AD4">
              <w:t xml:space="preserve">No extension shall be made for delay unless </w:t>
            </w:r>
            <w:r w:rsidRPr="00072AD4">
              <w:rPr>
                <w:i/>
              </w:rPr>
              <w:t>Notice in Writing</w:t>
            </w:r>
            <w:r w:rsidRPr="00072AD4">
              <w:t xml:space="preserve"> of the cause of the delay is given to the </w:t>
            </w:r>
            <w:r w:rsidRPr="00072AD4">
              <w:rPr>
                <w:i/>
              </w:rPr>
              <w:t>Consultant</w:t>
            </w:r>
            <w:r w:rsidRPr="00072AD4">
              <w:t xml:space="preserve"> and the </w:t>
            </w:r>
            <w:r w:rsidRPr="00072AD4">
              <w:rPr>
                <w:i/>
              </w:rPr>
              <w:t xml:space="preserve">Owner </w:t>
            </w:r>
            <w:r w:rsidRPr="00072AD4">
              <w:t xml:space="preserve">not later than 10 </w:t>
            </w:r>
            <w:r w:rsidRPr="00072AD4">
              <w:rPr>
                <w:i/>
              </w:rPr>
              <w:t>Working Days</w:t>
            </w:r>
            <w:r w:rsidRPr="00072AD4">
              <w:t xml:space="preserve"> after the commencement of the delay. In the case of a continuing cause of delay only one </w:t>
            </w:r>
            <w:r w:rsidRPr="00072AD4">
              <w:rPr>
                <w:i/>
              </w:rPr>
              <w:t>Notice in Writing</w:t>
            </w:r>
            <w:r w:rsidRPr="00072AD4">
              <w:t xml:space="preserve"> shall be necessary.  A notice of claim with respect to any delay shall indicate the reasons for such delay and the best estimate of the </w:t>
            </w:r>
            <w:r w:rsidRPr="00072AD4">
              <w:rPr>
                <w:i/>
              </w:rPr>
              <w:t>Contractor</w:t>
            </w:r>
            <w:r w:rsidRPr="00072AD4">
              <w:t xml:space="preserve"> as to its duration and the effect upon the </w:t>
            </w:r>
            <w:r w:rsidRPr="00072AD4">
              <w:rPr>
                <w:i/>
              </w:rPr>
              <w:t>Contract Time</w:t>
            </w:r>
            <w:r w:rsidRPr="00072AD4">
              <w:t xml:space="preserve">, and such other supporting documentation as may be required by the </w:t>
            </w:r>
            <w:r w:rsidRPr="00072AD4">
              <w:rPr>
                <w:i/>
              </w:rPr>
              <w:t>Consultant</w:t>
            </w:r>
            <w:r w:rsidRPr="00072AD4">
              <w:t xml:space="preserve"> and the </w:t>
            </w:r>
            <w:r w:rsidRPr="00072AD4">
              <w:rPr>
                <w:i/>
              </w:rPr>
              <w:t>Owner</w:t>
            </w:r>
            <w:r w:rsidRPr="00072AD4">
              <w:t xml:space="preserve"> (in their discretion).  Upon termination of the circumstances giving rise to the delay, the </w:t>
            </w:r>
            <w:r w:rsidRPr="00072AD4">
              <w:rPr>
                <w:i/>
              </w:rPr>
              <w:t>Contractor</w:t>
            </w:r>
            <w:r w:rsidRPr="00072AD4">
              <w:t xml:space="preserve"> shall give to the </w:t>
            </w:r>
            <w:r w:rsidRPr="00072AD4">
              <w:rPr>
                <w:i/>
              </w:rPr>
              <w:t>Owner</w:t>
            </w:r>
            <w:r w:rsidRPr="00072AD4">
              <w:t xml:space="preserve"> and </w:t>
            </w:r>
            <w:r w:rsidRPr="00072AD4">
              <w:rPr>
                <w:i/>
              </w:rPr>
              <w:t xml:space="preserve">Consultant </w:t>
            </w:r>
            <w:r w:rsidRPr="00072AD4">
              <w:t xml:space="preserve">a </w:t>
            </w:r>
            <w:r w:rsidRPr="00072AD4">
              <w:rPr>
                <w:i/>
              </w:rPr>
              <w:t>Notice in Writing</w:t>
            </w:r>
            <w:r w:rsidRPr="00072AD4">
              <w:t xml:space="preserve"> of the termination of the delay.”</w:t>
            </w:r>
          </w:p>
        </w:tc>
      </w:tr>
      <w:tr w:rsidR="00EF18E3" w:rsidRPr="00072AD4" w14:paraId="2E37C581" w14:textId="77777777" w:rsidTr="000A13C7">
        <w:tc>
          <w:tcPr>
            <w:tcW w:w="557" w:type="pct"/>
            <w:tcBorders>
              <w:bottom w:val="nil"/>
            </w:tcBorders>
            <w:shd w:val="clear" w:color="auto" w:fill="auto"/>
          </w:tcPr>
          <w:p w14:paraId="025EEED5" w14:textId="77777777" w:rsidR="00EF18E3" w:rsidRPr="00072AD4" w:rsidRDefault="00EF18E3" w:rsidP="00EF18E3">
            <w:pPr>
              <w:pStyle w:val="CorporateAgreement11"/>
              <w:keepNext/>
            </w:pPr>
          </w:p>
        </w:tc>
        <w:tc>
          <w:tcPr>
            <w:tcW w:w="718" w:type="pct"/>
            <w:tcBorders>
              <w:bottom w:val="nil"/>
            </w:tcBorders>
            <w:shd w:val="clear" w:color="auto" w:fill="auto"/>
          </w:tcPr>
          <w:p w14:paraId="0EFD0293" w14:textId="77777777" w:rsidR="00EF18E3" w:rsidRPr="00072AD4" w:rsidRDefault="007D1D63" w:rsidP="00EF18E3">
            <w:pPr>
              <w:pStyle w:val="BodyText"/>
              <w:keepNext/>
              <w:spacing w:before="120" w:after="120"/>
              <w:jc w:val="left"/>
            </w:pPr>
            <w:r w:rsidRPr="00072AD4">
              <w:t>GC</w:t>
            </w:r>
            <w:r w:rsidR="00EF18E3" w:rsidRPr="00072AD4">
              <w:t xml:space="preserve"> 6.5.5</w:t>
            </w:r>
          </w:p>
        </w:tc>
        <w:tc>
          <w:tcPr>
            <w:tcW w:w="3725" w:type="pct"/>
            <w:tcBorders>
              <w:bottom w:val="nil"/>
            </w:tcBorders>
            <w:shd w:val="clear" w:color="auto" w:fill="auto"/>
          </w:tcPr>
          <w:p w14:paraId="1B5886CA" w14:textId="77777777" w:rsidR="00EF18E3" w:rsidRPr="00072AD4" w:rsidRDefault="00EF18E3" w:rsidP="00EF18E3">
            <w:pPr>
              <w:pStyle w:val="BodyText"/>
              <w:keepNext/>
              <w:spacing w:before="120" w:after="120"/>
            </w:pPr>
            <w:r w:rsidRPr="00072AD4">
              <w:t xml:space="preserve">Insert the following new </w:t>
            </w:r>
            <w:r w:rsidR="007D1D63" w:rsidRPr="00072AD4">
              <w:t>paragraph</w:t>
            </w:r>
            <w:r w:rsidRPr="00072AD4">
              <w:t xml:space="preserve">s after </w:t>
            </w:r>
            <w:r w:rsidR="007D1D63" w:rsidRPr="00072AD4">
              <w:t>paragraph</w:t>
            </w:r>
            <w:r w:rsidRPr="00072AD4">
              <w:t xml:space="preserve"> 6.5.5:</w:t>
            </w:r>
          </w:p>
        </w:tc>
      </w:tr>
      <w:tr w:rsidR="00EF18E3" w:rsidRPr="00072AD4" w14:paraId="405E223A" w14:textId="77777777" w:rsidTr="000A13C7">
        <w:tc>
          <w:tcPr>
            <w:tcW w:w="557" w:type="pct"/>
            <w:tcBorders>
              <w:top w:val="nil"/>
              <w:bottom w:val="nil"/>
            </w:tcBorders>
            <w:shd w:val="clear" w:color="auto" w:fill="auto"/>
          </w:tcPr>
          <w:p w14:paraId="2CA0C2B3" w14:textId="77777777" w:rsidR="00EF18E3" w:rsidRPr="00072AD4" w:rsidRDefault="00EF18E3" w:rsidP="00EF18E3">
            <w:pPr>
              <w:pStyle w:val="BodyText"/>
              <w:spacing w:before="120" w:after="120"/>
              <w:rPr>
                <w:rFonts w:ascii="Times New Roman" w:hAnsi="Times New Roman"/>
              </w:rPr>
            </w:pPr>
          </w:p>
        </w:tc>
        <w:tc>
          <w:tcPr>
            <w:tcW w:w="718" w:type="pct"/>
            <w:tcBorders>
              <w:top w:val="nil"/>
              <w:bottom w:val="nil"/>
            </w:tcBorders>
            <w:shd w:val="clear" w:color="auto" w:fill="auto"/>
          </w:tcPr>
          <w:p w14:paraId="2E5A28E4" w14:textId="77777777" w:rsidR="00EF18E3" w:rsidRPr="00072AD4" w:rsidRDefault="00EF18E3" w:rsidP="00EF18E3">
            <w:pPr>
              <w:pStyle w:val="BodyText"/>
              <w:spacing w:before="120" w:after="120"/>
              <w:jc w:val="left"/>
            </w:pPr>
            <w:r w:rsidRPr="00072AD4">
              <w:t>“6.5.6</w:t>
            </w:r>
          </w:p>
        </w:tc>
        <w:tc>
          <w:tcPr>
            <w:tcW w:w="3725" w:type="pct"/>
            <w:tcBorders>
              <w:top w:val="nil"/>
              <w:bottom w:val="nil"/>
            </w:tcBorders>
            <w:shd w:val="clear" w:color="auto" w:fill="auto"/>
          </w:tcPr>
          <w:p w14:paraId="53DF80D4" w14:textId="77777777" w:rsidR="00EF18E3" w:rsidRPr="00072AD4" w:rsidRDefault="00EF18E3" w:rsidP="00EF18E3">
            <w:pPr>
              <w:pStyle w:val="BodyText"/>
              <w:spacing w:before="120" w:after="120"/>
            </w:pPr>
            <w:r w:rsidRPr="00072AD4">
              <w:t xml:space="preserve">No extension shall be made for delay arising from strikes, lock outs and other industrial disturbances that is decreed for its members by a recognized contractor’s association of which the </w:t>
            </w:r>
            <w:r w:rsidRPr="00072AD4">
              <w:rPr>
                <w:i/>
              </w:rPr>
              <w:t>Contractor</w:t>
            </w:r>
            <w:r w:rsidRPr="00072AD4">
              <w:t xml:space="preserve"> is a member or to which the </w:t>
            </w:r>
            <w:r w:rsidRPr="00072AD4">
              <w:rPr>
                <w:i/>
              </w:rPr>
              <w:t>Contractor</w:t>
            </w:r>
            <w:r w:rsidRPr="00072AD4">
              <w:t xml:space="preserve"> is otherwise bound if the </w:t>
            </w:r>
            <w:r w:rsidRPr="00072AD4">
              <w:rPr>
                <w:i/>
              </w:rPr>
              <w:t>Contractor</w:t>
            </w:r>
            <w:r w:rsidRPr="00072AD4">
              <w:t xml:space="preserve">, before entering into this </w:t>
            </w:r>
            <w:r w:rsidRPr="00072AD4">
              <w:rPr>
                <w:i/>
              </w:rPr>
              <w:t>Contract</w:t>
            </w:r>
            <w:r w:rsidRPr="00072AD4">
              <w:t xml:space="preserve"> or commencing the </w:t>
            </w:r>
            <w:r w:rsidRPr="00072AD4">
              <w:rPr>
                <w:i/>
              </w:rPr>
              <w:t>Work</w:t>
            </w:r>
            <w:r w:rsidRPr="00072AD4">
              <w:t xml:space="preserve">, had or should have had knowledge that or reasonable grounds for believing that the </w:t>
            </w:r>
            <w:r w:rsidRPr="00072AD4">
              <w:rPr>
                <w:i/>
              </w:rPr>
              <w:t>Work</w:t>
            </w:r>
            <w:r w:rsidRPr="00072AD4">
              <w:t xml:space="preserve"> would be delayed by such a labour dispute and did not so inform the </w:t>
            </w:r>
            <w:r w:rsidRPr="00072AD4">
              <w:rPr>
                <w:i/>
              </w:rPr>
              <w:t>Owner</w:t>
            </w:r>
            <w:r w:rsidRPr="00072AD4">
              <w:t xml:space="preserve"> and </w:t>
            </w:r>
            <w:r w:rsidRPr="00072AD4">
              <w:rPr>
                <w:i/>
              </w:rPr>
              <w:t xml:space="preserve">Consultant </w:t>
            </w:r>
            <w:r w:rsidRPr="00072AD4">
              <w:t>in writing.</w:t>
            </w:r>
          </w:p>
        </w:tc>
      </w:tr>
      <w:tr w:rsidR="00EF18E3" w:rsidRPr="00072AD4" w14:paraId="06C137D7" w14:textId="77777777" w:rsidTr="000A13C7">
        <w:tc>
          <w:tcPr>
            <w:tcW w:w="557" w:type="pct"/>
            <w:tcBorders>
              <w:top w:val="nil"/>
              <w:bottom w:val="nil"/>
            </w:tcBorders>
            <w:shd w:val="clear" w:color="auto" w:fill="auto"/>
          </w:tcPr>
          <w:p w14:paraId="7653E368" w14:textId="77777777" w:rsidR="00EF18E3" w:rsidRPr="00072AD4" w:rsidRDefault="00EF18E3" w:rsidP="00EF18E3">
            <w:pPr>
              <w:pStyle w:val="BodyText"/>
              <w:spacing w:before="120" w:after="120"/>
              <w:rPr>
                <w:rFonts w:ascii="Times New Roman" w:hAnsi="Times New Roman"/>
              </w:rPr>
            </w:pPr>
          </w:p>
        </w:tc>
        <w:tc>
          <w:tcPr>
            <w:tcW w:w="718" w:type="pct"/>
            <w:tcBorders>
              <w:top w:val="nil"/>
              <w:bottom w:val="nil"/>
            </w:tcBorders>
            <w:shd w:val="clear" w:color="auto" w:fill="auto"/>
          </w:tcPr>
          <w:p w14:paraId="0B4812E8" w14:textId="77777777" w:rsidR="00EF18E3" w:rsidRPr="00072AD4" w:rsidRDefault="00EF18E3" w:rsidP="00EF18E3">
            <w:pPr>
              <w:pStyle w:val="BodyText"/>
              <w:spacing w:before="120" w:after="120"/>
              <w:jc w:val="left"/>
            </w:pPr>
            <w:r w:rsidRPr="00072AD4">
              <w:t>6.5.7</w:t>
            </w:r>
          </w:p>
        </w:tc>
        <w:tc>
          <w:tcPr>
            <w:tcW w:w="3725" w:type="pct"/>
            <w:tcBorders>
              <w:top w:val="nil"/>
              <w:bottom w:val="nil"/>
            </w:tcBorders>
            <w:shd w:val="clear" w:color="auto" w:fill="auto"/>
          </w:tcPr>
          <w:p w14:paraId="670A0726" w14:textId="77777777" w:rsidR="00EF18E3" w:rsidRPr="00072AD4" w:rsidRDefault="00EF18E3" w:rsidP="00EF18E3">
            <w:pPr>
              <w:pStyle w:val="BodyText"/>
              <w:spacing w:before="120" w:after="120"/>
            </w:pPr>
            <w:r w:rsidRPr="00072AD4">
              <w:t xml:space="preserve">If there is a delay in the performance of any portion of the </w:t>
            </w:r>
            <w:r w:rsidRPr="00072AD4">
              <w:rPr>
                <w:i/>
              </w:rPr>
              <w:t>Work</w:t>
            </w:r>
            <w:r w:rsidRPr="00072AD4">
              <w:t xml:space="preserve">, the </w:t>
            </w:r>
            <w:r w:rsidRPr="00072AD4">
              <w:rPr>
                <w:i/>
              </w:rPr>
              <w:t>Contractor</w:t>
            </w:r>
            <w:r w:rsidRPr="00072AD4">
              <w:t xml:space="preserve"> shall take commercially reasonable efforts to mitigate the consequences of such delay including the rescheduling of the </w:t>
            </w:r>
            <w:r w:rsidRPr="00072AD4">
              <w:rPr>
                <w:i/>
              </w:rPr>
              <w:t>Work</w:t>
            </w:r>
            <w:r w:rsidRPr="00072AD4">
              <w:t xml:space="preserve"> and the </w:t>
            </w:r>
            <w:r w:rsidRPr="00072AD4">
              <w:rPr>
                <w:i/>
              </w:rPr>
              <w:t>Contractor’s</w:t>
            </w:r>
            <w:r w:rsidRPr="00072AD4">
              <w:t xml:space="preserve"> failure to mitigate shall be taken into account any extension to the </w:t>
            </w:r>
            <w:r w:rsidRPr="00072AD4">
              <w:rPr>
                <w:i/>
              </w:rPr>
              <w:t>Contract Time</w:t>
            </w:r>
            <w:r w:rsidRPr="00072AD4">
              <w:t>.</w:t>
            </w:r>
          </w:p>
        </w:tc>
      </w:tr>
      <w:tr w:rsidR="00EF18E3" w:rsidRPr="00072AD4" w14:paraId="73BB9299" w14:textId="77777777" w:rsidTr="000A13C7">
        <w:tc>
          <w:tcPr>
            <w:tcW w:w="557" w:type="pct"/>
            <w:tcBorders>
              <w:top w:val="nil"/>
              <w:bottom w:val="nil"/>
            </w:tcBorders>
            <w:shd w:val="clear" w:color="auto" w:fill="auto"/>
          </w:tcPr>
          <w:p w14:paraId="3D87F053" w14:textId="77777777" w:rsidR="00EF18E3" w:rsidRPr="00072AD4" w:rsidRDefault="00EF18E3" w:rsidP="00EF18E3">
            <w:pPr>
              <w:pStyle w:val="BodyText"/>
              <w:spacing w:before="120" w:after="120"/>
              <w:rPr>
                <w:rFonts w:ascii="Times New Roman" w:hAnsi="Times New Roman"/>
              </w:rPr>
            </w:pPr>
          </w:p>
        </w:tc>
        <w:tc>
          <w:tcPr>
            <w:tcW w:w="718" w:type="pct"/>
            <w:tcBorders>
              <w:top w:val="nil"/>
              <w:bottom w:val="nil"/>
            </w:tcBorders>
            <w:shd w:val="clear" w:color="auto" w:fill="auto"/>
          </w:tcPr>
          <w:p w14:paraId="231B62FE" w14:textId="77777777" w:rsidR="00EF18E3" w:rsidRPr="00072AD4" w:rsidRDefault="00EF18E3" w:rsidP="00EF18E3">
            <w:pPr>
              <w:pStyle w:val="BodyText"/>
              <w:spacing w:before="120" w:after="120"/>
              <w:jc w:val="left"/>
            </w:pPr>
            <w:r w:rsidRPr="00072AD4">
              <w:t>6.5.8</w:t>
            </w:r>
          </w:p>
        </w:tc>
        <w:tc>
          <w:tcPr>
            <w:tcW w:w="3725" w:type="pct"/>
            <w:tcBorders>
              <w:top w:val="nil"/>
              <w:bottom w:val="nil"/>
            </w:tcBorders>
            <w:shd w:val="clear" w:color="auto" w:fill="auto"/>
          </w:tcPr>
          <w:p w14:paraId="6CB15EA5" w14:textId="77777777" w:rsidR="00EF18E3" w:rsidRPr="00072AD4" w:rsidRDefault="00EF18E3" w:rsidP="00EF18E3">
            <w:pPr>
              <w:pStyle w:val="BodyText"/>
              <w:spacing w:before="120" w:after="0"/>
            </w:pPr>
            <w:r w:rsidRPr="00072AD4">
              <w:t xml:space="preserve">Subject to </w:t>
            </w:r>
            <w:r w:rsidRPr="00072AD4">
              <w:rPr>
                <w:i/>
              </w:rPr>
              <w:t>Applicable Law</w:t>
            </w:r>
            <w:r w:rsidRPr="00072AD4">
              <w:t xml:space="preserve">, the </w:t>
            </w:r>
            <w:r w:rsidRPr="00072AD4">
              <w:rPr>
                <w:i/>
              </w:rPr>
              <w:t>Owner</w:t>
            </w:r>
            <w:r w:rsidRPr="00072AD4">
              <w:t xml:space="preserve"> or </w:t>
            </w:r>
            <w:r w:rsidRPr="00072AD4">
              <w:rPr>
                <w:i/>
              </w:rPr>
              <w:t xml:space="preserve">Consultant </w:t>
            </w:r>
            <w:r w:rsidRPr="00072AD4">
              <w:t xml:space="preserve">may order the </w:t>
            </w:r>
            <w:r w:rsidRPr="00072AD4">
              <w:rPr>
                <w:i/>
              </w:rPr>
              <w:t>Work</w:t>
            </w:r>
            <w:r w:rsidRPr="00072AD4">
              <w:t xml:space="preserve"> to proceed on a two or three eight-hour shift basis if it deems this necessary to speed up the </w:t>
            </w:r>
            <w:r w:rsidRPr="00072AD4">
              <w:rPr>
                <w:i/>
              </w:rPr>
              <w:t>Work</w:t>
            </w:r>
            <w:r w:rsidRPr="00072AD4">
              <w:t xml:space="preserve">, or it may order any </w:t>
            </w:r>
            <w:r w:rsidRPr="00072AD4">
              <w:rPr>
                <w:i/>
              </w:rPr>
              <w:t>Work</w:t>
            </w:r>
            <w:r w:rsidRPr="00072AD4">
              <w:t xml:space="preserve"> to be carried out in whole or in part at night.  No </w:t>
            </w:r>
            <w:r w:rsidRPr="00072AD4">
              <w:rPr>
                <w:i/>
              </w:rPr>
              <w:t>Work</w:t>
            </w:r>
            <w:r w:rsidRPr="00072AD4">
              <w:t xml:space="preserve">, however, shall be undertaken at night without the consent in writing of the </w:t>
            </w:r>
            <w:r w:rsidRPr="00072AD4">
              <w:rPr>
                <w:i/>
              </w:rPr>
              <w:t>Owner</w:t>
            </w:r>
            <w:r w:rsidRPr="00072AD4">
              <w:t xml:space="preserve"> or </w:t>
            </w:r>
            <w:r w:rsidRPr="00072AD4">
              <w:rPr>
                <w:i/>
              </w:rPr>
              <w:t>Consultant.</w:t>
            </w:r>
            <w:r w:rsidRPr="00072AD4">
              <w:t xml:space="preserve">  If, at the time of such order:</w:t>
            </w:r>
          </w:p>
          <w:p w14:paraId="6B88DEDE" w14:textId="77777777" w:rsidR="00EF18E3" w:rsidRPr="00072AD4" w:rsidRDefault="00EF18E3" w:rsidP="00EF18E3">
            <w:pPr>
              <w:pStyle w:val="BodyText"/>
              <w:tabs>
                <w:tab w:val="left" w:pos="433"/>
              </w:tabs>
              <w:spacing w:after="0"/>
              <w:ind w:left="433" w:hanging="433"/>
            </w:pPr>
            <w:r w:rsidRPr="00072AD4">
              <w:t>.1</w:t>
            </w:r>
            <w:r w:rsidRPr="00072AD4">
              <w:tab/>
              <w:t xml:space="preserve">the progress of the </w:t>
            </w:r>
            <w:r w:rsidRPr="00072AD4">
              <w:rPr>
                <w:i/>
              </w:rPr>
              <w:t xml:space="preserve">Work </w:t>
            </w:r>
            <w:r w:rsidRPr="00072AD4">
              <w:t xml:space="preserve">has been delayed and the </w:t>
            </w:r>
            <w:r w:rsidRPr="00072AD4">
              <w:rPr>
                <w:i/>
              </w:rPr>
              <w:t>Contractor</w:t>
            </w:r>
            <w:r w:rsidRPr="00072AD4">
              <w:t xml:space="preserve"> is not compliant with the </w:t>
            </w:r>
            <w:r w:rsidRPr="00072AD4">
              <w:rPr>
                <w:i/>
              </w:rPr>
              <w:t>Time Schedule</w:t>
            </w:r>
            <w:r w:rsidRPr="00072AD4">
              <w:t xml:space="preserve">, then the </w:t>
            </w:r>
            <w:r w:rsidRPr="00072AD4">
              <w:rPr>
                <w:i/>
              </w:rPr>
              <w:t xml:space="preserve">Contractor </w:t>
            </w:r>
            <w:r w:rsidRPr="00072AD4">
              <w:t>shall have no claim for extra compensation in respect thereof;</w:t>
            </w:r>
          </w:p>
          <w:p w14:paraId="7CDADF75" w14:textId="77777777" w:rsidR="00EF18E3" w:rsidRPr="00072AD4" w:rsidRDefault="00EF18E3" w:rsidP="00EF18E3">
            <w:pPr>
              <w:pStyle w:val="BodyText"/>
              <w:tabs>
                <w:tab w:val="left" w:pos="433"/>
              </w:tabs>
              <w:spacing w:after="120"/>
              <w:ind w:left="433" w:hanging="433"/>
            </w:pPr>
            <w:r w:rsidRPr="00072AD4">
              <w:t>.2</w:t>
            </w:r>
            <w:r w:rsidRPr="00072AD4">
              <w:tab/>
              <w:t xml:space="preserve">the progress of the </w:t>
            </w:r>
            <w:r w:rsidRPr="00072AD4">
              <w:rPr>
                <w:i/>
              </w:rPr>
              <w:t>Work</w:t>
            </w:r>
            <w:r w:rsidRPr="00072AD4">
              <w:t xml:space="preserve"> has not been delayed and the </w:t>
            </w:r>
            <w:r w:rsidRPr="00072AD4">
              <w:rPr>
                <w:i/>
              </w:rPr>
              <w:t>Contractor</w:t>
            </w:r>
            <w:r w:rsidRPr="00072AD4">
              <w:t xml:space="preserve"> is compliant with the </w:t>
            </w:r>
            <w:r w:rsidRPr="00072AD4">
              <w:rPr>
                <w:i/>
              </w:rPr>
              <w:t>Time Schedule</w:t>
            </w:r>
            <w:r w:rsidRPr="00072AD4">
              <w:t xml:space="preserve">, then the additional net cost of such additional time (less any savings realized by the </w:t>
            </w:r>
            <w:r w:rsidRPr="00072AD4">
              <w:rPr>
                <w:i/>
              </w:rPr>
              <w:t>Contractor</w:t>
            </w:r>
            <w:r w:rsidRPr="00072AD4">
              <w:t xml:space="preserve"> through the earlier completion of the </w:t>
            </w:r>
            <w:r w:rsidRPr="00072AD4">
              <w:rPr>
                <w:i/>
              </w:rPr>
              <w:t>Work</w:t>
            </w:r>
            <w:r w:rsidRPr="00072AD4">
              <w:t xml:space="preserve">) shall be chargeable to the </w:t>
            </w:r>
            <w:r w:rsidRPr="00072AD4">
              <w:rPr>
                <w:i/>
              </w:rPr>
              <w:t>Owner</w:t>
            </w:r>
            <w:r w:rsidRPr="00072AD4">
              <w:t>.</w:t>
            </w:r>
          </w:p>
        </w:tc>
      </w:tr>
      <w:tr w:rsidR="00EF18E3" w:rsidRPr="00072AD4" w14:paraId="2E2A3061" w14:textId="77777777" w:rsidTr="000A13C7">
        <w:tc>
          <w:tcPr>
            <w:tcW w:w="557" w:type="pct"/>
            <w:tcBorders>
              <w:top w:val="nil"/>
              <w:bottom w:val="nil"/>
            </w:tcBorders>
            <w:shd w:val="clear" w:color="auto" w:fill="auto"/>
          </w:tcPr>
          <w:p w14:paraId="7DF3E499" w14:textId="77777777" w:rsidR="00EF18E3" w:rsidRPr="00072AD4" w:rsidRDefault="00EF18E3" w:rsidP="00EF18E3">
            <w:pPr>
              <w:pStyle w:val="BodyText"/>
              <w:spacing w:before="120" w:after="120"/>
              <w:rPr>
                <w:rFonts w:ascii="Times New Roman" w:hAnsi="Times New Roman"/>
              </w:rPr>
            </w:pPr>
          </w:p>
        </w:tc>
        <w:tc>
          <w:tcPr>
            <w:tcW w:w="718" w:type="pct"/>
            <w:tcBorders>
              <w:top w:val="nil"/>
              <w:bottom w:val="nil"/>
            </w:tcBorders>
            <w:shd w:val="clear" w:color="auto" w:fill="auto"/>
          </w:tcPr>
          <w:p w14:paraId="1095CCE0" w14:textId="77777777" w:rsidR="00EF18E3" w:rsidRPr="00072AD4" w:rsidRDefault="00EF18E3" w:rsidP="00EF18E3">
            <w:pPr>
              <w:pStyle w:val="BodyText"/>
              <w:spacing w:before="120" w:after="120"/>
              <w:jc w:val="left"/>
            </w:pPr>
            <w:r w:rsidRPr="00072AD4">
              <w:t>6.5.9</w:t>
            </w:r>
          </w:p>
        </w:tc>
        <w:tc>
          <w:tcPr>
            <w:tcW w:w="3725" w:type="pct"/>
            <w:tcBorders>
              <w:top w:val="nil"/>
              <w:bottom w:val="nil"/>
            </w:tcBorders>
            <w:shd w:val="clear" w:color="auto" w:fill="auto"/>
          </w:tcPr>
          <w:p w14:paraId="5DE17AA0" w14:textId="77777777" w:rsidR="00EF18E3" w:rsidRPr="00072AD4" w:rsidRDefault="00EF18E3" w:rsidP="00EF18E3">
            <w:pPr>
              <w:pStyle w:val="BodyText"/>
              <w:spacing w:before="120" w:after="120"/>
            </w:pPr>
            <w:r w:rsidRPr="00072AD4">
              <w:t xml:space="preserve">Any adjustment to the </w:t>
            </w:r>
            <w:r w:rsidRPr="00072AD4">
              <w:rPr>
                <w:i/>
              </w:rPr>
              <w:t>Contract Time</w:t>
            </w:r>
            <w:r w:rsidRPr="00072AD4">
              <w:t xml:space="preserve"> required as a result of </w:t>
            </w:r>
            <w:r w:rsidR="007D1D63" w:rsidRPr="00072AD4">
              <w:t>GC</w:t>
            </w:r>
            <w:r w:rsidRPr="00072AD4">
              <w:t xml:space="preserve"> 6.5 - DELAYS shall be made as provided in </w:t>
            </w:r>
            <w:r w:rsidR="007D1D63" w:rsidRPr="00072AD4">
              <w:t>GC</w:t>
            </w:r>
            <w:r w:rsidRPr="00072AD4">
              <w:t xml:space="preserve"> 6.1 - OWNER’S RIGHT TO MAKE CHANGES, </w:t>
            </w:r>
            <w:r w:rsidR="007D1D63" w:rsidRPr="00072AD4">
              <w:t>GC</w:t>
            </w:r>
            <w:r w:rsidRPr="00072AD4">
              <w:t xml:space="preserve"> 6.2 - CHANGE ORDER and </w:t>
            </w:r>
            <w:r w:rsidR="007D1D63" w:rsidRPr="00072AD4">
              <w:t>GC</w:t>
            </w:r>
            <w:r w:rsidRPr="00072AD4">
              <w:t xml:space="preserve"> 6.3 - CHANGE DIRECTIVE.</w:t>
            </w:r>
          </w:p>
        </w:tc>
      </w:tr>
      <w:tr w:rsidR="00EF18E3" w:rsidRPr="00072AD4" w14:paraId="51728C83" w14:textId="77777777" w:rsidTr="000A13C7">
        <w:tc>
          <w:tcPr>
            <w:tcW w:w="557" w:type="pct"/>
            <w:tcBorders>
              <w:top w:val="nil"/>
              <w:bottom w:val="nil"/>
            </w:tcBorders>
            <w:shd w:val="clear" w:color="auto" w:fill="auto"/>
          </w:tcPr>
          <w:p w14:paraId="238ED46E" w14:textId="77777777" w:rsidR="00EF18E3" w:rsidRPr="00072AD4" w:rsidRDefault="00EF18E3" w:rsidP="00EF18E3">
            <w:pPr>
              <w:pStyle w:val="BodyText"/>
              <w:spacing w:before="120" w:after="120"/>
              <w:rPr>
                <w:rFonts w:ascii="Times New Roman" w:hAnsi="Times New Roman"/>
              </w:rPr>
            </w:pPr>
          </w:p>
        </w:tc>
        <w:tc>
          <w:tcPr>
            <w:tcW w:w="718" w:type="pct"/>
            <w:tcBorders>
              <w:top w:val="nil"/>
              <w:bottom w:val="nil"/>
            </w:tcBorders>
            <w:shd w:val="clear" w:color="auto" w:fill="auto"/>
          </w:tcPr>
          <w:p w14:paraId="3978359C" w14:textId="77777777" w:rsidR="00EF18E3" w:rsidRPr="00072AD4" w:rsidRDefault="00EF18E3" w:rsidP="00EF18E3">
            <w:pPr>
              <w:pStyle w:val="BodyText"/>
              <w:spacing w:before="120" w:after="120"/>
              <w:jc w:val="left"/>
            </w:pPr>
            <w:r w:rsidRPr="00072AD4">
              <w:t>6.5.10</w:t>
            </w:r>
          </w:p>
        </w:tc>
        <w:tc>
          <w:tcPr>
            <w:tcW w:w="3725" w:type="pct"/>
            <w:tcBorders>
              <w:top w:val="nil"/>
              <w:bottom w:val="nil"/>
            </w:tcBorders>
            <w:shd w:val="clear" w:color="auto" w:fill="auto"/>
          </w:tcPr>
          <w:p w14:paraId="53AD7D9C" w14:textId="77777777" w:rsidR="00EF18E3" w:rsidRPr="00072AD4" w:rsidRDefault="00EF18E3" w:rsidP="00EF18E3">
            <w:pPr>
              <w:pStyle w:val="BodyText"/>
              <w:spacing w:before="120" w:after="0"/>
            </w:pPr>
            <w:r w:rsidRPr="00072AD4">
              <w:t xml:space="preserve">If the </w:t>
            </w:r>
            <w:r w:rsidRPr="00072AD4">
              <w:rPr>
                <w:i/>
              </w:rPr>
              <w:t>Consultant</w:t>
            </w:r>
            <w:r w:rsidRPr="00072AD4">
              <w:t xml:space="preserve"> determines that the </w:t>
            </w:r>
            <w:r w:rsidRPr="00072AD4">
              <w:rPr>
                <w:i/>
              </w:rPr>
              <w:t>Contractor</w:t>
            </w:r>
            <w:r w:rsidRPr="00072AD4">
              <w:t xml:space="preserve"> is delayed in the performance of the </w:t>
            </w:r>
            <w:r w:rsidRPr="00072AD4">
              <w:rPr>
                <w:i/>
              </w:rPr>
              <w:t>Work</w:t>
            </w:r>
            <w:r w:rsidRPr="00072AD4">
              <w:t xml:space="preserve">, or any part thereof, by an action or omission of the </w:t>
            </w:r>
            <w:r w:rsidRPr="00072AD4">
              <w:rPr>
                <w:i/>
              </w:rPr>
              <w:t>Contractor</w:t>
            </w:r>
            <w:r w:rsidRPr="00072AD4">
              <w:t xml:space="preserve"> (or anyone employed or engaged by the </w:t>
            </w:r>
            <w:r w:rsidRPr="00072AD4">
              <w:rPr>
                <w:i/>
              </w:rPr>
              <w:t>Contractor</w:t>
            </w:r>
            <w:r w:rsidRPr="00072AD4">
              <w:t xml:space="preserve"> directly or indirectly) or by any cause within the </w:t>
            </w:r>
            <w:r w:rsidRPr="00072AD4">
              <w:rPr>
                <w:i/>
                <w:iCs/>
              </w:rPr>
              <w:t>Contractor’s</w:t>
            </w:r>
            <w:r w:rsidRPr="00072AD4">
              <w:t xml:space="preserve"> control (including, without limitation, by a stop work order issued by a court or other </w:t>
            </w:r>
            <w:r w:rsidRPr="00072AD4">
              <w:rPr>
                <w:i/>
              </w:rPr>
              <w:t>Governmental Authority</w:t>
            </w:r>
            <w:r w:rsidRPr="00072AD4">
              <w:t xml:space="preserve"> as a result of an act or fault of the </w:t>
            </w:r>
            <w:r w:rsidRPr="00072AD4">
              <w:rPr>
                <w:i/>
              </w:rPr>
              <w:t>Contractor</w:t>
            </w:r>
            <w:r w:rsidRPr="00072AD4">
              <w:t xml:space="preserve"> (or anyone employed or engaged by the </w:t>
            </w:r>
            <w:r w:rsidRPr="00072AD4">
              <w:rPr>
                <w:i/>
              </w:rPr>
              <w:t>Contractor</w:t>
            </w:r>
            <w:r w:rsidRPr="00072AD4">
              <w:t xml:space="preserve"> directly or indirectly)) and the </w:t>
            </w:r>
            <w:r w:rsidRPr="00072AD4">
              <w:rPr>
                <w:i/>
              </w:rPr>
              <w:t>Contract Time</w:t>
            </w:r>
            <w:r w:rsidRPr="00072AD4">
              <w:t xml:space="preserve"> is affected, then:</w:t>
            </w:r>
          </w:p>
          <w:p w14:paraId="41B89EA4" w14:textId="77777777" w:rsidR="00EF18E3" w:rsidRPr="00072AD4" w:rsidRDefault="00EF18E3" w:rsidP="00EF18E3">
            <w:pPr>
              <w:pStyle w:val="BodyText"/>
              <w:tabs>
                <w:tab w:val="left" w:pos="433"/>
              </w:tabs>
              <w:spacing w:after="0"/>
              <w:ind w:left="433" w:hanging="433"/>
            </w:pPr>
            <w:r w:rsidRPr="00072AD4">
              <w:t>.1</w:t>
            </w:r>
            <w:r w:rsidRPr="00072AD4">
              <w:tab/>
              <w:t xml:space="preserve">the </w:t>
            </w:r>
            <w:r w:rsidRPr="00072AD4">
              <w:rPr>
                <w:i/>
              </w:rPr>
              <w:t>Consultant</w:t>
            </w:r>
            <w:r w:rsidRPr="00072AD4">
              <w:t xml:space="preserve"> will promptly give </w:t>
            </w:r>
            <w:r w:rsidRPr="00072AD4">
              <w:rPr>
                <w:i/>
              </w:rPr>
              <w:t>Notice in Writing</w:t>
            </w:r>
            <w:r w:rsidRPr="00072AD4">
              <w:t xml:space="preserve"> of such determination to the </w:t>
            </w:r>
            <w:r w:rsidRPr="00072AD4">
              <w:rPr>
                <w:i/>
              </w:rPr>
              <w:t>Owner</w:t>
            </w:r>
            <w:r w:rsidRPr="00072AD4">
              <w:t xml:space="preserve"> and the </w:t>
            </w:r>
            <w:r w:rsidRPr="00072AD4">
              <w:rPr>
                <w:i/>
                <w:iCs/>
              </w:rPr>
              <w:t>Contractor</w:t>
            </w:r>
            <w:r w:rsidRPr="00072AD4">
              <w:t>;</w:t>
            </w:r>
          </w:p>
          <w:p w14:paraId="62AAD2AB" w14:textId="77777777" w:rsidR="00EF18E3" w:rsidRPr="00072AD4" w:rsidRDefault="00EF18E3" w:rsidP="00EF18E3">
            <w:pPr>
              <w:pStyle w:val="BodyText"/>
              <w:tabs>
                <w:tab w:val="left" w:pos="433"/>
              </w:tabs>
              <w:spacing w:after="0"/>
              <w:ind w:left="433" w:hanging="433"/>
            </w:pPr>
            <w:r w:rsidRPr="00072AD4">
              <w:t>.2</w:t>
            </w:r>
            <w:r w:rsidRPr="00072AD4">
              <w:tab/>
              <w:t xml:space="preserve">the </w:t>
            </w:r>
            <w:r w:rsidRPr="00072AD4">
              <w:rPr>
                <w:i/>
              </w:rPr>
              <w:t>Contractor</w:t>
            </w:r>
            <w:r w:rsidRPr="00072AD4">
              <w:t xml:space="preserve"> shall accelerate the </w:t>
            </w:r>
            <w:r w:rsidRPr="00072AD4">
              <w:rPr>
                <w:i/>
              </w:rPr>
              <w:t>Work</w:t>
            </w:r>
            <w:r w:rsidRPr="00072AD4">
              <w:t xml:space="preserve"> as required to meet the </w:t>
            </w:r>
            <w:r w:rsidRPr="00072AD4">
              <w:rPr>
                <w:i/>
              </w:rPr>
              <w:t>Contract Time</w:t>
            </w:r>
            <w:r w:rsidRPr="00072AD4">
              <w:t>;</w:t>
            </w:r>
          </w:p>
          <w:p w14:paraId="4E60C2D6" w14:textId="77777777" w:rsidR="00EF18E3" w:rsidRPr="00072AD4" w:rsidRDefault="00EF18E3" w:rsidP="00EF18E3">
            <w:pPr>
              <w:pStyle w:val="BodyText"/>
              <w:tabs>
                <w:tab w:val="left" w:pos="433"/>
              </w:tabs>
              <w:spacing w:after="0"/>
              <w:ind w:left="433" w:hanging="433"/>
            </w:pPr>
            <w:r w:rsidRPr="00072AD4">
              <w:lastRenderedPageBreak/>
              <w:t>.3</w:t>
            </w:r>
            <w:r w:rsidRPr="00072AD4">
              <w:tab/>
              <w:t xml:space="preserve">the </w:t>
            </w:r>
            <w:r w:rsidRPr="00072AD4">
              <w:rPr>
                <w:i/>
              </w:rPr>
              <w:t>Contractor</w:t>
            </w:r>
            <w:r w:rsidRPr="00072AD4">
              <w:t xml:space="preserve"> shall then promptly give the </w:t>
            </w:r>
            <w:r w:rsidRPr="00072AD4">
              <w:rPr>
                <w:i/>
              </w:rPr>
              <w:t xml:space="preserve">Owner </w:t>
            </w:r>
            <w:r w:rsidRPr="00072AD4">
              <w:t xml:space="preserve">and the </w:t>
            </w:r>
            <w:r w:rsidRPr="00072AD4">
              <w:rPr>
                <w:i/>
              </w:rPr>
              <w:t>Consultant Notice in Writing</w:t>
            </w:r>
            <w:r w:rsidRPr="00072AD4">
              <w:t xml:space="preserve"> of specific changes to the construction scheduling and construction processes the </w:t>
            </w:r>
            <w:r w:rsidRPr="00072AD4">
              <w:rPr>
                <w:i/>
              </w:rPr>
              <w:t>Contractor</w:t>
            </w:r>
            <w:r w:rsidRPr="00072AD4">
              <w:t xml:space="preserve"> will implement to accelerate the </w:t>
            </w:r>
            <w:r w:rsidRPr="00072AD4">
              <w:rPr>
                <w:i/>
              </w:rPr>
              <w:t>Work</w:t>
            </w:r>
            <w:r w:rsidRPr="00072AD4">
              <w:t>;</w:t>
            </w:r>
          </w:p>
          <w:p w14:paraId="711F67FA" w14:textId="77777777" w:rsidR="00EF18E3" w:rsidRPr="00072AD4" w:rsidRDefault="00EF18E3" w:rsidP="00EF18E3">
            <w:pPr>
              <w:pStyle w:val="BodyText"/>
              <w:tabs>
                <w:tab w:val="left" w:pos="433"/>
              </w:tabs>
              <w:spacing w:after="0"/>
              <w:ind w:left="433" w:hanging="433"/>
            </w:pPr>
            <w:r w:rsidRPr="00072AD4">
              <w:t>.4</w:t>
            </w:r>
            <w:r w:rsidRPr="00072AD4">
              <w:tab/>
              <w:t xml:space="preserve">the </w:t>
            </w:r>
            <w:r w:rsidRPr="00072AD4">
              <w:rPr>
                <w:i/>
              </w:rPr>
              <w:t>Contractor</w:t>
            </w:r>
            <w:r w:rsidRPr="00072AD4">
              <w:t xml:space="preserve"> shall not be entitled to payment for costs to accelerate the </w:t>
            </w:r>
            <w:r w:rsidRPr="00072AD4">
              <w:rPr>
                <w:i/>
              </w:rPr>
              <w:t>Work</w:t>
            </w:r>
            <w:r w:rsidRPr="00072AD4">
              <w:t xml:space="preserve"> to meet the </w:t>
            </w:r>
            <w:r w:rsidRPr="00072AD4">
              <w:rPr>
                <w:i/>
              </w:rPr>
              <w:t>Contract Time</w:t>
            </w:r>
            <w:r w:rsidRPr="00072AD4">
              <w:t>; and</w:t>
            </w:r>
          </w:p>
          <w:p w14:paraId="5CE4D2A9" w14:textId="77777777" w:rsidR="00EF18E3" w:rsidRPr="00072AD4" w:rsidRDefault="00EF18E3" w:rsidP="00EF18E3">
            <w:pPr>
              <w:pStyle w:val="BodyText"/>
              <w:tabs>
                <w:tab w:val="left" w:pos="433"/>
              </w:tabs>
              <w:spacing w:after="120"/>
              <w:ind w:left="433" w:hanging="433"/>
            </w:pPr>
            <w:r w:rsidRPr="00072AD4">
              <w:t>.5</w:t>
            </w:r>
            <w:r w:rsidRPr="00072AD4">
              <w:tab/>
              <w:t xml:space="preserve">the </w:t>
            </w:r>
            <w:r w:rsidRPr="00072AD4">
              <w:rPr>
                <w:i/>
              </w:rPr>
              <w:t>Owner</w:t>
            </w:r>
            <w:r w:rsidRPr="00072AD4">
              <w:t xml:space="preserve"> shall be reimbursed by the </w:t>
            </w:r>
            <w:r w:rsidRPr="00072AD4">
              <w:rPr>
                <w:i/>
              </w:rPr>
              <w:t>Contractor</w:t>
            </w:r>
            <w:r w:rsidRPr="00072AD4">
              <w:t xml:space="preserve"> for reasonable costs incurred by the </w:t>
            </w:r>
            <w:r w:rsidRPr="00072AD4">
              <w:rPr>
                <w:i/>
              </w:rPr>
              <w:t>Owner</w:t>
            </w:r>
            <w:r w:rsidRPr="00072AD4">
              <w:t xml:space="preserve"> as the result of such delay.</w:t>
            </w:r>
          </w:p>
        </w:tc>
      </w:tr>
      <w:tr w:rsidR="00EF18E3" w:rsidRPr="00072AD4" w14:paraId="2CAFB77A" w14:textId="77777777" w:rsidTr="000A13C7">
        <w:tc>
          <w:tcPr>
            <w:tcW w:w="557" w:type="pct"/>
            <w:tcBorders>
              <w:top w:val="nil"/>
              <w:bottom w:val="nil"/>
            </w:tcBorders>
            <w:shd w:val="clear" w:color="auto" w:fill="auto"/>
          </w:tcPr>
          <w:p w14:paraId="328565BE" w14:textId="77777777" w:rsidR="00EF18E3" w:rsidRPr="00072AD4" w:rsidRDefault="00EF18E3" w:rsidP="00EF18E3">
            <w:pPr>
              <w:pStyle w:val="BodyText"/>
              <w:spacing w:before="120" w:after="120"/>
              <w:rPr>
                <w:rFonts w:ascii="Times New Roman" w:hAnsi="Times New Roman"/>
              </w:rPr>
            </w:pPr>
          </w:p>
        </w:tc>
        <w:tc>
          <w:tcPr>
            <w:tcW w:w="718" w:type="pct"/>
            <w:tcBorders>
              <w:top w:val="nil"/>
              <w:bottom w:val="nil"/>
            </w:tcBorders>
            <w:shd w:val="clear" w:color="auto" w:fill="auto"/>
          </w:tcPr>
          <w:p w14:paraId="429CEFEF" w14:textId="77777777" w:rsidR="00EF18E3" w:rsidRPr="00072AD4" w:rsidRDefault="00EF18E3" w:rsidP="00EF18E3">
            <w:pPr>
              <w:pStyle w:val="BodyText"/>
              <w:spacing w:before="120" w:after="120"/>
              <w:jc w:val="left"/>
            </w:pPr>
            <w:r w:rsidRPr="00072AD4">
              <w:t>6.5.11</w:t>
            </w:r>
          </w:p>
        </w:tc>
        <w:tc>
          <w:tcPr>
            <w:tcW w:w="3725" w:type="pct"/>
            <w:tcBorders>
              <w:top w:val="nil"/>
              <w:bottom w:val="nil"/>
            </w:tcBorders>
            <w:shd w:val="clear" w:color="auto" w:fill="auto"/>
          </w:tcPr>
          <w:p w14:paraId="19AD695C" w14:textId="77777777" w:rsidR="00EF18E3" w:rsidRPr="00072AD4" w:rsidRDefault="00EF18E3" w:rsidP="00EF18E3">
            <w:pPr>
              <w:pStyle w:val="BodyText"/>
              <w:spacing w:before="120" w:after="120"/>
            </w:pPr>
            <w:r w:rsidRPr="00072AD4">
              <w:t xml:space="preserve">If the </w:t>
            </w:r>
            <w:r w:rsidRPr="00072AD4">
              <w:rPr>
                <w:i/>
              </w:rPr>
              <w:t>Consultant</w:t>
            </w:r>
            <w:r w:rsidRPr="00072AD4">
              <w:t xml:space="preserve"> determines that the </w:t>
            </w:r>
            <w:r w:rsidRPr="00072AD4">
              <w:rPr>
                <w:i/>
              </w:rPr>
              <w:t>Work</w:t>
            </w:r>
            <w:r w:rsidRPr="00072AD4">
              <w:t xml:space="preserve"> has not been sufficiently accelerated to mitigate the delay, then the </w:t>
            </w:r>
            <w:r w:rsidRPr="00072AD4">
              <w:rPr>
                <w:i/>
              </w:rPr>
              <w:t>Contract Time</w:t>
            </w:r>
            <w:r w:rsidRPr="00072AD4">
              <w:t xml:space="preserve"> may be extended for such reasonable time as the </w:t>
            </w:r>
            <w:r w:rsidRPr="00072AD4">
              <w:rPr>
                <w:i/>
              </w:rPr>
              <w:t>Consultant</w:t>
            </w:r>
            <w:r w:rsidRPr="00072AD4">
              <w:t xml:space="preserve"> may determine. The </w:t>
            </w:r>
            <w:r w:rsidRPr="00072AD4">
              <w:rPr>
                <w:i/>
              </w:rPr>
              <w:t>Owner</w:t>
            </w:r>
            <w:r w:rsidRPr="00072AD4">
              <w:t xml:space="preserve"> shall be reimbursed by the </w:t>
            </w:r>
            <w:r w:rsidRPr="00072AD4">
              <w:rPr>
                <w:i/>
              </w:rPr>
              <w:t>Contractor</w:t>
            </w:r>
            <w:r w:rsidRPr="00072AD4">
              <w:t xml:space="preserve"> for all reasonable costs incurred by the </w:t>
            </w:r>
            <w:r w:rsidRPr="00072AD4">
              <w:rPr>
                <w:i/>
              </w:rPr>
              <w:t>Owner</w:t>
            </w:r>
            <w:r w:rsidRPr="00072AD4">
              <w:t xml:space="preserve"> as the result of such delay, including all services required by the </w:t>
            </w:r>
            <w:r w:rsidRPr="00072AD4">
              <w:rPr>
                <w:i/>
              </w:rPr>
              <w:t>Owner</w:t>
            </w:r>
            <w:r w:rsidRPr="00072AD4">
              <w:t xml:space="preserve"> from the </w:t>
            </w:r>
            <w:r w:rsidRPr="00072AD4">
              <w:rPr>
                <w:i/>
              </w:rPr>
              <w:t>Consultant</w:t>
            </w:r>
            <w:r w:rsidRPr="00072AD4">
              <w:t xml:space="preserve"> as a result of such delay by the </w:t>
            </w:r>
            <w:r w:rsidRPr="00072AD4">
              <w:rPr>
                <w:i/>
              </w:rPr>
              <w:t>Contractor</w:t>
            </w:r>
            <w:r w:rsidRPr="00072AD4">
              <w:t xml:space="preserve"> and, in particular, the cost of the </w:t>
            </w:r>
            <w:r w:rsidRPr="00072AD4">
              <w:rPr>
                <w:i/>
              </w:rPr>
              <w:t>Consultant’s</w:t>
            </w:r>
            <w:r w:rsidRPr="00072AD4">
              <w:t xml:space="preserve"> services during the period between the date of </w:t>
            </w:r>
            <w:r w:rsidRPr="00072AD4">
              <w:rPr>
                <w:i/>
              </w:rPr>
              <w:t>Substantial Performance of the Work</w:t>
            </w:r>
            <w:r w:rsidRPr="00072AD4">
              <w:t xml:space="preserve"> stated in Article A-1 herein as the same may be extended through the provision of these </w:t>
            </w:r>
            <w:r w:rsidR="0092083B" w:rsidRPr="00072AD4">
              <w:t>General Condition</w:t>
            </w:r>
            <w:r w:rsidRPr="00072AD4">
              <w:t xml:space="preserve">s and any later actual or date of </w:t>
            </w:r>
            <w:r w:rsidRPr="00072AD4">
              <w:rPr>
                <w:i/>
              </w:rPr>
              <w:t>Substantial Performance of the Work</w:t>
            </w:r>
            <w:r w:rsidRPr="00072AD4">
              <w:t xml:space="preserve"> achieved by the </w:t>
            </w:r>
            <w:r w:rsidRPr="00072AD4">
              <w:rPr>
                <w:i/>
              </w:rPr>
              <w:t>Contractor</w:t>
            </w:r>
            <w:r w:rsidRPr="00072AD4">
              <w:t xml:space="preserve">.  In the event of a dispute as to extension of time or the amount of such costs such dispute shall be resolved in accordance with Part 8 of the </w:t>
            </w:r>
            <w:r w:rsidR="0092083B" w:rsidRPr="00072AD4">
              <w:t>General Condition</w:t>
            </w:r>
            <w:r w:rsidRPr="00072AD4">
              <w:t>s - DISPUTE RESOLUTION.</w:t>
            </w:r>
          </w:p>
        </w:tc>
      </w:tr>
      <w:tr w:rsidR="00EF18E3" w:rsidRPr="00072AD4" w14:paraId="7A902FAF" w14:textId="77777777" w:rsidTr="000A13C7">
        <w:tc>
          <w:tcPr>
            <w:tcW w:w="557" w:type="pct"/>
            <w:tcBorders>
              <w:top w:val="nil"/>
            </w:tcBorders>
            <w:shd w:val="clear" w:color="auto" w:fill="auto"/>
          </w:tcPr>
          <w:p w14:paraId="6C1EA0FA" w14:textId="77777777" w:rsidR="00EF18E3" w:rsidRPr="00072AD4" w:rsidRDefault="00EF18E3" w:rsidP="00EF18E3">
            <w:pPr>
              <w:pStyle w:val="BodyText"/>
              <w:spacing w:before="120" w:after="120"/>
              <w:rPr>
                <w:rFonts w:ascii="Times New Roman" w:hAnsi="Times New Roman"/>
              </w:rPr>
            </w:pPr>
          </w:p>
        </w:tc>
        <w:tc>
          <w:tcPr>
            <w:tcW w:w="718" w:type="pct"/>
            <w:tcBorders>
              <w:top w:val="nil"/>
            </w:tcBorders>
            <w:shd w:val="clear" w:color="auto" w:fill="auto"/>
          </w:tcPr>
          <w:p w14:paraId="6E1298F8" w14:textId="77777777" w:rsidR="00EF18E3" w:rsidRPr="00072AD4" w:rsidRDefault="00EF18E3" w:rsidP="00EF18E3">
            <w:pPr>
              <w:pStyle w:val="BodyText"/>
              <w:spacing w:before="120" w:after="120"/>
              <w:jc w:val="left"/>
            </w:pPr>
            <w:r w:rsidRPr="00072AD4">
              <w:t>6.5.12</w:t>
            </w:r>
          </w:p>
        </w:tc>
        <w:tc>
          <w:tcPr>
            <w:tcW w:w="3725" w:type="pct"/>
            <w:tcBorders>
              <w:top w:val="nil"/>
            </w:tcBorders>
            <w:shd w:val="clear" w:color="auto" w:fill="auto"/>
          </w:tcPr>
          <w:p w14:paraId="5A834F90" w14:textId="77777777" w:rsidR="00EF18E3" w:rsidRPr="00072AD4" w:rsidRDefault="00EF18E3" w:rsidP="00EF18E3">
            <w:pPr>
              <w:pStyle w:val="BodyText"/>
              <w:spacing w:before="120" w:after="120"/>
            </w:pPr>
            <w:r w:rsidRPr="00072AD4">
              <w:t xml:space="preserve">During any delays in the performance of the </w:t>
            </w:r>
            <w:r w:rsidRPr="00072AD4">
              <w:rPr>
                <w:i/>
              </w:rPr>
              <w:t xml:space="preserve">Work </w:t>
            </w:r>
            <w:r w:rsidRPr="00072AD4">
              <w:t xml:space="preserve">as set out in </w:t>
            </w:r>
            <w:r w:rsidR="007D1D63" w:rsidRPr="00072AD4">
              <w:t>GC</w:t>
            </w:r>
            <w:r w:rsidRPr="00072AD4">
              <w:t xml:space="preserve"> 6.5 </w:t>
            </w:r>
            <w:r w:rsidR="00F34F8C" w:rsidRPr="00072AD4">
              <w:t xml:space="preserve">– </w:t>
            </w:r>
            <w:r w:rsidRPr="00072AD4">
              <w:t xml:space="preserve">DELAYS, the </w:t>
            </w:r>
            <w:r w:rsidRPr="00072AD4">
              <w:rPr>
                <w:i/>
              </w:rPr>
              <w:t>Contractor</w:t>
            </w:r>
            <w:r w:rsidRPr="00072AD4">
              <w:t xml:space="preserve"> shall maintain adequate surveillance of the </w:t>
            </w:r>
            <w:r w:rsidRPr="00072AD4">
              <w:rPr>
                <w:i/>
              </w:rPr>
              <w:t>Work</w:t>
            </w:r>
            <w:r w:rsidRPr="00072AD4">
              <w:t xml:space="preserve"> and undertake such maintenance and protection of the </w:t>
            </w:r>
            <w:r w:rsidRPr="00072AD4">
              <w:rPr>
                <w:i/>
              </w:rPr>
              <w:t>Work</w:t>
            </w:r>
            <w:r w:rsidRPr="00072AD4">
              <w:t xml:space="preserve"> as may be reasonable to maintain safety and when possible to protect </w:t>
            </w:r>
            <w:r w:rsidRPr="00072AD4">
              <w:rPr>
                <w:i/>
              </w:rPr>
              <w:t>Products</w:t>
            </w:r>
            <w:r w:rsidRPr="00072AD4">
              <w:t xml:space="preserve"> already installed in the </w:t>
            </w:r>
            <w:r w:rsidRPr="00072AD4">
              <w:rPr>
                <w:i/>
              </w:rPr>
              <w:t>Work</w:t>
            </w:r>
            <w:r w:rsidRPr="00072AD4">
              <w:t xml:space="preserve"> or delivered to the </w:t>
            </w:r>
            <w:r w:rsidRPr="00072AD4">
              <w:rPr>
                <w:i/>
              </w:rPr>
              <w:t>Place of the Work</w:t>
            </w:r>
            <w:r w:rsidRPr="00072AD4">
              <w:t>.”</w:t>
            </w:r>
          </w:p>
        </w:tc>
      </w:tr>
      <w:bookmarkEnd w:id="5"/>
      <w:tr w:rsidR="00EF18E3" w:rsidRPr="00072AD4" w14:paraId="7A23FE08" w14:textId="77777777" w:rsidTr="000A13C7">
        <w:tc>
          <w:tcPr>
            <w:tcW w:w="557" w:type="pct"/>
            <w:shd w:val="clear" w:color="auto" w:fill="auto"/>
          </w:tcPr>
          <w:p w14:paraId="08824DC1" w14:textId="77777777" w:rsidR="00EF18E3" w:rsidRPr="00072AD4" w:rsidRDefault="00EF18E3" w:rsidP="00EF18E3">
            <w:pPr>
              <w:pStyle w:val="CorporateAgreement11"/>
            </w:pPr>
          </w:p>
        </w:tc>
        <w:tc>
          <w:tcPr>
            <w:tcW w:w="718" w:type="pct"/>
            <w:shd w:val="clear" w:color="auto" w:fill="auto"/>
          </w:tcPr>
          <w:p w14:paraId="09ED9E4A" w14:textId="77777777" w:rsidR="00EF18E3" w:rsidRPr="00072AD4" w:rsidRDefault="007D1D63" w:rsidP="00EF18E3">
            <w:pPr>
              <w:pStyle w:val="BodyText"/>
              <w:spacing w:before="120" w:after="120"/>
              <w:jc w:val="left"/>
            </w:pPr>
            <w:r w:rsidRPr="00072AD4">
              <w:t>GC</w:t>
            </w:r>
            <w:r w:rsidR="00EF18E3" w:rsidRPr="00072AD4">
              <w:t xml:space="preserve"> 6.6.1</w:t>
            </w:r>
          </w:p>
        </w:tc>
        <w:tc>
          <w:tcPr>
            <w:tcW w:w="3725" w:type="pct"/>
            <w:shd w:val="clear" w:color="auto" w:fill="auto"/>
          </w:tcPr>
          <w:p w14:paraId="7BDE20B2" w14:textId="77777777" w:rsidR="00EF18E3" w:rsidRPr="00072AD4" w:rsidRDefault="00EF18E3" w:rsidP="00EF18E3">
            <w:pPr>
              <w:pStyle w:val="BodyText"/>
              <w:spacing w:before="120" w:after="120"/>
            </w:pPr>
            <w:r w:rsidRPr="00072AD4">
              <w:t xml:space="preserve">In </w:t>
            </w:r>
            <w:r w:rsidR="007D1D63" w:rsidRPr="00072AD4">
              <w:t>paragraph</w:t>
            </w:r>
            <w:r w:rsidRPr="00072AD4">
              <w:t xml:space="preserve"> 6.6.1, insert the following after the word “</w:t>
            </w:r>
            <w:r w:rsidRPr="00072AD4">
              <w:rPr>
                <w:i/>
                <w:iCs/>
              </w:rPr>
              <w:t>Consultant</w:t>
            </w:r>
            <w:r w:rsidRPr="00072AD4">
              <w:t>”:</w:t>
            </w:r>
          </w:p>
          <w:p w14:paraId="13994620" w14:textId="77777777" w:rsidR="00EF18E3" w:rsidRPr="00072AD4" w:rsidRDefault="00EF18E3" w:rsidP="00EF18E3">
            <w:pPr>
              <w:pStyle w:val="BodyText"/>
              <w:spacing w:before="120" w:after="120"/>
            </w:pPr>
            <w:r w:rsidRPr="00072AD4">
              <w:t>“</w:t>
            </w:r>
            <w:proofErr w:type="gramStart"/>
            <w:r w:rsidRPr="00072AD4">
              <w:t>in</w:t>
            </w:r>
            <w:proofErr w:type="gramEnd"/>
            <w:r w:rsidRPr="00072AD4">
              <w:t xml:space="preserve"> no case more than 10 </w:t>
            </w:r>
            <w:r w:rsidRPr="00072AD4">
              <w:rPr>
                <w:i/>
                <w:iCs/>
              </w:rPr>
              <w:t>Working Days</w:t>
            </w:r>
            <w:r w:rsidRPr="00072AD4">
              <w:t xml:space="preserve"> from the event or series of events giving rise to the claim.”</w:t>
            </w:r>
          </w:p>
        </w:tc>
      </w:tr>
      <w:tr w:rsidR="00EF18E3" w:rsidRPr="00072AD4" w14:paraId="7EB09EED" w14:textId="77777777" w:rsidTr="000A13C7">
        <w:tc>
          <w:tcPr>
            <w:tcW w:w="557" w:type="pct"/>
            <w:tcBorders>
              <w:bottom w:val="single" w:sz="4" w:space="0" w:color="auto"/>
            </w:tcBorders>
            <w:shd w:val="clear" w:color="auto" w:fill="auto"/>
          </w:tcPr>
          <w:p w14:paraId="51D572E4" w14:textId="77777777" w:rsidR="00EF18E3" w:rsidRPr="00072AD4" w:rsidRDefault="00EF18E3" w:rsidP="00EF18E3">
            <w:pPr>
              <w:pStyle w:val="CorporateAgreement11"/>
            </w:pPr>
          </w:p>
        </w:tc>
        <w:tc>
          <w:tcPr>
            <w:tcW w:w="718" w:type="pct"/>
            <w:tcBorders>
              <w:bottom w:val="single" w:sz="4" w:space="0" w:color="auto"/>
            </w:tcBorders>
            <w:shd w:val="clear" w:color="auto" w:fill="auto"/>
          </w:tcPr>
          <w:p w14:paraId="04A56395" w14:textId="77777777" w:rsidR="00EF18E3" w:rsidRPr="00072AD4" w:rsidRDefault="007D1D63" w:rsidP="00EF18E3">
            <w:pPr>
              <w:pStyle w:val="BodyText"/>
              <w:spacing w:before="120" w:after="120"/>
              <w:jc w:val="left"/>
            </w:pPr>
            <w:r w:rsidRPr="00072AD4">
              <w:t>GC</w:t>
            </w:r>
            <w:r w:rsidR="00EF18E3" w:rsidRPr="00072AD4">
              <w:t xml:space="preserve"> 7.1.1</w:t>
            </w:r>
          </w:p>
        </w:tc>
        <w:tc>
          <w:tcPr>
            <w:tcW w:w="3725" w:type="pct"/>
            <w:tcBorders>
              <w:bottom w:val="single" w:sz="4" w:space="0" w:color="auto"/>
            </w:tcBorders>
            <w:shd w:val="clear" w:color="auto" w:fill="auto"/>
          </w:tcPr>
          <w:p w14:paraId="57E9FAEF" w14:textId="77777777" w:rsidR="00EF18E3" w:rsidRPr="00072AD4" w:rsidRDefault="00EF18E3" w:rsidP="00EF18E3">
            <w:pPr>
              <w:pStyle w:val="BodyText"/>
              <w:spacing w:before="120" w:after="120"/>
            </w:pPr>
            <w:r w:rsidRPr="00072AD4">
              <w:t xml:space="preserve">In </w:t>
            </w:r>
            <w:r w:rsidR="007D1D63" w:rsidRPr="00072AD4">
              <w:t>paragraph</w:t>
            </w:r>
            <w:r w:rsidRPr="00072AD4">
              <w:t xml:space="preserve"> 7.1.1, add the words “commits an act of bankruptcy,” after the word “bankrupt,”.</w:t>
            </w:r>
          </w:p>
          <w:p w14:paraId="464C7851" w14:textId="77777777" w:rsidR="00EF18E3" w:rsidRPr="00072AD4" w:rsidRDefault="00EF18E3" w:rsidP="00EF18E3">
            <w:pPr>
              <w:pStyle w:val="BodyText"/>
              <w:spacing w:before="120" w:after="120"/>
            </w:pPr>
            <w:r w:rsidRPr="00072AD4">
              <w:t xml:space="preserve">In </w:t>
            </w:r>
            <w:r w:rsidR="007D1D63" w:rsidRPr="00072AD4">
              <w:t>paragraph</w:t>
            </w:r>
            <w:r w:rsidRPr="00072AD4">
              <w:t xml:space="preserve"> 7.1.1, add the words “or a proposal” after the word “assignment” in </w:t>
            </w:r>
            <w:r w:rsidR="007D1D63" w:rsidRPr="00072AD4">
              <w:t>paragraph</w:t>
            </w:r>
            <w:r w:rsidRPr="00072AD4">
              <w:t xml:space="preserve"> 7.1.1.</w:t>
            </w:r>
          </w:p>
        </w:tc>
      </w:tr>
      <w:tr w:rsidR="00EF18E3" w:rsidRPr="00072AD4" w14:paraId="0A5F77DC" w14:textId="77777777" w:rsidTr="000A13C7">
        <w:tc>
          <w:tcPr>
            <w:tcW w:w="557" w:type="pct"/>
            <w:tcBorders>
              <w:bottom w:val="nil"/>
            </w:tcBorders>
            <w:shd w:val="clear" w:color="auto" w:fill="auto"/>
          </w:tcPr>
          <w:p w14:paraId="58CDF2B1" w14:textId="77777777" w:rsidR="00EF18E3" w:rsidRPr="00072AD4" w:rsidRDefault="00EF18E3" w:rsidP="00EF18E3">
            <w:pPr>
              <w:pStyle w:val="CorporateAgreement11"/>
            </w:pPr>
          </w:p>
        </w:tc>
        <w:tc>
          <w:tcPr>
            <w:tcW w:w="718" w:type="pct"/>
            <w:tcBorders>
              <w:bottom w:val="nil"/>
            </w:tcBorders>
            <w:shd w:val="clear" w:color="auto" w:fill="auto"/>
          </w:tcPr>
          <w:p w14:paraId="6FE44F3B" w14:textId="77777777" w:rsidR="00EF18E3" w:rsidRPr="00072AD4" w:rsidRDefault="007D1D63" w:rsidP="00EF18E3">
            <w:pPr>
              <w:pStyle w:val="BodyText"/>
              <w:spacing w:before="120" w:after="120"/>
              <w:jc w:val="left"/>
            </w:pPr>
            <w:r w:rsidRPr="00072AD4">
              <w:t>GC</w:t>
            </w:r>
            <w:r w:rsidR="00EF18E3" w:rsidRPr="00072AD4">
              <w:t xml:space="preserve"> 7.1.5</w:t>
            </w:r>
          </w:p>
        </w:tc>
        <w:tc>
          <w:tcPr>
            <w:tcW w:w="3725" w:type="pct"/>
            <w:tcBorders>
              <w:bottom w:val="nil"/>
            </w:tcBorders>
            <w:shd w:val="clear" w:color="auto" w:fill="auto"/>
          </w:tcPr>
          <w:p w14:paraId="24C08FF5" w14:textId="77777777" w:rsidR="00EF18E3" w:rsidRPr="00072AD4" w:rsidRDefault="00EF18E3" w:rsidP="00EF18E3">
            <w:pPr>
              <w:pStyle w:val="BodyText"/>
              <w:spacing w:before="120" w:after="120"/>
            </w:pPr>
            <w:r w:rsidRPr="00072AD4">
              <w:t xml:space="preserve">Delete </w:t>
            </w:r>
            <w:r w:rsidR="007D1D63" w:rsidRPr="00072AD4">
              <w:t>paragraph</w:t>
            </w:r>
            <w:r w:rsidRPr="00072AD4">
              <w:t xml:space="preserve"> 7.1.5 in its entirety and substitute the following:</w:t>
            </w:r>
          </w:p>
        </w:tc>
      </w:tr>
      <w:tr w:rsidR="00EF18E3" w:rsidRPr="00072AD4" w14:paraId="4F634F9D" w14:textId="77777777" w:rsidTr="000A13C7">
        <w:tc>
          <w:tcPr>
            <w:tcW w:w="557" w:type="pct"/>
            <w:tcBorders>
              <w:top w:val="nil"/>
              <w:bottom w:val="single" w:sz="4" w:space="0" w:color="auto"/>
            </w:tcBorders>
            <w:shd w:val="clear" w:color="auto" w:fill="auto"/>
          </w:tcPr>
          <w:p w14:paraId="0B85DBD6" w14:textId="77777777" w:rsidR="00EF18E3" w:rsidRPr="00072AD4" w:rsidRDefault="00EF18E3" w:rsidP="00EF18E3">
            <w:pPr>
              <w:pStyle w:val="CorporateAgreement11"/>
              <w:numPr>
                <w:ilvl w:val="0"/>
                <w:numId w:val="0"/>
              </w:numPr>
            </w:pPr>
          </w:p>
        </w:tc>
        <w:tc>
          <w:tcPr>
            <w:tcW w:w="718" w:type="pct"/>
            <w:tcBorders>
              <w:top w:val="nil"/>
              <w:bottom w:val="single" w:sz="4" w:space="0" w:color="auto"/>
            </w:tcBorders>
            <w:shd w:val="clear" w:color="auto" w:fill="auto"/>
          </w:tcPr>
          <w:p w14:paraId="294F5AF7" w14:textId="77777777" w:rsidR="00EF18E3" w:rsidRPr="00072AD4" w:rsidRDefault="00EF18E3" w:rsidP="00EF18E3">
            <w:pPr>
              <w:pStyle w:val="BodyText"/>
              <w:spacing w:before="120" w:after="120"/>
              <w:jc w:val="left"/>
            </w:pPr>
            <w:r w:rsidRPr="00072AD4">
              <w:t>“7.1.5</w:t>
            </w:r>
          </w:p>
        </w:tc>
        <w:tc>
          <w:tcPr>
            <w:tcW w:w="3725" w:type="pct"/>
            <w:tcBorders>
              <w:top w:val="nil"/>
              <w:bottom w:val="single" w:sz="4" w:space="0" w:color="auto"/>
            </w:tcBorders>
            <w:shd w:val="clear" w:color="auto" w:fill="auto"/>
          </w:tcPr>
          <w:p w14:paraId="64616E60" w14:textId="77777777" w:rsidR="00EF18E3" w:rsidRPr="00072AD4" w:rsidRDefault="00EF18E3" w:rsidP="00EF18E3">
            <w:pPr>
              <w:pStyle w:val="BodyText"/>
              <w:spacing w:before="120" w:after="0"/>
            </w:pPr>
            <w:r w:rsidRPr="00072AD4">
              <w:t xml:space="preserve">If the </w:t>
            </w:r>
            <w:r w:rsidRPr="00072AD4">
              <w:rPr>
                <w:i/>
                <w:iCs/>
              </w:rPr>
              <w:t>Owner</w:t>
            </w:r>
            <w:r w:rsidRPr="00072AD4">
              <w:t xml:space="preserve"> terminates the </w:t>
            </w:r>
            <w:r w:rsidRPr="00072AD4">
              <w:rPr>
                <w:i/>
                <w:iCs/>
              </w:rPr>
              <w:t>Contractor’s</w:t>
            </w:r>
            <w:r w:rsidRPr="00072AD4">
              <w:t xml:space="preserve"> right to continue with the </w:t>
            </w:r>
            <w:r w:rsidRPr="00072AD4">
              <w:rPr>
                <w:i/>
                <w:iCs/>
              </w:rPr>
              <w:t>Work</w:t>
            </w:r>
            <w:r w:rsidRPr="00072AD4">
              <w:t xml:space="preserve"> in whole or in part or terminates the </w:t>
            </w:r>
            <w:r w:rsidRPr="00072AD4">
              <w:rPr>
                <w:i/>
                <w:iCs/>
              </w:rPr>
              <w:t>Contract</w:t>
            </w:r>
            <w:r w:rsidRPr="00072AD4">
              <w:t xml:space="preserve">, as provided in </w:t>
            </w:r>
            <w:r w:rsidR="007D1D63" w:rsidRPr="00072AD4">
              <w:t>paragraph</w:t>
            </w:r>
            <w:r w:rsidRPr="00072AD4">
              <w:t xml:space="preserve">s 7.1.1, 7.1.4 or elsewhere in the </w:t>
            </w:r>
            <w:r w:rsidRPr="00072AD4">
              <w:rPr>
                <w:i/>
                <w:iCs/>
              </w:rPr>
              <w:t>Contract</w:t>
            </w:r>
            <w:r w:rsidRPr="00072AD4">
              <w:t xml:space="preserve">, the </w:t>
            </w:r>
            <w:r w:rsidRPr="00072AD4">
              <w:rPr>
                <w:i/>
                <w:iCs/>
              </w:rPr>
              <w:t>Owner</w:t>
            </w:r>
            <w:r w:rsidRPr="00072AD4">
              <w:t xml:space="preserve"> shall be entitled to:</w:t>
            </w:r>
          </w:p>
          <w:p w14:paraId="08D43F02" w14:textId="77777777" w:rsidR="00EF18E3" w:rsidRPr="00072AD4" w:rsidRDefault="00EF18E3" w:rsidP="00EF18E3">
            <w:pPr>
              <w:pStyle w:val="BodyText"/>
              <w:spacing w:after="0"/>
              <w:ind w:left="438" w:hanging="438"/>
            </w:pPr>
            <w:r w:rsidRPr="00072AD4">
              <w:t>.1</w:t>
            </w:r>
            <w:r w:rsidRPr="00072AD4">
              <w:tab/>
              <w:t xml:space="preserve">take possession of the </w:t>
            </w:r>
            <w:r w:rsidRPr="00072AD4">
              <w:rPr>
                <w:i/>
                <w:iCs/>
              </w:rPr>
              <w:t>Work</w:t>
            </w:r>
            <w:r w:rsidRPr="00072AD4">
              <w:t xml:space="preserve"> and </w:t>
            </w:r>
            <w:r w:rsidRPr="00072AD4">
              <w:rPr>
                <w:i/>
                <w:iCs/>
              </w:rPr>
              <w:t>Products</w:t>
            </w:r>
            <w:r w:rsidRPr="00072AD4">
              <w:t xml:space="preserve"> at the </w:t>
            </w:r>
            <w:r w:rsidRPr="00072AD4">
              <w:rPr>
                <w:i/>
                <w:iCs/>
              </w:rPr>
              <w:t>Place of the Work</w:t>
            </w:r>
            <w:r w:rsidRPr="00072AD4">
              <w:t xml:space="preserve">; subject to the rights of third parties, utilize the </w:t>
            </w:r>
            <w:r w:rsidRPr="00072AD4">
              <w:rPr>
                <w:i/>
                <w:iCs/>
              </w:rPr>
              <w:t>Construction Equipment</w:t>
            </w:r>
            <w:r w:rsidRPr="00072AD4">
              <w:t xml:space="preserve"> at the </w:t>
            </w:r>
            <w:r w:rsidRPr="00072AD4">
              <w:rPr>
                <w:i/>
                <w:iCs/>
              </w:rPr>
              <w:t>Place of the Work</w:t>
            </w:r>
            <w:r w:rsidRPr="00072AD4">
              <w:t xml:space="preserve">; finish the </w:t>
            </w:r>
            <w:r w:rsidRPr="00072AD4">
              <w:rPr>
                <w:i/>
                <w:iCs/>
              </w:rPr>
              <w:t>Work</w:t>
            </w:r>
            <w:r w:rsidRPr="00072AD4">
              <w:t xml:space="preserve"> by whatever method the </w:t>
            </w:r>
            <w:r w:rsidRPr="00072AD4">
              <w:rPr>
                <w:i/>
                <w:iCs/>
              </w:rPr>
              <w:t>Owner</w:t>
            </w:r>
            <w:r w:rsidRPr="00072AD4">
              <w:t xml:space="preserve"> may consider expedient, but without undue delay or expense, and</w:t>
            </w:r>
          </w:p>
          <w:p w14:paraId="5181D2F1" w14:textId="77777777" w:rsidR="00EF18E3" w:rsidRPr="00072AD4" w:rsidRDefault="00EF18E3" w:rsidP="00EF18E3">
            <w:pPr>
              <w:pStyle w:val="BodyText"/>
              <w:spacing w:after="0"/>
              <w:ind w:left="438" w:hanging="438"/>
            </w:pPr>
            <w:r w:rsidRPr="00072AD4">
              <w:t>.2</w:t>
            </w:r>
            <w:r w:rsidRPr="00072AD4">
              <w:tab/>
              <w:t xml:space="preserve">withhold further payment to the </w:t>
            </w:r>
            <w:r w:rsidRPr="00072AD4">
              <w:rPr>
                <w:i/>
                <w:iCs/>
              </w:rPr>
              <w:t xml:space="preserve">Contractor </w:t>
            </w:r>
            <w:r w:rsidRPr="00072AD4">
              <w:t>until a final certificate for payment is issued, and</w:t>
            </w:r>
          </w:p>
          <w:p w14:paraId="7C864F9F" w14:textId="77777777" w:rsidR="00EF18E3" w:rsidRPr="00072AD4" w:rsidRDefault="00EF18E3" w:rsidP="00EF18E3">
            <w:pPr>
              <w:pStyle w:val="BodyText"/>
              <w:spacing w:after="0"/>
              <w:ind w:left="438" w:hanging="438"/>
            </w:pPr>
            <w:r w:rsidRPr="00072AD4">
              <w:t>.3</w:t>
            </w:r>
            <w:r w:rsidRPr="00072AD4">
              <w:tab/>
              <w:t xml:space="preserve">charge the </w:t>
            </w:r>
            <w:r w:rsidRPr="00072AD4">
              <w:rPr>
                <w:i/>
              </w:rPr>
              <w:t>Contractor</w:t>
            </w:r>
            <w:r w:rsidRPr="00072AD4">
              <w:t xml:space="preserve"> an amount equal to the cost of finishing the</w:t>
            </w:r>
            <w:r w:rsidRPr="00072AD4">
              <w:rPr>
                <w:i/>
              </w:rPr>
              <w:t xml:space="preserve"> Work</w:t>
            </w:r>
            <w:r w:rsidRPr="00072AD4">
              <w:t xml:space="preserve"> as certified by the </w:t>
            </w:r>
            <w:r w:rsidRPr="00072AD4">
              <w:rPr>
                <w:i/>
              </w:rPr>
              <w:t>Consultant</w:t>
            </w:r>
            <w:r w:rsidRPr="00072AD4">
              <w:t xml:space="preserve">, including compensation to the </w:t>
            </w:r>
            <w:r w:rsidRPr="00072AD4">
              <w:rPr>
                <w:i/>
              </w:rPr>
              <w:t>Consultant</w:t>
            </w:r>
            <w:r w:rsidRPr="00072AD4">
              <w:t xml:space="preserve"> for the </w:t>
            </w:r>
            <w:r w:rsidRPr="00072AD4">
              <w:rPr>
                <w:i/>
              </w:rPr>
              <w:t>Consultant’s</w:t>
            </w:r>
            <w:r w:rsidRPr="00072AD4">
              <w:t xml:space="preserve"> additional services and a reasonable allowance as determined by the</w:t>
            </w:r>
            <w:r w:rsidRPr="00072AD4">
              <w:rPr>
                <w:i/>
              </w:rPr>
              <w:t xml:space="preserve"> Consultant</w:t>
            </w:r>
            <w:r w:rsidRPr="00072AD4">
              <w:t xml:space="preserve"> to cover the cost of corrections to work performed by the </w:t>
            </w:r>
            <w:r w:rsidRPr="00072AD4">
              <w:rPr>
                <w:i/>
              </w:rPr>
              <w:t>Contractor</w:t>
            </w:r>
            <w:r w:rsidRPr="00072AD4">
              <w:t xml:space="preserve"> that may be required under </w:t>
            </w:r>
            <w:r w:rsidR="007D1D63" w:rsidRPr="00072AD4">
              <w:t>GC</w:t>
            </w:r>
            <w:r w:rsidRPr="00072AD4">
              <w:t xml:space="preserve"> </w:t>
            </w:r>
            <w:r w:rsidR="00810F2E" w:rsidRPr="00072AD4">
              <w:t xml:space="preserve">– </w:t>
            </w:r>
            <w:r w:rsidRPr="00072AD4">
              <w:t>12.3 WARRANTY, and</w:t>
            </w:r>
          </w:p>
          <w:p w14:paraId="47A9926E" w14:textId="77777777" w:rsidR="00EF18E3" w:rsidRPr="00072AD4" w:rsidRDefault="00EF18E3" w:rsidP="00EF18E3">
            <w:pPr>
              <w:pStyle w:val="BodyText"/>
              <w:spacing w:after="120"/>
              <w:ind w:left="438" w:hanging="438"/>
            </w:pPr>
            <w:r w:rsidRPr="00072AD4">
              <w:t>.4</w:t>
            </w:r>
            <w:r w:rsidRPr="00072AD4">
              <w:tab/>
              <w:t xml:space="preserve">on expiry of the warranty period, charge the </w:t>
            </w:r>
            <w:r w:rsidRPr="00072AD4">
              <w:rPr>
                <w:i/>
              </w:rPr>
              <w:t>Contractor</w:t>
            </w:r>
            <w:r w:rsidRPr="00072AD4">
              <w:t xml:space="preserve"> the amount by which the cost of corrections to the </w:t>
            </w:r>
            <w:r w:rsidRPr="00072AD4">
              <w:rPr>
                <w:i/>
              </w:rPr>
              <w:t>Contractor’s</w:t>
            </w:r>
            <w:r w:rsidRPr="00072AD4">
              <w:t xml:space="preserve"> work under </w:t>
            </w:r>
            <w:r w:rsidR="007D1D63" w:rsidRPr="00072AD4">
              <w:t>GC</w:t>
            </w:r>
            <w:r w:rsidRPr="00072AD4">
              <w:t xml:space="preserve"> 12.3 - WARRANTY exceeds the allowance provided for such corrections.”</w:t>
            </w:r>
          </w:p>
        </w:tc>
      </w:tr>
      <w:tr w:rsidR="00EF18E3" w:rsidRPr="00072AD4" w14:paraId="6C6B485B" w14:textId="77777777" w:rsidTr="005C266E">
        <w:tc>
          <w:tcPr>
            <w:tcW w:w="557" w:type="pct"/>
            <w:tcBorders>
              <w:bottom w:val="nil"/>
            </w:tcBorders>
            <w:shd w:val="clear" w:color="auto" w:fill="auto"/>
          </w:tcPr>
          <w:p w14:paraId="2FF22915" w14:textId="77777777" w:rsidR="00EF18E3" w:rsidRPr="00072AD4" w:rsidRDefault="00EF18E3" w:rsidP="00873843">
            <w:pPr>
              <w:pStyle w:val="CorporateAgreement11"/>
              <w:keepNext/>
            </w:pPr>
          </w:p>
        </w:tc>
        <w:tc>
          <w:tcPr>
            <w:tcW w:w="718" w:type="pct"/>
            <w:tcBorders>
              <w:bottom w:val="nil"/>
            </w:tcBorders>
            <w:shd w:val="clear" w:color="auto" w:fill="auto"/>
          </w:tcPr>
          <w:p w14:paraId="781EC572" w14:textId="77777777" w:rsidR="00EF18E3" w:rsidRPr="00072AD4" w:rsidRDefault="007D1D63" w:rsidP="00873843">
            <w:pPr>
              <w:pStyle w:val="BodyText"/>
              <w:keepNext/>
              <w:spacing w:before="120" w:after="120"/>
              <w:jc w:val="left"/>
            </w:pPr>
            <w:r w:rsidRPr="00072AD4">
              <w:t>GC</w:t>
            </w:r>
            <w:r w:rsidR="00EF18E3" w:rsidRPr="00072AD4">
              <w:t xml:space="preserve"> 7.1.6</w:t>
            </w:r>
          </w:p>
        </w:tc>
        <w:tc>
          <w:tcPr>
            <w:tcW w:w="3725" w:type="pct"/>
            <w:tcBorders>
              <w:bottom w:val="nil"/>
            </w:tcBorders>
            <w:shd w:val="clear" w:color="auto" w:fill="auto"/>
          </w:tcPr>
          <w:p w14:paraId="4F8996CE" w14:textId="77777777" w:rsidR="00EF18E3" w:rsidRPr="00072AD4" w:rsidRDefault="00EF18E3" w:rsidP="00873843">
            <w:pPr>
              <w:pStyle w:val="BodyText"/>
              <w:keepNext/>
              <w:spacing w:before="120" w:after="120"/>
            </w:pPr>
            <w:r w:rsidRPr="00072AD4">
              <w:t xml:space="preserve">Insert the following new </w:t>
            </w:r>
            <w:r w:rsidR="007D1D63" w:rsidRPr="00072AD4">
              <w:t>paragraph</w:t>
            </w:r>
            <w:r w:rsidRPr="00072AD4">
              <w:t xml:space="preserve">s after </w:t>
            </w:r>
            <w:r w:rsidR="007D1D63" w:rsidRPr="00072AD4">
              <w:t>paragraph</w:t>
            </w:r>
            <w:r w:rsidRPr="00072AD4">
              <w:t xml:space="preserve"> 7.1.6:</w:t>
            </w:r>
          </w:p>
        </w:tc>
      </w:tr>
      <w:tr w:rsidR="00EF18E3" w:rsidRPr="00072AD4" w14:paraId="151C6AFC" w14:textId="77777777" w:rsidTr="005C266E">
        <w:tc>
          <w:tcPr>
            <w:tcW w:w="557" w:type="pct"/>
            <w:tcBorders>
              <w:top w:val="nil"/>
              <w:bottom w:val="nil"/>
            </w:tcBorders>
            <w:shd w:val="clear" w:color="auto" w:fill="auto"/>
          </w:tcPr>
          <w:p w14:paraId="6AC3BDFF" w14:textId="77777777" w:rsidR="00EF18E3" w:rsidRPr="00072AD4" w:rsidRDefault="00EF18E3" w:rsidP="00EF18E3">
            <w:pPr>
              <w:pStyle w:val="CorporateAgreement11"/>
              <w:numPr>
                <w:ilvl w:val="0"/>
                <w:numId w:val="0"/>
              </w:numPr>
            </w:pPr>
          </w:p>
        </w:tc>
        <w:tc>
          <w:tcPr>
            <w:tcW w:w="718" w:type="pct"/>
            <w:tcBorders>
              <w:top w:val="nil"/>
              <w:bottom w:val="nil"/>
            </w:tcBorders>
            <w:shd w:val="clear" w:color="auto" w:fill="auto"/>
          </w:tcPr>
          <w:p w14:paraId="725CD20D" w14:textId="77777777" w:rsidR="00EF18E3" w:rsidRPr="00072AD4" w:rsidRDefault="00EF18E3" w:rsidP="00EF18E3">
            <w:pPr>
              <w:pStyle w:val="BodyText"/>
              <w:spacing w:before="120" w:after="120"/>
              <w:jc w:val="left"/>
            </w:pPr>
            <w:r w:rsidRPr="00072AD4">
              <w:t>“7.1.7</w:t>
            </w:r>
          </w:p>
        </w:tc>
        <w:tc>
          <w:tcPr>
            <w:tcW w:w="3725" w:type="pct"/>
            <w:tcBorders>
              <w:top w:val="nil"/>
              <w:bottom w:val="nil"/>
            </w:tcBorders>
            <w:shd w:val="clear" w:color="auto" w:fill="auto"/>
          </w:tcPr>
          <w:p w14:paraId="6DF32492" w14:textId="77777777" w:rsidR="00EF18E3" w:rsidRPr="00072AD4" w:rsidRDefault="00EF18E3" w:rsidP="00EF18E3">
            <w:pPr>
              <w:pStyle w:val="BodyText"/>
              <w:spacing w:before="120" w:after="0"/>
            </w:pPr>
            <w:r w:rsidRPr="00072AD4">
              <w:t xml:space="preserve">For greater certainty, but without intending to limit the circumstances in which notice of default might be given, the </w:t>
            </w:r>
            <w:r w:rsidRPr="00072AD4">
              <w:rPr>
                <w:i/>
                <w:iCs/>
              </w:rPr>
              <w:t>Owner</w:t>
            </w:r>
            <w:r w:rsidRPr="00072AD4">
              <w:t xml:space="preserve"> will be entitled to give the </w:t>
            </w:r>
            <w:r w:rsidRPr="00072AD4">
              <w:rPr>
                <w:i/>
                <w:iCs/>
              </w:rPr>
              <w:t xml:space="preserve">Contractor Notice in Writing </w:t>
            </w:r>
            <w:r w:rsidRPr="00072AD4">
              <w:t xml:space="preserve">that the </w:t>
            </w:r>
            <w:r w:rsidRPr="00072AD4">
              <w:rPr>
                <w:i/>
                <w:iCs/>
              </w:rPr>
              <w:t>Contractor</w:t>
            </w:r>
            <w:r w:rsidRPr="00072AD4">
              <w:t xml:space="preserve"> is in default pursuant to </w:t>
            </w:r>
            <w:r w:rsidR="007D1D63" w:rsidRPr="00072AD4">
              <w:t>paragraph</w:t>
            </w:r>
            <w:r w:rsidRPr="00072AD4">
              <w:t xml:space="preserve"> 7.1.2, and to instruct the </w:t>
            </w:r>
            <w:r w:rsidRPr="00072AD4">
              <w:rPr>
                <w:i/>
                <w:iCs/>
              </w:rPr>
              <w:t>Contractor</w:t>
            </w:r>
            <w:r w:rsidRPr="00072AD4">
              <w:t xml:space="preserve"> to correct the default as set out therein, upon the happening of any of the following:</w:t>
            </w:r>
          </w:p>
          <w:p w14:paraId="23CEEBF4" w14:textId="77777777" w:rsidR="00EF18E3" w:rsidRPr="00072AD4" w:rsidRDefault="00EF18E3" w:rsidP="00EF18E3">
            <w:pPr>
              <w:pStyle w:val="BodyText"/>
              <w:spacing w:after="0"/>
              <w:ind w:left="478" w:hanging="478"/>
            </w:pPr>
            <w:r w:rsidRPr="00072AD4">
              <w:t>.1</w:t>
            </w:r>
            <w:r w:rsidRPr="00072AD4">
              <w:tab/>
              <w:t xml:space="preserve">if the </w:t>
            </w:r>
            <w:r w:rsidRPr="00072AD4">
              <w:rPr>
                <w:i/>
                <w:iCs/>
              </w:rPr>
              <w:t>Contractor</w:t>
            </w:r>
            <w:r w:rsidRPr="00072AD4">
              <w:t xml:space="preserve"> fails to make prompt payment to its </w:t>
            </w:r>
            <w:r w:rsidRPr="00072AD4">
              <w:rPr>
                <w:i/>
                <w:iCs/>
              </w:rPr>
              <w:t>Subcontractors</w:t>
            </w:r>
            <w:r w:rsidRPr="00072AD4">
              <w:t xml:space="preserve"> and </w:t>
            </w:r>
            <w:r w:rsidRPr="00072AD4">
              <w:rPr>
                <w:i/>
                <w:iCs/>
              </w:rPr>
              <w:t>Suppliers</w:t>
            </w:r>
            <w:r w:rsidRPr="00072AD4">
              <w:t>;</w:t>
            </w:r>
          </w:p>
          <w:p w14:paraId="543EAD4E" w14:textId="77777777" w:rsidR="00EF18E3" w:rsidRPr="00072AD4" w:rsidRDefault="00EF18E3" w:rsidP="00EF18E3">
            <w:pPr>
              <w:pStyle w:val="BodyText"/>
              <w:spacing w:after="0"/>
              <w:ind w:left="478" w:hanging="478"/>
            </w:pPr>
            <w:r w:rsidRPr="00072AD4">
              <w:t>.2</w:t>
            </w:r>
            <w:r w:rsidRPr="00072AD4">
              <w:tab/>
              <w:t xml:space="preserve">if </w:t>
            </w:r>
            <w:r w:rsidRPr="00072AD4">
              <w:rPr>
                <w:i/>
                <w:iCs/>
              </w:rPr>
              <w:t>Work</w:t>
            </w:r>
            <w:r w:rsidRPr="00072AD4">
              <w:t xml:space="preserve"> of the </w:t>
            </w:r>
            <w:r w:rsidRPr="00072AD4">
              <w:rPr>
                <w:i/>
                <w:iCs/>
              </w:rPr>
              <w:t>Contractor</w:t>
            </w:r>
            <w:r w:rsidRPr="00072AD4">
              <w:t xml:space="preserve"> is rejected and the </w:t>
            </w:r>
            <w:r w:rsidRPr="00072AD4">
              <w:rPr>
                <w:i/>
                <w:iCs/>
              </w:rPr>
              <w:t>Contractor</w:t>
            </w:r>
            <w:r w:rsidRPr="00072AD4">
              <w:t xml:space="preserve"> fails to promptly correct same;</w:t>
            </w:r>
          </w:p>
          <w:p w14:paraId="038B75FC" w14:textId="77777777" w:rsidR="00EF18E3" w:rsidRPr="00072AD4" w:rsidRDefault="00EF18E3" w:rsidP="00EF18E3">
            <w:pPr>
              <w:pStyle w:val="BodyText"/>
              <w:spacing w:after="0"/>
              <w:ind w:left="478" w:hanging="478"/>
            </w:pPr>
            <w:r w:rsidRPr="00072AD4">
              <w:t>.3</w:t>
            </w:r>
            <w:r w:rsidRPr="00072AD4">
              <w:tab/>
              <w:t xml:space="preserve">if the </w:t>
            </w:r>
            <w:r w:rsidRPr="00072AD4">
              <w:rPr>
                <w:i/>
                <w:iCs/>
              </w:rPr>
              <w:t>Contractor</w:t>
            </w:r>
            <w:r w:rsidRPr="00072AD4">
              <w:t xml:space="preserve"> has made an assignment of the </w:t>
            </w:r>
            <w:r w:rsidRPr="00072AD4">
              <w:rPr>
                <w:i/>
                <w:iCs/>
              </w:rPr>
              <w:t>Contract</w:t>
            </w:r>
            <w:r w:rsidRPr="00072AD4">
              <w:t xml:space="preserve"> without the required consent of the </w:t>
            </w:r>
            <w:r w:rsidRPr="00072AD4">
              <w:rPr>
                <w:i/>
                <w:iCs/>
              </w:rPr>
              <w:t>Owner</w:t>
            </w:r>
            <w:r w:rsidRPr="00072AD4">
              <w:t>;</w:t>
            </w:r>
          </w:p>
          <w:p w14:paraId="183A0690" w14:textId="77777777" w:rsidR="00EF18E3" w:rsidRPr="00072AD4" w:rsidRDefault="00EF18E3" w:rsidP="00EF18E3">
            <w:pPr>
              <w:pStyle w:val="BodyText"/>
              <w:spacing w:after="0"/>
              <w:ind w:left="478" w:hanging="478"/>
            </w:pPr>
            <w:r w:rsidRPr="00072AD4">
              <w:t>.4</w:t>
            </w:r>
            <w:r w:rsidRPr="00072AD4">
              <w:tab/>
              <w:t xml:space="preserve">if the </w:t>
            </w:r>
            <w:r w:rsidRPr="00072AD4">
              <w:rPr>
                <w:i/>
                <w:iCs/>
              </w:rPr>
              <w:t>Contractor</w:t>
            </w:r>
            <w:r w:rsidRPr="00072AD4">
              <w:t xml:space="preserve"> abandons the </w:t>
            </w:r>
            <w:r w:rsidRPr="00072AD4">
              <w:rPr>
                <w:i/>
                <w:iCs/>
              </w:rPr>
              <w:t>Work</w:t>
            </w:r>
            <w:r w:rsidRPr="00072AD4">
              <w:t>;</w:t>
            </w:r>
          </w:p>
          <w:p w14:paraId="051A76C4" w14:textId="77777777" w:rsidR="00EF18E3" w:rsidRPr="00072AD4" w:rsidRDefault="00EF18E3" w:rsidP="00EF18E3">
            <w:pPr>
              <w:pStyle w:val="BodyText"/>
              <w:spacing w:after="0"/>
              <w:ind w:left="478" w:hanging="478"/>
            </w:pPr>
            <w:r w:rsidRPr="00072AD4">
              <w:t>.5</w:t>
            </w:r>
            <w:r w:rsidRPr="00072AD4">
              <w:tab/>
              <w:t xml:space="preserve">if the </w:t>
            </w:r>
            <w:r w:rsidRPr="00072AD4">
              <w:rPr>
                <w:i/>
                <w:iCs/>
              </w:rPr>
              <w:t>Contractor</w:t>
            </w:r>
            <w:r w:rsidRPr="00072AD4">
              <w:t xml:space="preserve"> fails to provide or maintain the bonds or contract security required;</w:t>
            </w:r>
          </w:p>
          <w:p w14:paraId="634AF65F" w14:textId="77777777" w:rsidR="00EF18E3" w:rsidRPr="00072AD4" w:rsidRDefault="00EF18E3" w:rsidP="00EF18E3">
            <w:pPr>
              <w:pStyle w:val="BodyText"/>
              <w:spacing w:after="0"/>
              <w:ind w:left="478" w:hanging="478"/>
            </w:pPr>
            <w:r w:rsidRPr="00072AD4">
              <w:t>.6</w:t>
            </w:r>
            <w:r w:rsidRPr="00072AD4">
              <w:tab/>
              <w:t xml:space="preserve">if the </w:t>
            </w:r>
            <w:r w:rsidRPr="00072AD4">
              <w:rPr>
                <w:i/>
                <w:iCs/>
              </w:rPr>
              <w:t>Contractor</w:t>
            </w:r>
            <w:r w:rsidRPr="00072AD4">
              <w:t xml:space="preserve"> fails to carry and maintain required insurance;</w:t>
            </w:r>
          </w:p>
          <w:p w14:paraId="4DDA8B0E" w14:textId="77777777" w:rsidR="00EF18E3" w:rsidRPr="00072AD4" w:rsidRDefault="00EF18E3" w:rsidP="00EF18E3">
            <w:pPr>
              <w:pStyle w:val="BodyText"/>
              <w:spacing w:after="0"/>
              <w:ind w:left="478" w:hanging="478"/>
            </w:pPr>
            <w:r w:rsidRPr="00072AD4">
              <w:t>.7</w:t>
            </w:r>
            <w:r w:rsidRPr="00072AD4">
              <w:tab/>
              <w:t xml:space="preserve">if the </w:t>
            </w:r>
            <w:r w:rsidRPr="00072AD4">
              <w:rPr>
                <w:i/>
                <w:iCs/>
              </w:rPr>
              <w:t>Contractor</w:t>
            </w:r>
            <w:r w:rsidRPr="00072AD4">
              <w:t xml:space="preserve"> fails to discharge builders liens when required to do so;</w:t>
            </w:r>
          </w:p>
          <w:p w14:paraId="54156B2E" w14:textId="77777777" w:rsidR="00EF18E3" w:rsidRPr="00072AD4" w:rsidRDefault="00EF18E3" w:rsidP="00EF18E3">
            <w:pPr>
              <w:pStyle w:val="BodyText"/>
              <w:spacing w:after="0"/>
              <w:ind w:left="478" w:hanging="478"/>
            </w:pPr>
            <w:r w:rsidRPr="00072AD4">
              <w:t>.8</w:t>
            </w:r>
            <w:r w:rsidRPr="00072AD4">
              <w:tab/>
              <w:t xml:space="preserve">if in the reasonable determination of the </w:t>
            </w:r>
            <w:r w:rsidRPr="00072AD4">
              <w:rPr>
                <w:i/>
                <w:iCs/>
              </w:rPr>
              <w:t xml:space="preserve">Consultant </w:t>
            </w:r>
            <w:r w:rsidRPr="00072AD4">
              <w:t xml:space="preserve">the </w:t>
            </w:r>
            <w:r w:rsidRPr="00072AD4">
              <w:rPr>
                <w:i/>
                <w:iCs/>
              </w:rPr>
              <w:t>Contractor</w:t>
            </w:r>
            <w:r w:rsidRPr="00072AD4">
              <w:t xml:space="preserve"> does not have sufficient workforce, </w:t>
            </w:r>
            <w:r w:rsidRPr="00072AD4">
              <w:rPr>
                <w:i/>
                <w:iCs/>
              </w:rPr>
              <w:t>Products</w:t>
            </w:r>
            <w:r w:rsidRPr="00072AD4">
              <w:t xml:space="preserve"> or </w:t>
            </w:r>
            <w:r w:rsidRPr="00072AD4">
              <w:rPr>
                <w:i/>
                <w:iCs/>
              </w:rPr>
              <w:t xml:space="preserve">Construction Equipment </w:t>
            </w:r>
            <w:r w:rsidRPr="00072AD4">
              <w:t xml:space="preserve">at the </w:t>
            </w:r>
            <w:r w:rsidRPr="00072AD4">
              <w:rPr>
                <w:i/>
                <w:iCs/>
              </w:rPr>
              <w:t>Place of the Work</w:t>
            </w:r>
            <w:r w:rsidRPr="00072AD4">
              <w:t xml:space="preserve"> or otherwise is not meeting or will not meet the requirements of the construction schedule, including the requirement to meet important milestone dates from time to time designated by the </w:t>
            </w:r>
            <w:r w:rsidRPr="00072AD4">
              <w:rPr>
                <w:i/>
                <w:iCs/>
              </w:rPr>
              <w:t>Owner</w:t>
            </w:r>
            <w:r w:rsidRPr="00072AD4">
              <w:t xml:space="preserve"> acting reasonably; and</w:t>
            </w:r>
          </w:p>
          <w:p w14:paraId="0BD8BECD" w14:textId="29BE3B20" w:rsidR="00EF18E3" w:rsidRPr="00072AD4" w:rsidRDefault="00EF18E3" w:rsidP="007C786F">
            <w:pPr>
              <w:pStyle w:val="BodyText"/>
              <w:spacing w:after="120"/>
              <w:ind w:left="478" w:hanging="478"/>
            </w:pPr>
            <w:r w:rsidRPr="00072AD4">
              <w:t>.9</w:t>
            </w:r>
            <w:r w:rsidRPr="00072AD4">
              <w:tab/>
              <w:t xml:space="preserve">if the </w:t>
            </w:r>
            <w:r w:rsidRPr="00072AD4">
              <w:rPr>
                <w:i/>
                <w:iCs/>
              </w:rPr>
              <w:t xml:space="preserve">Contractor </w:t>
            </w:r>
            <w:r w:rsidRPr="00072AD4">
              <w:t xml:space="preserve">fails to take steps satisfactory to the </w:t>
            </w:r>
            <w:r w:rsidRPr="00072AD4">
              <w:rPr>
                <w:i/>
                <w:iCs/>
              </w:rPr>
              <w:t>Consultant</w:t>
            </w:r>
            <w:r w:rsidRPr="00072AD4">
              <w:rPr>
                <w:b/>
                <w:bCs/>
                <w:i/>
                <w:iCs/>
              </w:rPr>
              <w:t xml:space="preserve"> </w:t>
            </w:r>
            <w:r w:rsidR="007D1D63" w:rsidRPr="00072AD4">
              <w:rPr>
                <w:iCs/>
              </w:rPr>
              <w:t>or</w:t>
            </w:r>
            <w:r w:rsidR="007D1D63" w:rsidRPr="00072AD4">
              <w:rPr>
                <w:b/>
                <w:bCs/>
                <w:i/>
                <w:iCs/>
              </w:rPr>
              <w:t xml:space="preserve"> </w:t>
            </w:r>
            <w:r w:rsidR="007D1D63" w:rsidRPr="00072AD4">
              <w:rPr>
                <w:i/>
                <w:iCs/>
              </w:rPr>
              <w:t>Owner</w:t>
            </w:r>
            <w:r w:rsidRPr="00072AD4">
              <w:t xml:space="preserve"> to expedite the performance of the </w:t>
            </w:r>
            <w:r w:rsidRPr="00072AD4">
              <w:rPr>
                <w:i/>
                <w:iCs/>
              </w:rPr>
              <w:t>Work</w:t>
            </w:r>
            <w:r w:rsidRPr="00072AD4">
              <w:t xml:space="preserve"> or fails to provide a </w:t>
            </w:r>
            <w:r w:rsidRPr="00072AD4">
              <w:rPr>
                <w:i/>
                <w:iCs/>
              </w:rPr>
              <w:t xml:space="preserve">Recovery Schedule </w:t>
            </w:r>
            <w:r w:rsidRPr="00072AD4">
              <w:t xml:space="preserve">acceptable in form and content to the </w:t>
            </w:r>
            <w:r w:rsidRPr="00072AD4">
              <w:rPr>
                <w:i/>
                <w:iCs/>
              </w:rPr>
              <w:t>Consultant</w:t>
            </w:r>
            <w:r w:rsidR="005809FE" w:rsidRPr="00072AD4">
              <w:rPr>
                <w:i/>
                <w:iCs/>
              </w:rPr>
              <w:t xml:space="preserve"> </w:t>
            </w:r>
            <w:r w:rsidR="005809FE" w:rsidRPr="00072AD4">
              <w:rPr>
                <w:iCs/>
              </w:rPr>
              <w:t>or</w:t>
            </w:r>
            <w:r w:rsidR="005809FE" w:rsidRPr="00072AD4">
              <w:rPr>
                <w:b/>
                <w:bCs/>
                <w:i/>
                <w:iCs/>
              </w:rPr>
              <w:t xml:space="preserve"> </w:t>
            </w:r>
            <w:r w:rsidR="005809FE" w:rsidRPr="00072AD4">
              <w:rPr>
                <w:i/>
                <w:iCs/>
              </w:rPr>
              <w:t>Owner</w:t>
            </w:r>
            <w:r w:rsidRPr="00072AD4">
              <w:t xml:space="preserve">, or fails to provide documents requested by the </w:t>
            </w:r>
            <w:r w:rsidRPr="00072AD4">
              <w:rPr>
                <w:i/>
                <w:iCs/>
              </w:rPr>
              <w:t>Consultant</w:t>
            </w:r>
            <w:r w:rsidRPr="00072AD4">
              <w:t xml:space="preserve"> </w:t>
            </w:r>
            <w:r w:rsidR="005809FE" w:rsidRPr="00072AD4">
              <w:rPr>
                <w:iCs/>
              </w:rPr>
              <w:t>or</w:t>
            </w:r>
            <w:r w:rsidR="005809FE" w:rsidRPr="00072AD4">
              <w:rPr>
                <w:b/>
                <w:bCs/>
                <w:i/>
                <w:iCs/>
              </w:rPr>
              <w:t xml:space="preserve"> </w:t>
            </w:r>
            <w:r w:rsidR="005809FE" w:rsidRPr="00072AD4">
              <w:rPr>
                <w:i/>
                <w:iCs/>
              </w:rPr>
              <w:t>Owner</w:t>
            </w:r>
            <w:r w:rsidR="005809FE" w:rsidRPr="00072AD4">
              <w:t xml:space="preserve"> </w:t>
            </w:r>
            <w:r w:rsidRPr="00072AD4">
              <w:t xml:space="preserve">to confirm adherence to a </w:t>
            </w:r>
            <w:r w:rsidRPr="00072AD4">
              <w:rPr>
                <w:i/>
                <w:iCs/>
              </w:rPr>
              <w:t>Recovery Schedule</w:t>
            </w:r>
            <w:r w:rsidRPr="00072AD4">
              <w:t>.</w:t>
            </w:r>
            <w:r w:rsidR="007D1D63" w:rsidRPr="00072AD4">
              <w:rPr>
                <w:b/>
                <w:bCs/>
              </w:rPr>
              <w:t xml:space="preserve"> </w:t>
            </w:r>
          </w:p>
        </w:tc>
      </w:tr>
      <w:tr w:rsidR="00EF18E3" w:rsidRPr="00072AD4" w14:paraId="5084D80F" w14:textId="77777777" w:rsidTr="005C266E">
        <w:tc>
          <w:tcPr>
            <w:tcW w:w="557" w:type="pct"/>
            <w:tcBorders>
              <w:top w:val="nil"/>
              <w:bottom w:val="nil"/>
            </w:tcBorders>
            <w:shd w:val="clear" w:color="auto" w:fill="auto"/>
          </w:tcPr>
          <w:p w14:paraId="7E40F4F9" w14:textId="77777777" w:rsidR="00EF18E3" w:rsidRPr="00072AD4" w:rsidRDefault="00EF18E3" w:rsidP="00EF18E3">
            <w:pPr>
              <w:pStyle w:val="BodyText"/>
              <w:spacing w:before="120" w:after="120"/>
              <w:rPr>
                <w:rFonts w:ascii="Times New Roman" w:hAnsi="Times New Roman"/>
              </w:rPr>
            </w:pPr>
          </w:p>
        </w:tc>
        <w:tc>
          <w:tcPr>
            <w:tcW w:w="718" w:type="pct"/>
            <w:tcBorders>
              <w:top w:val="nil"/>
              <w:bottom w:val="nil"/>
            </w:tcBorders>
            <w:shd w:val="clear" w:color="auto" w:fill="auto"/>
          </w:tcPr>
          <w:p w14:paraId="1D02F3D6" w14:textId="77777777" w:rsidR="00EF18E3" w:rsidRPr="00072AD4" w:rsidRDefault="00EF18E3" w:rsidP="00EF18E3">
            <w:pPr>
              <w:pStyle w:val="BodyText"/>
              <w:spacing w:before="120" w:after="120"/>
              <w:jc w:val="left"/>
            </w:pPr>
            <w:r w:rsidRPr="00072AD4">
              <w:t>“7.1.8</w:t>
            </w:r>
          </w:p>
        </w:tc>
        <w:tc>
          <w:tcPr>
            <w:tcW w:w="3725" w:type="pct"/>
            <w:tcBorders>
              <w:top w:val="nil"/>
              <w:bottom w:val="nil"/>
            </w:tcBorders>
            <w:shd w:val="clear" w:color="auto" w:fill="auto"/>
          </w:tcPr>
          <w:p w14:paraId="15512A7E" w14:textId="77777777" w:rsidR="00EF18E3" w:rsidRPr="00072AD4" w:rsidRDefault="00EF18E3" w:rsidP="00EF18E3">
            <w:pPr>
              <w:pStyle w:val="BodyText"/>
              <w:spacing w:before="120" w:after="0"/>
              <w:rPr>
                <w:b/>
              </w:rPr>
            </w:pPr>
            <w:r w:rsidRPr="00072AD4">
              <w:rPr>
                <w:b/>
              </w:rPr>
              <w:t>Suspension</w:t>
            </w:r>
          </w:p>
          <w:p w14:paraId="65D7DDC4" w14:textId="77777777" w:rsidR="00EF18E3" w:rsidRPr="00072AD4" w:rsidRDefault="00EF18E3" w:rsidP="00EF18E3">
            <w:pPr>
              <w:pStyle w:val="BodyText"/>
              <w:tabs>
                <w:tab w:val="left" w:pos="433"/>
              </w:tabs>
              <w:spacing w:after="0"/>
              <w:ind w:left="433" w:hanging="433"/>
            </w:pPr>
            <w:r w:rsidRPr="00072AD4">
              <w:t>.1</w:t>
            </w:r>
            <w:r w:rsidRPr="00072AD4">
              <w:tab/>
              <w:t xml:space="preserve">The </w:t>
            </w:r>
            <w:r w:rsidRPr="00072AD4">
              <w:rPr>
                <w:i/>
              </w:rPr>
              <w:t>Owner</w:t>
            </w:r>
            <w:r w:rsidRPr="00072AD4">
              <w:t xml:space="preserve"> may instruct the </w:t>
            </w:r>
            <w:r w:rsidRPr="00072AD4">
              <w:rPr>
                <w:i/>
              </w:rPr>
              <w:t>Contractor</w:t>
            </w:r>
            <w:r w:rsidRPr="00072AD4">
              <w:t xml:space="preserve"> to suspend the performance of the </w:t>
            </w:r>
            <w:r w:rsidRPr="00072AD4">
              <w:rPr>
                <w:i/>
              </w:rPr>
              <w:t>Work</w:t>
            </w:r>
            <w:r w:rsidRPr="00072AD4">
              <w:t xml:space="preserve"> (or any part thereof) for either a specified or unspecified period by issuing the </w:t>
            </w:r>
            <w:r w:rsidRPr="00072AD4">
              <w:rPr>
                <w:i/>
              </w:rPr>
              <w:t>Contractor</w:t>
            </w:r>
            <w:r w:rsidRPr="00072AD4">
              <w:t xml:space="preserve"> with a written notice (“</w:t>
            </w:r>
            <w:r w:rsidRPr="00072AD4">
              <w:rPr>
                <w:b/>
              </w:rPr>
              <w:t>Notice of Suspension</w:t>
            </w:r>
            <w:r w:rsidRPr="00072AD4">
              <w:t>”).</w:t>
            </w:r>
          </w:p>
          <w:p w14:paraId="256398AC" w14:textId="77777777" w:rsidR="00EF18E3" w:rsidRPr="00072AD4" w:rsidRDefault="00EF18E3" w:rsidP="00EF18E3">
            <w:pPr>
              <w:pStyle w:val="BodyText"/>
              <w:tabs>
                <w:tab w:val="left" w:pos="433"/>
              </w:tabs>
              <w:spacing w:after="0"/>
              <w:ind w:left="433" w:hanging="433"/>
            </w:pPr>
            <w:r w:rsidRPr="00072AD4">
              <w:t>.2</w:t>
            </w:r>
            <w:r w:rsidRPr="00072AD4">
              <w:tab/>
              <w:t xml:space="preserve">On receipt of a </w:t>
            </w:r>
            <w:r w:rsidRPr="00072AD4">
              <w:rPr>
                <w:i/>
              </w:rPr>
              <w:t>Notice of Suspension</w:t>
            </w:r>
            <w:r w:rsidRPr="00072AD4">
              <w:t xml:space="preserve"> the </w:t>
            </w:r>
            <w:r w:rsidRPr="00072AD4">
              <w:rPr>
                <w:i/>
              </w:rPr>
              <w:t>Contractor</w:t>
            </w:r>
            <w:r w:rsidRPr="00072AD4">
              <w:t xml:space="preserve"> shall cease all operations in performance of the </w:t>
            </w:r>
            <w:r w:rsidRPr="00072AD4">
              <w:rPr>
                <w:i/>
              </w:rPr>
              <w:t>Work</w:t>
            </w:r>
            <w:r w:rsidRPr="00072AD4">
              <w:t xml:space="preserve"> or identified part thereof except such </w:t>
            </w:r>
            <w:r w:rsidRPr="00072AD4">
              <w:rPr>
                <w:i/>
              </w:rPr>
              <w:t>Work</w:t>
            </w:r>
            <w:r w:rsidRPr="00072AD4">
              <w:t xml:space="preserve"> as may be necessary for the protection or safety of </w:t>
            </w:r>
            <w:r w:rsidRPr="00072AD4">
              <w:rPr>
                <w:i/>
              </w:rPr>
              <w:t>Work</w:t>
            </w:r>
            <w:r w:rsidRPr="00072AD4">
              <w:t xml:space="preserve"> completed at the time of suspension as directed by the </w:t>
            </w:r>
            <w:r w:rsidRPr="00072AD4">
              <w:rPr>
                <w:i/>
              </w:rPr>
              <w:t>Consultant</w:t>
            </w:r>
            <w:r w:rsidRPr="00072AD4">
              <w:t>.</w:t>
            </w:r>
          </w:p>
          <w:p w14:paraId="78E4CA9C" w14:textId="77777777" w:rsidR="00EF18E3" w:rsidRPr="00072AD4" w:rsidRDefault="00EF18E3" w:rsidP="00EF18E3">
            <w:pPr>
              <w:pStyle w:val="BodyText"/>
              <w:tabs>
                <w:tab w:val="left" w:pos="433"/>
              </w:tabs>
              <w:spacing w:after="0"/>
              <w:ind w:left="433" w:hanging="433"/>
            </w:pPr>
            <w:r w:rsidRPr="00072AD4">
              <w:t>.3</w:t>
            </w:r>
            <w:r w:rsidRPr="00072AD4">
              <w:tab/>
              <w:t xml:space="preserve">During the period of suspension, the </w:t>
            </w:r>
            <w:r w:rsidRPr="00072AD4">
              <w:rPr>
                <w:i/>
              </w:rPr>
              <w:t>Contractor</w:t>
            </w:r>
            <w:r w:rsidRPr="00072AD4">
              <w:t xml:space="preserve"> shall remain responsible for the </w:t>
            </w:r>
            <w:r w:rsidRPr="00072AD4">
              <w:rPr>
                <w:i/>
                <w:iCs/>
              </w:rPr>
              <w:t>Work</w:t>
            </w:r>
            <w:r w:rsidRPr="00072AD4">
              <w:t xml:space="preserve"> then in place, the materials and plant, in each case, to the same extent as if no suspension had occurred.  No costs shall be invoiced to the </w:t>
            </w:r>
            <w:r w:rsidRPr="00072AD4">
              <w:rPr>
                <w:i/>
              </w:rPr>
              <w:t>Owner</w:t>
            </w:r>
            <w:r w:rsidRPr="00072AD4">
              <w:t xml:space="preserve"> during the period of the suspension.  The </w:t>
            </w:r>
            <w:r w:rsidRPr="00072AD4">
              <w:rPr>
                <w:i/>
              </w:rPr>
              <w:t>Owner</w:t>
            </w:r>
            <w:r w:rsidRPr="00072AD4">
              <w:t xml:space="preserve"> will compensate the </w:t>
            </w:r>
            <w:r w:rsidRPr="00072AD4">
              <w:rPr>
                <w:i/>
              </w:rPr>
              <w:t>Contractor</w:t>
            </w:r>
            <w:r w:rsidRPr="00072AD4">
              <w:t xml:space="preserve"> for reasonable costs and expenses sustained by the </w:t>
            </w:r>
            <w:r w:rsidRPr="00072AD4">
              <w:rPr>
                <w:i/>
              </w:rPr>
              <w:t>Contractor</w:t>
            </w:r>
            <w:r w:rsidRPr="00072AD4">
              <w:t xml:space="preserve"> as a result of the suspension </w:t>
            </w:r>
            <w:r w:rsidRPr="00072AD4">
              <w:rPr>
                <w:b/>
              </w:rPr>
              <w:t>provided that</w:t>
            </w:r>
            <w:r w:rsidRPr="00072AD4">
              <w:t xml:space="preserve"> the </w:t>
            </w:r>
            <w:r w:rsidRPr="00072AD4">
              <w:rPr>
                <w:i/>
              </w:rPr>
              <w:t xml:space="preserve">Owner </w:t>
            </w:r>
            <w:r w:rsidRPr="00072AD4">
              <w:t xml:space="preserve">shall not be liable for any </w:t>
            </w:r>
            <w:r w:rsidRPr="00072AD4">
              <w:rPr>
                <w:i/>
              </w:rPr>
              <w:t>Indirect Loss</w:t>
            </w:r>
            <w:r w:rsidRPr="00072AD4">
              <w:t xml:space="preserve">.  The </w:t>
            </w:r>
            <w:r w:rsidRPr="00072AD4">
              <w:rPr>
                <w:i/>
              </w:rPr>
              <w:t>Contractor</w:t>
            </w:r>
            <w:r w:rsidRPr="00072AD4">
              <w:t xml:space="preserve"> shall make every effort to mitigate these costs and expenses to the </w:t>
            </w:r>
            <w:r w:rsidRPr="00072AD4">
              <w:rPr>
                <w:i/>
              </w:rPr>
              <w:t>Owner</w:t>
            </w:r>
            <w:r w:rsidRPr="00072AD4">
              <w:t>.</w:t>
            </w:r>
          </w:p>
          <w:p w14:paraId="7C3DB17D" w14:textId="77777777" w:rsidR="00EF18E3" w:rsidRPr="00072AD4" w:rsidRDefault="00EF18E3" w:rsidP="00EF18E3">
            <w:pPr>
              <w:pStyle w:val="BodyText"/>
              <w:tabs>
                <w:tab w:val="left" w:pos="433"/>
              </w:tabs>
              <w:spacing w:after="0"/>
              <w:ind w:left="433" w:hanging="433"/>
            </w:pPr>
            <w:r w:rsidRPr="00072AD4">
              <w:t>.4</w:t>
            </w:r>
            <w:r w:rsidRPr="00072AD4">
              <w:tab/>
              <w:t xml:space="preserve">If the suspension is sixty (60) days or less, the </w:t>
            </w:r>
            <w:r w:rsidRPr="00072AD4">
              <w:rPr>
                <w:i/>
              </w:rPr>
              <w:t>Contractor</w:t>
            </w:r>
            <w:r w:rsidRPr="00072AD4">
              <w:t xml:space="preserve"> shall resume the performance of the </w:t>
            </w:r>
            <w:r w:rsidRPr="00072AD4">
              <w:rPr>
                <w:i/>
              </w:rPr>
              <w:t>Work</w:t>
            </w:r>
            <w:r w:rsidRPr="00072AD4">
              <w:t xml:space="preserve"> within five (5) days following receipt of notification to resume by the </w:t>
            </w:r>
            <w:r w:rsidRPr="00072AD4">
              <w:rPr>
                <w:i/>
              </w:rPr>
              <w:t>Owner</w:t>
            </w:r>
            <w:r w:rsidRPr="00072AD4">
              <w:t xml:space="preserve">.  If the suspension exceeds sixty (60) days, no </w:t>
            </w:r>
            <w:r w:rsidRPr="00072AD4">
              <w:rPr>
                <w:i/>
              </w:rPr>
              <w:t>Work</w:t>
            </w:r>
            <w:r w:rsidRPr="00072AD4">
              <w:t xml:space="preserve"> will be resumed prior to the </w:t>
            </w:r>
            <w:r w:rsidRPr="00072AD4">
              <w:rPr>
                <w:i/>
              </w:rPr>
              <w:t>Contractor</w:t>
            </w:r>
            <w:r w:rsidRPr="00072AD4">
              <w:t xml:space="preserve"> and the </w:t>
            </w:r>
            <w:r w:rsidRPr="00072AD4">
              <w:rPr>
                <w:i/>
              </w:rPr>
              <w:t>Owner</w:t>
            </w:r>
            <w:r w:rsidRPr="00072AD4">
              <w:t xml:space="preserve"> having agreed upon the resumption terms and conditions.</w:t>
            </w:r>
          </w:p>
          <w:p w14:paraId="65CEFB20" w14:textId="77777777" w:rsidR="00EF18E3" w:rsidRPr="00072AD4" w:rsidRDefault="00EF18E3" w:rsidP="00EF18E3">
            <w:pPr>
              <w:pStyle w:val="BodyText"/>
              <w:tabs>
                <w:tab w:val="left" w:pos="433"/>
              </w:tabs>
              <w:spacing w:after="120"/>
              <w:ind w:left="433" w:hanging="433"/>
            </w:pPr>
            <w:r w:rsidRPr="00072AD4">
              <w:t>.5</w:t>
            </w:r>
            <w:r w:rsidRPr="00072AD4">
              <w:tab/>
              <w:t xml:space="preserve">The </w:t>
            </w:r>
            <w:r w:rsidRPr="00072AD4">
              <w:rPr>
                <w:i/>
              </w:rPr>
              <w:t>Contractor</w:t>
            </w:r>
            <w:r w:rsidRPr="00072AD4">
              <w:t xml:space="preserve"> shall not, during the period of suspension, remove from the </w:t>
            </w:r>
            <w:r w:rsidRPr="00072AD4">
              <w:rPr>
                <w:i/>
              </w:rPr>
              <w:t>Place of the Work</w:t>
            </w:r>
            <w:r w:rsidRPr="00072AD4">
              <w:t xml:space="preserve"> any part of the </w:t>
            </w:r>
            <w:r w:rsidRPr="00072AD4">
              <w:rPr>
                <w:i/>
              </w:rPr>
              <w:t>Work</w:t>
            </w:r>
            <w:r w:rsidRPr="00072AD4">
              <w:t xml:space="preserve"> or any materials, plant or products without the written consent of the </w:t>
            </w:r>
            <w:r w:rsidRPr="00072AD4">
              <w:rPr>
                <w:i/>
              </w:rPr>
              <w:t>Owner</w:t>
            </w:r>
            <w:r w:rsidRPr="00072AD4">
              <w:t>.</w:t>
            </w:r>
          </w:p>
        </w:tc>
      </w:tr>
      <w:tr w:rsidR="00EF18E3" w:rsidRPr="00072AD4" w14:paraId="6E359BA7" w14:textId="77777777" w:rsidTr="005C266E">
        <w:tc>
          <w:tcPr>
            <w:tcW w:w="557" w:type="pct"/>
            <w:tcBorders>
              <w:top w:val="nil"/>
              <w:bottom w:val="nil"/>
            </w:tcBorders>
            <w:shd w:val="clear" w:color="auto" w:fill="auto"/>
          </w:tcPr>
          <w:p w14:paraId="1361A4B3" w14:textId="77777777" w:rsidR="00EF18E3" w:rsidRPr="00072AD4" w:rsidRDefault="00EF18E3" w:rsidP="00EF18E3">
            <w:pPr>
              <w:pStyle w:val="BodyText"/>
              <w:spacing w:before="120" w:after="120"/>
              <w:rPr>
                <w:rFonts w:ascii="Times New Roman" w:hAnsi="Times New Roman"/>
              </w:rPr>
            </w:pPr>
          </w:p>
        </w:tc>
        <w:tc>
          <w:tcPr>
            <w:tcW w:w="718" w:type="pct"/>
            <w:tcBorders>
              <w:top w:val="nil"/>
              <w:bottom w:val="nil"/>
            </w:tcBorders>
            <w:shd w:val="clear" w:color="auto" w:fill="auto"/>
          </w:tcPr>
          <w:p w14:paraId="23F81410" w14:textId="77777777" w:rsidR="00EF18E3" w:rsidRPr="00072AD4" w:rsidRDefault="00EF18E3" w:rsidP="00EF18E3">
            <w:pPr>
              <w:pStyle w:val="BodyText"/>
              <w:spacing w:before="120" w:after="120"/>
              <w:jc w:val="left"/>
            </w:pPr>
            <w:r w:rsidRPr="00072AD4">
              <w:t>7.1.9</w:t>
            </w:r>
          </w:p>
        </w:tc>
        <w:tc>
          <w:tcPr>
            <w:tcW w:w="3725" w:type="pct"/>
            <w:tcBorders>
              <w:top w:val="nil"/>
              <w:bottom w:val="nil"/>
            </w:tcBorders>
            <w:shd w:val="clear" w:color="auto" w:fill="auto"/>
          </w:tcPr>
          <w:p w14:paraId="7F2663A7" w14:textId="77777777" w:rsidR="00EF18E3" w:rsidRPr="00072AD4" w:rsidRDefault="00EF18E3" w:rsidP="00EF18E3">
            <w:pPr>
              <w:pStyle w:val="BodyText"/>
              <w:spacing w:before="120" w:after="0"/>
              <w:rPr>
                <w:b/>
              </w:rPr>
            </w:pPr>
            <w:r w:rsidRPr="00072AD4">
              <w:rPr>
                <w:b/>
              </w:rPr>
              <w:t>Termination by Owner for Convenience</w:t>
            </w:r>
          </w:p>
          <w:p w14:paraId="7ECA068F" w14:textId="77777777" w:rsidR="00EF18E3" w:rsidRPr="00072AD4" w:rsidRDefault="00EF18E3" w:rsidP="00EF18E3">
            <w:pPr>
              <w:pStyle w:val="BodyText"/>
              <w:tabs>
                <w:tab w:val="left" w:pos="433"/>
              </w:tabs>
              <w:spacing w:after="0"/>
              <w:ind w:left="433" w:hanging="433"/>
            </w:pPr>
            <w:r w:rsidRPr="00072AD4">
              <w:t>.1</w:t>
            </w:r>
            <w:r w:rsidRPr="00072AD4">
              <w:tab/>
              <w:t xml:space="preserve">At any time, the </w:t>
            </w:r>
            <w:r w:rsidRPr="00072AD4">
              <w:rPr>
                <w:i/>
              </w:rPr>
              <w:t>Owner</w:t>
            </w:r>
            <w:r w:rsidRPr="00072AD4">
              <w:t xml:space="preserve"> may, for convenience and without cause, terminate the Contract or terminate the Contractor’s right to continue with the </w:t>
            </w:r>
            <w:r w:rsidRPr="00072AD4">
              <w:rPr>
                <w:i/>
              </w:rPr>
              <w:t>Work</w:t>
            </w:r>
            <w:r w:rsidRPr="00072AD4">
              <w:rPr>
                <w:iCs/>
              </w:rPr>
              <w:t xml:space="preserve"> (or portions thereof)</w:t>
            </w:r>
            <w:r w:rsidRPr="00072AD4">
              <w:t xml:space="preserve"> by giving a written notice (such notice, a “</w:t>
            </w:r>
            <w:r w:rsidRPr="00072AD4">
              <w:rPr>
                <w:b/>
              </w:rPr>
              <w:t>Notice of Termination</w:t>
            </w:r>
            <w:r w:rsidRPr="00072AD4">
              <w:t xml:space="preserve">”) to the </w:t>
            </w:r>
            <w:r w:rsidRPr="00072AD4">
              <w:rPr>
                <w:i/>
              </w:rPr>
              <w:t>Contractor</w:t>
            </w:r>
            <w:r w:rsidRPr="00072AD4">
              <w:t>.</w:t>
            </w:r>
          </w:p>
          <w:p w14:paraId="276A96C2" w14:textId="77777777" w:rsidR="00EF18E3" w:rsidRPr="00072AD4" w:rsidRDefault="00EF18E3" w:rsidP="00EF18E3">
            <w:pPr>
              <w:pStyle w:val="BodyText"/>
              <w:tabs>
                <w:tab w:val="left" w:pos="433"/>
              </w:tabs>
              <w:spacing w:after="0"/>
              <w:ind w:left="433" w:hanging="433"/>
            </w:pPr>
            <w:r w:rsidRPr="00072AD4">
              <w:t>.2</w:t>
            </w:r>
            <w:r w:rsidRPr="00072AD4">
              <w:tab/>
              <w:t xml:space="preserve">On receipt of a </w:t>
            </w:r>
            <w:r w:rsidRPr="00072AD4">
              <w:rPr>
                <w:i/>
              </w:rPr>
              <w:t>Notice of Termination</w:t>
            </w:r>
            <w:r w:rsidRPr="00072AD4">
              <w:t xml:space="preserve"> the </w:t>
            </w:r>
            <w:r w:rsidRPr="00072AD4">
              <w:rPr>
                <w:i/>
              </w:rPr>
              <w:t>Contractor</w:t>
            </w:r>
            <w:r w:rsidRPr="00072AD4">
              <w:t xml:space="preserve"> will cease all operations in performance of the </w:t>
            </w:r>
            <w:r w:rsidRPr="00072AD4">
              <w:rPr>
                <w:i/>
              </w:rPr>
              <w:t>Work</w:t>
            </w:r>
            <w:r w:rsidRPr="00072AD4">
              <w:t xml:space="preserve"> except such work as may be necessary for the </w:t>
            </w:r>
            <w:r w:rsidRPr="00072AD4">
              <w:lastRenderedPageBreak/>
              <w:t xml:space="preserve">protection or safety of </w:t>
            </w:r>
            <w:r w:rsidRPr="00072AD4">
              <w:rPr>
                <w:i/>
              </w:rPr>
              <w:t>Work</w:t>
            </w:r>
            <w:r w:rsidRPr="00072AD4">
              <w:t xml:space="preserve"> completed at the time of termination as directed by the </w:t>
            </w:r>
            <w:r w:rsidRPr="00072AD4">
              <w:rPr>
                <w:i/>
              </w:rPr>
              <w:t>Consultant</w:t>
            </w:r>
            <w:r w:rsidRPr="00072AD4">
              <w:t>.</w:t>
            </w:r>
          </w:p>
          <w:p w14:paraId="3F265F3A" w14:textId="77777777" w:rsidR="00EF18E3" w:rsidRPr="00072AD4" w:rsidRDefault="00EF18E3" w:rsidP="00EF18E3">
            <w:pPr>
              <w:pStyle w:val="BodyText"/>
              <w:tabs>
                <w:tab w:val="left" w:pos="433"/>
              </w:tabs>
              <w:spacing w:after="0"/>
              <w:ind w:left="433" w:hanging="433"/>
            </w:pPr>
            <w:r w:rsidRPr="00072AD4">
              <w:t>.3</w:t>
            </w:r>
            <w:r w:rsidRPr="00072AD4">
              <w:tab/>
              <w:t xml:space="preserve">The </w:t>
            </w:r>
            <w:r w:rsidRPr="00072AD4">
              <w:rPr>
                <w:i/>
              </w:rPr>
              <w:t>Owner</w:t>
            </w:r>
            <w:r w:rsidRPr="00072AD4">
              <w:t xml:space="preserve"> will pay the </w:t>
            </w:r>
            <w:r w:rsidRPr="00072AD4">
              <w:rPr>
                <w:i/>
              </w:rPr>
              <w:t>Contractor</w:t>
            </w:r>
            <w:r w:rsidRPr="00072AD4">
              <w:t xml:space="preserve"> and the </w:t>
            </w:r>
            <w:r w:rsidRPr="00072AD4">
              <w:rPr>
                <w:i/>
              </w:rPr>
              <w:t>Contractor</w:t>
            </w:r>
            <w:r w:rsidRPr="00072AD4">
              <w:t xml:space="preserve"> will accept in full and final settlement of all monies owing under the </w:t>
            </w:r>
            <w:r w:rsidRPr="00072AD4">
              <w:rPr>
                <w:i/>
              </w:rPr>
              <w:t>Contract</w:t>
            </w:r>
            <w:r w:rsidRPr="00072AD4">
              <w:t xml:space="preserve"> an amount based on the </w:t>
            </w:r>
            <w:r w:rsidRPr="00072AD4">
              <w:rPr>
                <w:i/>
              </w:rPr>
              <w:t>Work</w:t>
            </w:r>
            <w:r w:rsidRPr="00072AD4">
              <w:t xml:space="preserve"> satisfactorily completed and materials (including any </w:t>
            </w:r>
            <w:r w:rsidRPr="00072AD4">
              <w:rPr>
                <w:i/>
              </w:rPr>
              <w:t>Products</w:t>
            </w:r>
            <w:r w:rsidRPr="00072AD4">
              <w:t xml:space="preserve">) delivered to the </w:t>
            </w:r>
            <w:r w:rsidRPr="00072AD4">
              <w:rPr>
                <w:i/>
              </w:rPr>
              <w:t>Place of the Work</w:t>
            </w:r>
            <w:r w:rsidRPr="00072AD4">
              <w:t xml:space="preserve"> but not incorporated into the </w:t>
            </w:r>
            <w:r w:rsidRPr="00072AD4">
              <w:rPr>
                <w:i/>
              </w:rPr>
              <w:t>Work</w:t>
            </w:r>
            <w:r w:rsidRPr="00072AD4">
              <w:t xml:space="preserve">, together with any other unavoidable direct costs incurred by the </w:t>
            </w:r>
            <w:r w:rsidRPr="00072AD4">
              <w:rPr>
                <w:i/>
              </w:rPr>
              <w:t>Contractor</w:t>
            </w:r>
            <w:r w:rsidRPr="00072AD4">
              <w:t xml:space="preserve"> as a result of such termination </w:t>
            </w:r>
            <w:r w:rsidRPr="00072AD4">
              <w:rPr>
                <w:b/>
              </w:rPr>
              <w:t>provided that</w:t>
            </w:r>
            <w:r w:rsidRPr="00072AD4">
              <w:t xml:space="preserve"> the </w:t>
            </w:r>
            <w:r w:rsidRPr="00072AD4">
              <w:rPr>
                <w:i/>
              </w:rPr>
              <w:t xml:space="preserve">Owner </w:t>
            </w:r>
            <w:r w:rsidRPr="00072AD4">
              <w:t xml:space="preserve">shall not be liable for any </w:t>
            </w:r>
            <w:r w:rsidRPr="00072AD4">
              <w:rPr>
                <w:i/>
              </w:rPr>
              <w:t>Indirect Loss</w:t>
            </w:r>
            <w:r w:rsidRPr="00072AD4">
              <w:t xml:space="preserve">.  The </w:t>
            </w:r>
            <w:r w:rsidRPr="00072AD4">
              <w:rPr>
                <w:i/>
              </w:rPr>
              <w:t>Contractor</w:t>
            </w:r>
            <w:r w:rsidRPr="00072AD4">
              <w:t xml:space="preserve"> shall make every effort to mitigate these costs and expenses to the </w:t>
            </w:r>
            <w:r w:rsidRPr="00072AD4">
              <w:rPr>
                <w:i/>
              </w:rPr>
              <w:t>Owner</w:t>
            </w:r>
            <w:r w:rsidRPr="00072AD4">
              <w:t>.</w:t>
            </w:r>
          </w:p>
          <w:p w14:paraId="3E200A3D" w14:textId="77777777" w:rsidR="00EF18E3" w:rsidRPr="00072AD4" w:rsidRDefault="00EF18E3" w:rsidP="00EF18E3">
            <w:pPr>
              <w:pStyle w:val="BodyText"/>
              <w:tabs>
                <w:tab w:val="left" w:pos="433"/>
              </w:tabs>
              <w:spacing w:after="120"/>
              <w:ind w:left="433" w:hanging="433"/>
            </w:pPr>
            <w:r w:rsidRPr="00072AD4">
              <w:t>.4</w:t>
            </w:r>
            <w:r w:rsidRPr="00072AD4">
              <w:tab/>
              <w:t xml:space="preserve">Title to any materials (including any </w:t>
            </w:r>
            <w:r w:rsidRPr="00072AD4">
              <w:rPr>
                <w:i/>
              </w:rPr>
              <w:t>Products</w:t>
            </w:r>
            <w:r w:rsidRPr="00072AD4">
              <w:t xml:space="preserve">) delivered to the </w:t>
            </w:r>
            <w:r w:rsidRPr="00072AD4">
              <w:rPr>
                <w:i/>
              </w:rPr>
              <w:t>Place of the Work</w:t>
            </w:r>
            <w:r w:rsidRPr="00072AD4">
              <w:t xml:space="preserve"> shall transfer to the </w:t>
            </w:r>
            <w:r w:rsidRPr="00072AD4">
              <w:rPr>
                <w:i/>
              </w:rPr>
              <w:t xml:space="preserve">Owner </w:t>
            </w:r>
            <w:r w:rsidRPr="00072AD4">
              <w:t xml:space="preserve">and the </w:t>
            </w:r>
            <w:r w:rsidRPr="00072AD4">
              <w:rPr>
                <w:i/>
              </w:rPr>
              <w:t>Contractor</w:t>
            </w:r>
            <w:r w:rsidRPr="00072AD4">
              <w:t xml:space="preserve"> shall take all steps reasonably required, including the execution of any documents, to protect the </w:t>
            </w:r>
            <w:r w:rsidRPr="00072AD4">
              <w:rPr>
                <w:i/>
                <w:iCs/>
              </w:rPr>
              <w:t>Owner’s</w:t>
            </w:r>
            <w:r w:rsidRPr="00072AD4">
              <w:t xml:space="preserve"> title and interest in such materials (including any </w:t>
            </w:r>
            <w:r w:rsidRPr="00072AD4">
              <w:rPr>
                <w:i/>
                <w:iCs/>
              </w:rPr>
              <w:t>Products</w:t>
            </w:r>
            <w:r w:rsidRPr="00072AD4">
              <w:t>).”</w:t>
            </w:r>
          </w:p>
        </w:tc>
      </w:tr>
      <w:tr w:rsidR="00EF18E3" w:rsidRPr="00072AD4" w14:paraId="2D0B234C" w14:textId="77777777" w:rsidTr="005C266E">
        <w:tc>
          <w:tcPr>
            <w:tcW w:w="557" w:type="pct"/>
            <w:shd w:val="clear" w:color="auto" w:fill="auto"/>
          </w:tcPr>
          <w:p w14:paraId="19A1392D" w14:textId="77777777" w:rsidR="00EF18E3" w:rsidRPr="00072AD4" w:rsidRDefault="00EF18E3" w:rsidP="00EF18E3">
            <w:pPr>
              <w:pStyle w:val="CorporateAgreement11"/>
              <w:rPr>
                <w:rFonts w:ascii="Times New Roman" w:hAnsi="Times New Roman"/>
              </w:rPr>
            </w:pPr>
          </w:p>
        </w:tc>
        <w:tc>
          <w:tcPr>
            <w:tcW w:w="718" w:type="pct"/>
            <w:shd w:val="clear" w:color="auto" w:fill="auto"/>
          </w:tcPr>
          <w:p w14:paraId="591B2F37" w14:textId="77777777" w:rsidR="00EF18E3" w:rsidRPr="00072AD4" w:rsidRDefault="007D1D63" w:rsidP="00EF18E3">
            <w:pPr>
              <w:pStyle w:val="BodyText"/>
              <w:spacing w:before="120" w:after="120"/>
              <w:jc w:val="left"/>
            </w:pPr>
            <w:r w:rsidRPr="00072AD4">
              <w:t>GC</w:t>
            </w:r>
            <w:r w:rsidR="00EF18E3" w:rsidRPr="00072AD4">
              <w:t xml:space="preserve"> 7.2.2</w:t>
            </w:r>
          </w:p>
        </w:tc>
        <w:tc>
          <w:tcPr>
            <w:tcW w:w="3725" w:type="pct"/>
            <w:shd w:val="clear" w:color="auto" w:fill="auto"/>
          </w:tcPr>
          <w:p w14:paraId="02EF2FD8" w14:textId="43A0E0D1" w:rsidR="00EF18E3" w:rsidRPr="00072AD4" w:rsidRDefault="00EF18E3" w:rsidP="00EF18E3">
            <w:pPr>
              <w:pStyle w:val="BodyText"/>
              <w:spacing w:before="120" w:after="120"/>
              <w:rPr>
                <w:b/>
              </w:rPr>
            </w:pPr>
            <w:r w:rsidRPr="00072AD4">
              <w:t xml:space="preserve">In </w:t>
            </w:r>
            <w:r w:rsidR="007D1D63" w:rsidRPr="00072AD4">
              <w:t>paragraph</w:t>
            </w:r>
            <w:r w:rsidRPr="00072AD4">
              <w:t xml:space="preserve"> 7.2.2, delete “20 </w:t>
            </w:r>
            <w:r w:rsidRPr="00072AD4">
              <w:rPr>
                <w:i/>
                <w:iCs/>
              </w:rPr>
              <w:t>Working Days</w:t>
            </w:r>
            <w:r w:rsidRPr="00072AD4">
              <w:t xml:space="preserve">” and replace with </w:t>
            </w:r>
            <w:r w:rsidR="00607744" w:rsidRPr="00072AD4">
              <w:t>“</w:t>
            </w:r>
            <w:r w:rsidRPr="00072AD4">
              <w:t>90 days</w:t>
            </w:r>
            <w:r w:rsidR="00607744" w:rsidRPr="00072AD4">
              <w:t>”</w:t>
            </w:r>
            <w:r w:rsidRPr="00072AD4">
              <w:t>.</w:t>
            </w:r>
          </w:p>
        </w:tc>
      </w:tr>
      <w:tr w:rsidR="00EF18E3" w:rsidRPr="00072AD4" w14:paraId="56295095" w14:textId="77777777" w:rsidTr="005C266E">
        <w:tc>
          <w:tcPr>
            <w:tcW w:w="557" w:type="pct"/>
            <w:tcBorders>
              <w:bottom w:val="nil"/>
            </w:tcBorders>
            <w:shd w:val="clear" w:color="auto" w:fill="auto"/>
          </w:tcPr>
          <w:p w14:paraId="1F55EC70" w14:textId="77777777" w:rsidR="00EF18E3" w:rsidRPr="00072AD4" w:rsidRDefault="00EF18E3" w:rsidP="00EF18E3">
            <w:pPr>
              <w:pStyle w:val="CorporateAgreement11"/>
              <w:keepNext/>
            </w:pPr>
          </w:p>
        </w:tc>
        <w:tc>
          <w:tcPr>
            <w:tcW w:w="718" w:type="pct"/>
            <w:tcBorders>
              <w:bottom w:val="nil"/>
            </w:tcBorders>
            <w:shd w:val="clear" w:color="auto" w:fill="auto"/>
          </w:tcPr>
          <w:p w14:paraId="3E5C364A" w14:textId="77777777" w:rsidR="00EF18E3" w:rsidRPr="00072AD4" w:rsidRDefault="007D1D63" w:rsidP="00EF18E3">
            <w:pPr>
              <w:pStyle w:val="BodyText"/>
              <w:keepNext/>
              <w:spacing w:before="120" w:after="120"/>
              <w:jc w:val="left"/>
            </w:pPr>
            <w:r w:rsidRPr="00072AD4">
              <w:t>GC</w:t>
            </w:r>
            <w:r w:rsidR="00EF18E3" w:rsidRPr="00072AD4">
              <w:t xml:space="preserve"> 7.2.3</w:t>
            </w:r>
          </w:p>
        </w:tc>
        <w:tc>
          <w:tcPr>
            <w:tcW w:w="3725" w:type="pct"/>
            <w:tcBorders>
              <w:bottom w:val="nil"/>
            </w:tcBorders>
            <w:shd w:val="clear" w:color="auto" w:fill="auto"/>
          </w:tcPr>
          <w:p w14:paraId="729B9829" w14:textId="77777777" w:rsidR="00EF18E3" w:rsidRPr="00072AD4" w:rsidRDefault="00EF18E3" w:rsidP="00EF18E3">
            <w:pPr>
              <w:pStyle w:val="BodyText"/>
              <w:keepNext/>
              <w:spacing w:before="120" w:after="120"/>
            </w:pPr>
            <w:r w:rsidRPr="00072AD4">
              <w:t xml:space="preserve">Delete </w:t>
            </w:r>
            <w:r w:rsidR="007D1D63" w:rsidRPr="00072AD4">
              <w:t>paragraph</w:t>
            </w:r>
            <w:r w:rsidRPr="00072AD4">
              <w:t xml:space="preserve"> 7.2.3 in its entirety and substitute the following:</w:t>
            </w:r>
          </w:p>
        </w:tc>
      </w:tr>
      <w:tr w:rsidR="00EF18E3" w:rsidRPr="00072AD4" w14:paraId="04B280EA" w14:textId="77777777" w:rsidTr="005C266E">
        <w:tc>
          <w:tcPr>
            <w:tcW w:w="557" w:type="pct"/>
            <w:tcBorders>
              <w:top w:val="nil"/>
              <w:bottom w:val="single" w:sz="4" w:space="0" w:color="auto"/>
            </w:tcBorders>
            <w:shd w:val="clear" w:color="auto" w:fill="auto"/>
          </w:tcPr>
          <w:p w14:paraId="0A054F5B" w14:textId="77777777" w:rsidR="00EF18E3" w:rsidRPr="00072AD4" w:rsidRDefault="00EF18E3" w:rsidP="00EF18E3">
            <w:pPr>
              <w:pStyle w:val="BodyText"/>
              <w:spacing w:before="120" w:after="120"/>
              <w:rPr>
                <w:rFonts w:hAnsi="Times New Roman"/>
              </w:rPr>
            </w:pPr>
          </w:p>
        </w:tc>
        <w:tc>
          <w:tcPr>
            <w:tcW w:w="718" w:type="pct"/>
            <w:tcBorders>
              <w:top w:val="nil"/>
              <w:bottom w:val="single" w:sz="4" w:space="0" w:color="auto"/>
            </w:tcBorders>
            <w:shd w:val="clear" w:color="auto" w:fill="auto"/>
          </w:tcPr>
          <w:p w14:paraId="08C206C4" w14:textId="77777777" w:rsidR="00EF18E3" w:rsidRPr="00072AD4" w:rsidRDefault="00EF18E3" w:rsidP="00EF18E3">
            <w:pPr>
              <w:pStyle w:val="BodyText"/>
              <w:spacing w:before="120" w:after="120"/>
              <w:jc w:val="left"/>
            </w:pPr>
            <w:r w:rsidRPr="00072AD4">
              <w:t>“7.2.3</w:t>
            </w:r>
          </w:p>
        </w:tc>
        <w:tc>
          <w:tcPr>
            <w:tcW w:w="3725" w:type="pct"/>
            <w:tcBorders>
              <w:top w:val="nil"/>
              <w:bottom w:val="single" w:sz="4" w:space="0" w:color="auto"/>
            </w:tcBorders>
            <w:shd w:val="clear" w:color="auto" w:fill="auto"/>
          </w:tcPr>
          <w:p w14:paraId="168A433B" w14:textId="77777777" w:rsidR="00EF18E3" w:rsidRPr="00072AD4" w:rsidRDefault="00EF18E3" w:rsidP="00EF18E3">
            <w:pPr>
              <w:pStyle w:val="BodyText"/>
              <w:spacing w:before="120" w:after="0"/>
            </w:pPr>
            <w:r w:rsidRPr="00072AD4">
              <w:t xml:space="preserve">The </w:t>
            </w:r>
            <w:r w:rsidRPr="00072AD4">
              <w:rPr>
                <w:i/>
              </w:rPr>
              <w:t>Contractor</w:t>
            </w:r>
            <w:r w:rsidRPr="00072AD4">
              <w:t xml:space="preserve"> may give </w:t>
            </w:r>
            <w:r w:rsidRPr="00072AD4">
              <w:rPr>
                <w:i/>
              </w:rPr>
              <w:t>Notice in Writing</w:t>
            </w:r>
            <w:r w:rsidRPr="00072AD4">
              <w:t xml:space="preserve"> to the </w:t>
            </w:r>
            <w:r w:rsidRPr="00072AD4">
              <w:rPr>
                <w:i/>
              </w:rPr>
              <w:t>Owner</w:t>
            </w:r>
            <w:r w:rsidRPr="00072AD4">
              <w:t xml:space="preserve">, with a copy to the </w:t>
            </w:r>
            <w:r w:rsidRPr="00072AD4">
              <w:rPr>
                <w:i/>
              </w:rPr>
              <w:t>Consultant</w:t>
            </w:r>
            <w:r w:rsidRPr="00072AD4">
              <w:t xml:space="preserve">, that the </w:t>
            </w:r>
            <w:r w:rsidRPr="00072AD4">
              <w:rPr>
                <w:i/>
              </w:rPr>
              <w:t>Owner</w:t>
            </w:r>
            <w:r w:rsidRPr="00072AD4">
              <w:t xml:space="preserve"> is in default of the </w:t>
            </w:r>
            <w:r w:rsidRPr="00072AD4">
              <w:rPr>
                <w:i/>
              </w:rPr>
              <w:t>Owner</w:t>
            </w:r>
            <w:r w:rsidRPr="00072AD4">
              <w:t>’s contractual obligations if:</w:t>
            </w:r>
          </w:p>
          <w:p w14:paraId="5141E07C" w14:textId="77777777" w:rsidR="00EF18E3" w:rsidRPr="00072AD4" w:rsidRDefault="00EF18E3" w:rsidP="00EF18E3">
            <w:pPr>
              <w:pStyle w:val="BodyText"/>
              <w:tabs>
                <w:tab w:val="left" w:pos="433"/>
              </w:tabs>
              <w:spacing w:after="0"/>
              <w:ind w:left="433" w:hanging="433"/>
            </w:pPr>
            <w:r w:rsidRPr="00072AD4">
              <w:t>.1</w:t>
            </w:r>
            <w:r w:rsidRPr="00072AD4">
              <w:tab/>
              <w:t>Intentionally blank;</w:t>
            </w:r>
          </w:p>
          <w:p w14:paraId="674DDBC6" w14:textId="77777777" w:rsidR="00EF18E3" w:rsidRPr="00072AD4" w:rsidRDefault="00EF18E3" w:rsidP="00EF18E3">
            <w:pPr>
              <w:pStyle w:val="BodyText"/>
              <w:tabs>
                <w:tab w:val="left" w:pos="433"/>
              </w:tabs>
              <w:spacing w:after="0"/>
              <w:ind w:left="433" w:hanging="433"/>
            </w:pPr>
            <w:r w:rsidRPr="00072AD4">
              <w:t>.2</w:t>
            </w:r>
            <w:r w:rsidRPr="00072AD4">
              <w:tab/>
              <w:t xml:space="preserve">the </w:t>
            </w:r>
            <w:r w:rsidRPr="00072AD4">
              <w:rPr>
                <w:i/>
              </w:rPr>
              <w:t>Consultant</w:t>
            </w:r>
            <w:r w:rsidRPr="00072AD4">
              <w:t xml:space="preserve"> fails to issue a certificate as provided in </w:t>
            </w:r>
            <w:r w:rsidR="007D1D63" w:rsidRPr="00072AD4">
              <w:t>GC</w:t>
            </w:r>
            <w:r w:rsidRPr="00072AD4">
              <w:t xml:space="preserve"> 5.3 – PAYMENT;</w:t>
            </w:r>
          </w:p>
          <w:p w14:paraId="30F515E5" w14:textId="77777777" w:rsidR="00EF18E3" w:rsidRPr="00072AD4" w:rsidRDefault="00EF18E3" w:rsidP="00EF18E3">
            <w:pPr>
              <w:pStyle w:val="BodyText"/>
              <w:tabs>
                <w:tab w:val="left" w:pos="433"/>
              </w:tabs>
              <w:spacing w:after="0"/>
              <w:ind w:left="433" w:hanging="433"/>
            </w:pPr>
            <w:r w:rsidRPr="00072AD4">
              <w:t>.3</w:t>
            </w:r>
            <w:r w:rsidRPr="00072AD4">
              <w:tab/>
              <w:t xml:space="preserve">the </w:t>
            </w:r>
            <w:r w:rsidRPr="00072AD4">
              <w:rPr>
                <w:i/>
              </w:rPr>
              <w:t>Owner</w:t>
            </w:r>
            <w:r w:rsidRPr="00072AD4">
              <w:t xml:space="preserve"> fails to pay the </w:t>
            </w:r>
            <w:r w:rsidRPr="00072AD4">
              <w:rPr>
                <w:i/>
              </w:rPr>
              <w:t xml:space="preserve">Contractor </w:t>
            </w:r>
            <w:r w:rsidRPr="00072AD4">
              <w:t xml:space="preserve">when due the amounts certified by the </w:t>
            </w:r>
            <w:r w:rsidRPr="00072AD4">
              <w:rPr>
                <w:i/>
              </w:rPr>
              <w:t>Consultant</w:t>
            </w:r>
            <w:r w:rsidRPr="00072AD4">
              <w:t xml:space="preserve"> or awarded by arbitration or court, except where the </w:t>
            </w:r>
            <w:r w:rsidRPr="00072AD4">
              <w:rPr>
                <w:i/>
                <w:iCs/>
              </w:rPr>
              <w:t>Owner</w:t>
            </w:r>
            <w:r w:rsidRPr="00072AD4">
              <w:t xml:space="preserve"> has a bona fide claim for set off; or</w:t>
            </w:r>
          </w:p>
          <w:p w14:paraId="4555B94C" w14:textId="77777777" w:rsidR="00EF18E3" w:rsidRPr="00072AD4" w:rsidRDefault="00EF18E3" w:rsidP="00EF18E3">
            <w:pPr>
              <w:pStyle w:val="BodyText"/>
              <w:tabs>
                <w:tab w:val="left" w:pos="433"/>
              </w:tabs>
              <w:spacing w:after="120"/>
              <w:ind w:left="433" w:hanging="433"/>
            </w:pPr>
            <w:r w:rsidRPr="00072AD4">
              <w:t>.4</w:t>
            </w:r>
            <w:r w:rsidRPr="00072AD4">
              <w:tab/>
              <w:t xml:space="preserve">the </w:t>
            </w:r>
            <w:r w:rsidRPr="00072AD4">
              <w:rPr>
                <w:i/>
              </w:rPr>
              <w:t>Owner</w:t>
            </w:r>
            <w:r w:rsidRPr="00072AD4">
              <w:t xml:space="preserve"> violates its obligations to the </w:t>
            </w:r>
            <w:r w:rsidRPr="00072AD4">
              <w:rPr>
                <w:i/>
              </w:rPr>
              <w:t>Contractor</w:t>
            </w:r>
            <w:r w:rsidRPr="00072AD4">
              <w:t xml:space="preserve"> pursuant to the </w:t>
            </w:r>
            <w:r w:rsidRPr="00072AD4">
              <w:rPr>
                <w:i/>
              </w:rPr>
              <w:t>Contract</w:t>
            </w:r>
            <w:r w:rsidRPr="00072AD4">
              <w:t xml:space="preserve"> to a substantial degree and the </w:t>
            </w:r>
            <w:r w:rsidRPr="00072AD4">
              <w:rPr>
                <w:i/>
              </w:rPr>
              <w:t>Consultant</w:t>
            </w:r>
            <w:r w:rsidRPr="00072AD4">
              <w:t xml:space="preserve"> confirms by written statement to the </w:t>
            </w:r>
            <w:r w:rsidRPr="00072AD4">
              <w:rPr>
                <w:i/>
              </w:rPr>
              <w:t>Contractor</w:t>
            </w:r>
            <w:r w:rsidRPr="00072AD4">
              <w:t xml:space="preserve"> that sufficient cause exists.”</w:t>
            </w:r>
          </w:p>
        </w:tc>
      </w:tr>
      <w:tr w:rsidR="00EF18E3" w:rsidRPr="00072AD4" w14:paraId="113261CE" w14:textId="77777777" w:rsidTr="00AE608C">
        <w:tc>
          <w:tcPr>
            <w:tcW w:w="557" w:type="pct"/>
            <w:tcBorders>
              <w:bottom w:val="nil"/>
            </w:tcBorders>
            <w:shd w:val="clear" w:color="auto" w:fill="auto"/>
          </w:tcPr>
          <w:p w14:paraId="4F083E7D" w14:textId="77777777" w:rsidR="00EF18E3" w:rsidRPr="00072AD4" w:rsidRDefault="00EF18E3" w:rsidP="00EF18E3">
            <w:pPr>
              <w:pStyle w:val="CorporateAgreement11"/>
              <w:keepNext/>
            </w:pPr>
          </w:p>
        </w:tc>
        <w:tc>
          <w:tcPr>
            <w:tcW w:w="718" w:type="pct"/>
            <w:tcBorders>
              <w:bottom w:val="nil"/>
            </w:tcBorders>
            <w:shd w:val="clear" w:color="auto" w:fill="auto"/>
          </w:tcPr>
          <w:p w14:paraId="0A522512" w14:textId="77777777" w:rsidR="00EF18E3" w:rsidRPr="00072AD4" w:rsidRDefault="007D1D63" w:rsidP="00EF18E3">
            <w:pPr>
              <w:pStyle w:val="BodyText"/>
              <w:keepNext/>
              <w:spacing w:before="120" w:after="120"/>
              <w:jc w:val="left"/>
            </w:pPr>
            <w:r w:rsidRPr="00072AD4">
              <w:t>GC</w:t>
            </w:r>
            <w:r w:rsidR="00EF18E3" w:rsidRPr="00072AD4">
              <w:t xml:space="preserve"> 8.1.2</w:t>
            </w:r>
          </w:p>
        </w:tc>
        <w:tc>
          <w:tcPr>
            <w:tcW w:w="3725" w:type="pct"/>
            <w:tcBorders>
              <w:bottom w:val="nil"/>
            </w:tcBorders>
            <w:shd w:val="clear" w:color="auto" w:fill="auto"/>
          </w:tcPr>
          <w:p w14:paraId="0C64C6FC" w14:textId="77777777" w:rsidR="00EF18E3" w:rsidRPr="00072AD4" w:rsidRDefault="00EF18E3" w:rsidP="00EF18E3">
            <w:pPr>
              <w:pStyle w:val="BodyText"/>
              <w:keepNext/>
              <w:spacing w:before="120" w:after="120"/>
            </w:pPr>
            <w:r w:rsidRPr="00072AD4">
              <w:t xml:space="preserve">Delete </w:t>
            </w:r>
            <w:r w:rsidR="007D1D63" w:rsidRPr="00072AD4">
              <w:t>paragraph</w:t>
            </w:r>
            <w:r w:rsidRPr="00072AD4">
              <w:t xml:space="preserve"> 8.1.2 in its entirety and substitute the following:</w:t>
            </w:r>
          </w:p>
        </w:tc>
      </w:tr>
      <w:tr w:rsidR="00EF18E3" w:rsidRPr="00072AD4" w14:paraId="07DA05BC" w14:textId="77777777" w:rsidTr="00AE608C">
        <w:tc>
          <w:tcPr>
            <w:tcW w:w="557" w:type="pct"/>
            <w:tcBorders>
              <w:top w:val="nil"/>
              <w:bottom w:val="single" w:sz="4" w:space="0" w:color="auto"/>
            </w:tcBorders>
            <w:shd w:val="clear" w:color="auto" w:fill="auto"/>
          </w:tcPr>
          <w:p w14:paraId="54DECE69" w14:textId="77777777" w:rsidR="00EF18E3" w:rsidRPr="00072AD4" w:rsidRDefault="00EF18E3" w:rsidP="00EF18E3">
            <w:pPr>
              <w:pStyle w:val="BodyText"/>
              <w:spacing w:before="120" w:after="120"/>
              <w:rPr>
                <w:rFonts w:ascii="Times New Roman" w:hAnsi="Times New Roman"/>
              </w:rPr>
            </w:pPr>
          </w:p>
        </w:tc>
        <w:tc>
          <w:tcPr>
            <w:tcW w:w="718" w:type="pct"/>
            <w:tcBorders>
              <w:top w:val="nil"/>
              <w:bottom w:val="single" w:sz="4" w:space="0" w:color="auto"/>
            </w:tcBorders>
            <w:shd w:val="clear" w:color="auto" w:fill="auto"/>
          </w:tcPr>
          <w:p w14:paraId="02A1834A" w14:textId="77777777" w:rsidR="00EF18E3" w:rsidRPr="00072AD4" w:rsidRDefault="00EF18E3" w:rsidP="00EF18E3">
            <w:pPr>
              <w:pStyle w:val="BodyText"/>
              <w:spacing w:before="120" w:after="120"/>
              <w:jc w:val="left"/>
            </w:pPr>
            <w:r w:rsidRPr="00072AD4">
              <w:t>“8.1.2</w:t>
            </w:r>
          </w:p>
        </w:tc>
        <w:tc>
          <w:tcPr>
            <w:tcW w:w="3725" w:type="pct"/>
            <w:tcBorders>
              <w:top w:val="nil"/>
              <w:bottom w:val="single" w:sz="4" w:space="0" w:color="auto"/>
            </w:tcBorders>
            <w:shd w:val="clear" w:color="auto" w:fill="auto"/>
          </w:tcPr>
          <w:p w14:paraId="09366C01" w14:textId="77777777" w:rsidR="00EF18E3" w:rsidRPr="00072AD4" w:rsidRDefault="00EF18E3" w:rsidP="00EF18E3">
            <w:pPr>
              <w:pStyle w:val="BodyText"/>
              <w:spacing w:before="120" w:after="120"/>
            </w:pPr>
            <w:r w:rsidRPr="00072AD4">
              <w:t xml:space="preserve">If a dispute arises under the </w:t>
            </w:r>
            <w:r w:rsidRPr="00072AD4">
              <w:rPr>
                <w:i/>
              </w:rPr>
              <w:t>Contract</w:t>
            </w:r>
            <w:r w:rsidRPr="00072AD4">
              <w:t xml:space="preserve"> in respect of a matter in which the </w:t>
            </w:r>
            <w:r w:rsidRPr="00072AD4">
              <w:rPr>
                <w:i/>
              </w:rPr>
              <w:t>Consultant</w:t>
            </w:r>
            <w:r w:rsidRPr="00072AD4">
              <w:t xml:space="preserve"> has no authority under the </w:t>
            </w:r>
            <w:r w:rsidRPr="00072AD4">
              <w:rPr>
                <w:i/>
              </w:rPr>
              <w:t>Contract</w:t>
            </w:r>
            <w:r w:rsidRPr="00072AD4">
              <w:t xml:space="preserve"> to make a finding, the procedures set out in </w:t>
            </w:r>
            <w:r w:rsidR="007D1D63" w:rsidRPr="00072AD4">
              <w:t>paragraph</w:t>
            </w:r>
            <w:r w:rsidRPr="00072AD4">
              <w:t xml:space="preserve"> 8.1.3 and </w:t>
            </w:r>
            <w:r w:rsidR="007D1D63" w:rsidRPr="00072AD4">
              <w:t>paragraph</w:t>
            </w:r>
            <w:r w:rsidRPr="00072AD4">
              <w:t>s 8.</w:t>
            </w:r>
            <w:r w:rsidR="00AE608C" w:rsidRPr="00072AD4">
              <w:t>3</w:t>
            </w:r>
            <w:r w:rsidRPr="00072AD4">
              <w:t>.2 to 8.</w:t>
            </w:r>
            <w:r w:rsidR="00AE608C" w:rsidRPr="00072AD4">
              <w:t>3</w:t>
            </w:r>
            <w:r w:rsidRPr="00072AD4">
              <w:t xml:space="preserve">.4 of </w:t>
            </w:r>
            <w:r w:rsidR="007D1D63" w:rsidRPr="00072AD4">
              <w:t>GC</w:t>
            </w:r>
            <w:r w:rsidRPr="00072AD4">
              <w:t xml:space="preserve"> 8.</w:t>
            </w:r>
            <w:r w:rsidR="00AE608C" w:rsidRPr="00072AD4">
              <w:t>3</w:t>
            </w:r>
            <w:r w:rsidRPr="00072AD4">
              <w:t xml:space="preserve"> – NEGOTIATION, MEDIATION AND ARBITRATION, and in </w:t>
            </w:r>
            <w:r w:rsidR="007D1D63" w:rsidRPr="00072AD4">
              <w:t>GC</w:t>
            </w:r>
            <w:r w:rsidRPr="00072AD4">
              <w:t xml:space="preserve"> 8.</w:t>
            </w:r>
            <w:r w:rsidR="00AE608C" w:rsidRPr="00072AD4">
              <w:t>4</w:t>
            </w:r>
            <w:r w:rsidRPr="00072AD4">
              <w:t xml:space="preserve"> – RETENTION OF RIGHTS apply to that dispute with the necessary changes to detail as may be required.”</w:t>
            </w:r>
          </w:p>
        </w:tc>
      </w:tr>
      <w:tr w:rsidR="00EF18E3" w:rsidRPr="00072AD4" w14:paraId="298FC41A" w14:textId="77777777" w:rsidTr="00AE608C">
        <w:tc>
          <w:tcPr>
            <w:tcW w:w="557" w:type="pct"/>
            <w:tcBorders>
              <w:bottom w:val="nil"/>
            </w:tcBorders>
            <w:shd w:val="clear" w:color="auto" w:fill="auto"/>
          </w:tcPr>
          <w:p w14:paraId="521ABD93" w14:textId="77777777" w:rsidR="00EF18E3" w:rsidRPr="00072AD4" w:rsidRDefault="00EF18E3" w:rsidP="00EF18E3">
            <w:pPr>
              <w:pStyle w:val="CorporateAgreement11"/>
            </w:pPr>
          </w:p>
        </w:tc>
        <w:tc>
          <w:tcPr>
            <w:tcW w:w="718" w:type="pct"/>
            <w:tcBorders>
              <w:bottom w:val="nil"/>
            </w:tcBorders>
            <w:shd w:val="clear" w:color="auto" w:fill="auto"/>
          </w:tcPr>
          <w:p w14:paraId="66E79B80" w14:textId="77777777" w:rsidR="00EF18E3" w:rsidRPr="00072AD4" w:rsidRDefault="007D1D63" w:rsidP="00EF18E3">
            <w:pPr>
              <w:pStyle w:val="BodyText"/>
              <w:spacing w:before="120" w:after="120"/>
              <w:jc w:val="left"/>
            </w:pPr>
            <w:r w:rsidRPr="00072AD4">
              <w:t>GC</w:t>
            </w:r>
            <w:r w:rsidR="00EF18E3" w:rsidRPr="00072AD4">
              <w:t xml:space="preserve"> 8.</w:t>
            </w:r>
            <w:r w:rsidR="005C266E" w:rsidRPr="00072AD4">
              <w:t>3</w:t>
            </w:r>
          </w:p>
        </w:tc>
        <w:tc>
          <w:tcPr>
            <w:tcW w:w="3725" w:type="pct"/>
            <w:tcBorders>
              <w:bottom w:val="nil"/>
            </w:tcBorders>
            <w:shd w:val="clear" w:color="auto" w:fill="auto"/>
          </w:tcPr>
          <w:p w14:paraId="5E457469" w14:textId="3BC0746E" w:rsidR="00EF18E3" w:rsidRPr="00072AD4" w:rsidRDefault="00EF18E3" w:rsidP="00EF18E3">
            <w:pPr>
              <w:pStyle w:val="BodyText"/>
              <w:spacing w:before="120" w:after="120"/>
            </w:pPr>
            <w:r w:rsidRPr="00072AD4">
              <w:t xml:space="preserve">Delete </w:t>
            </w:r>
            <w:r w:rsidR="00607744" w:rsidRPr="00072AD4">
              <w:t xml:space="preserve">GC </w:t>
            </w:r>
            <w:r w:rsidRPr="00072AD4">
              <w:t>8.</w:t>
            </w:r>
            <w:r w:rsidR="005C266E" w:rsidRPr="00072AD4">
              <w:t>3</w:t>
            </w:r>
            <w:r w:rsidR="00607744" w:rsidRPr="00072AD4">
              <w:t xml:space="preserve"> – NEGOTIATION, MEDIATION AND ARBITRATION</w:t>
            </w:r>
            <w:r w:rsidRPr="00072AD4">
              <w:t xml:space="preserve"> in its entirety and substitute the following:</w:t>
            </w:r>
          </w:p>
        </w:tc>
      </w:tr>
      <w:tr w:rsidR="00EF18E3" w:rsidRPr="00072AD4" w14:paraId="3ED11C3F" w14:textId="77777777" w:rsidTr="00AE608C">
        <w:tc>
          <w:tcPr>
            <w:tcW w:w="557" w:type="pct"/>
            <w:tcBorders>
              <w:top w:val="nil"/>
              <w:bottom w:val="nil"/>
            </w:tcBorders>
            <w:shd w:val="clear" w:color="auto" w:fill="auto"/>
          </w:tcPr>
          <w:p w14:paraId="0B62D8C3" w14:textId="77777777" w:rsidR="00EF18E3" w:rsidRPr="00072AD4" w:rsidRDefault="00EF18E3" w:rsidP="00EF18E3">
            <w:pPr>
              <w:pStyle w:val="BodyText"/>
              <w:spacing w:before="120" w:after="120"/>
              <w:rPr>
                <w:rFonts w:ascii="Times New Roman" w:hAnsi="Times New Roman"/>
              </w:rPr>
            </w:pPr>
          </w:p>
        </w:tc>
        <w:tc>
          <w:tcPr>
            <w:tcW w:w="718" w:type="pct"/>
            <w:tcBorders>
              <w:top w:val="nil"/>
              <w:bottom w:val="nil"/>
            </w:tcBorders>
            <w:shd w:val="clear" w:color="auto" w:fill="auto"/>
          </w:tcPr>
          <w:p w14:paraId="6A2276F8" w14:textId="77777777" w:rsidR="00EF18E3" w:rsidRPr="00072AD4" w:rsidRDefault="00EF18E3" w:rsidP="00EF18E3">
            <w:pPr>
              <w:pStyle w:val="BodyText"/>
              <w:spacing w:before="120" w:after="120"/>
              <w:jc w:val="left"/>
            </w:pPr>
            <w:r w:rsidRPr="00072AD4">
              <w:t>“</w:t>
            </w:r>
            <w:r w:rsidR="007D1D63" w:rsidRPr="00072AD4">
              <w:rPr>
                <w:b/>
              </w:rPr>
              <w:t>GC</w:t>
            </w:r>
            <w:r w:rsidRPr="00072AD4">
              <w:rPr>
                <w:b/>
              </w:rPr>
              <w:t xml:space="preserve"> 8.</w:t>
            </w:r>
            <w:r w:rsidR="005C266E" w:rsidRPr="00072AD4">
              <w:rPr>
                <w:b/>
              </w:rPr>
              <w:t>3</w:t>
            </w:r>
            <w:r w:rsidRPr="00072AD4">
              <w:rPr>
                <w:b/>
              </w:rPr>
              <w:t xml:space="preserve"> </w:t>
            </w:r>
          </w:p>
        </w:tc>
        <w:tc>
          <w:tcPr>
            <w:tcW w:w="3725" w:type="pct"/>
            <w:tcBorders>
              <w:top w:val="nil"/>
              <w:bottom w:val="nil"/>
            </w:tcBorders>
            <w:shd w:val="clear" w:color="auto" w:fill="auto"/>
          </w:tcPr>
          <w:p w14:paraId="473B08E5" w14:textId="5A81539A" w:rsidR="00AB50D0" w:rsidRPr="00072AD4" w:rsidRDefault="00EF18E3" w:rsidP="00AB50D0">
            <w:pPr>
              <w:pStyle w:val="BodyText"/>
              <w:spacing w:before="120" w:after="120"/>
              <w:rPr>
                <w:b/>
              </w:rPr>
            </w:pPr>
            <w:r w:rsidRPr="00072AD4">
              <w:rPr>
                <w:b/>
              </w:rPr>
              <w:t>NEGOTIATION, MEDIATION AND ARBITRATION</w:t>
            </w:r>
          </w:p>
        </w:tc>
      </w:tr>
      <w:tr w:rsidR="00EF18E3" w:rsidRPr="00072AD4" w14:paraId="5BF48A9D" w14:textId="77777777" w:rsidTr="00AE608C">
        <w:tc>
          <w:tcPr>
            <w:tcW w:w="557" w:type="pct"/>
            <w:tcBorders>
              <w:top w:val="nil"/>
              <w:bottom w:val="nil"/>
            </w:tcBorders>
            <w:shd w:val="clear" w:color="auto" w:fill="auto"/>
          </w:tcPr>
          <w:p w14:paraId="77357BAB" w14:textId="77777777" w:rsidR="00EF18E3" w:rsidRPr="00072AD4" w:rsidRDefault="00EF18E3" w:rsidP="00EF18E3">
            <w:pPr>
              <w:pStyle w:val="BodyText"/>
              <w:spacing w:before="120" w:after="120"/>
              <w:rPr>
                <w:rFonts w:ascii="Times New Roman" w:hAnsi="Times New Roman"/>
              </w:rPr>
            </w:pPr>
          </w:p>
        </w:tc>
        <w:tc>
          <w:tcPr>
            <w:tcW w:w="718" w:type="pct"/>
            <w:tcBorders>
              <w:top w:val="nil"/>
              <w:bottom w:val="nil"/>
            </w:tcBorders>
            <w:shd w:val="clear" w:color="auto" w:fill="auto"/>
          </w:tcPr>
          <w:p w14:paraId="59D646B5" w14:textId="77777777" w:rsidR="00EF18E3" w:rsidRPr="00072AD4" w:rsidRDefault="00EF18E3" w:rsidP="00EF18E3">
            <w:pPr>
              <w:pStyle w:val="BodyText"/>
              <w:spacing w:before="120" w:after="120"/>
              <w:jc w:val="left"/>
            </w:pPr>
            <w:r w:rsidRPr="00072AD4">
              <w:t>8.</w:t>
            </w:r>
            <w:r w:rsidR="00AE608C" w:rsidRPr="00072AD4">
              <w:t>3</w:t>
            </w:r>
            <w:r w:rsidRPr="00072AD4">
              <w:t>.1</w:t>
            </w:r>
          </w:p>
        </w:tc>
        <w:tc>
          <w:tcPr>
            <w:tcW w:w="3725" w:type="pct"/>
            <w:tcBorders>
              <w:top w:val="nil"/>
              <w:bottom w:val="nil"/>
            </w:tcBorders>
            <w:shd w:val="clear" w:color="auto" w:fill="auto"/>
          </w:tcPr>
          <w:p w14:paraId="0C6363B3" w14:textId="77777777" w:rsidR="00EF18E3" w:rsidRPr="00072AD4" w:rsidRDefault="00EF18E3" w:rsidP="00EF18E3">
            <w:pPr>
              <w:pStyle w:val="BodyText"/>
              <w:spacing w:before="120" w:after="120"/>
            </w:pPr>
            <w:r w:rsidRPr="00072AD4">
              <w:t xml:space="preserve">A party shall be conclusively deemed to have accepted a finding of the </w:t>
            </w:r>
            <w:r w:rsidRPr="00072AD4">
              <w:rPr>
                <w:i/>
              </w:rPr>
              <w:t>Consultant</w:t>
            </w:r>
            <w:r w:rsidRPr="00072AD4">
              <w:t xml:space="preserve"> under </w:t>
            </w:r>
            <w:r w:rsidR="007D1D63" w:rsidRPr="00072AD4">
              <w:t>GC</w:t>
            </w:r>
            <w:r w:rsidRPr="00072AD4">
              <w:t xml:space="preserve"> 2.2 – ROLE OF THE CONSULTANT and to have expressly waived and released the other party from any claims in respect of the particular matter dealt with in that finding unless, within 15 </w:t>
            </w:r>
            <w:r w:rsidRPr="00072AD4">
              <w:rPr>
                <w:i/>
              </w:rPr>
              <w:t>Working Days</w:t>
            </w:r>
            <w:r w:rsidRPr="00072AD4">
              <w:t xml:space="preserve"> after receipt of that finding, the party sends a </w:t>
            </w:r>
            <w:r w:rsidRPr="00072AD4">
              <w:rPr>
                <w:i/>
              </w:rPr>
              <w:t>Notice in Writing</w:t>
            </w:r>
            <w:r w:rsidRPr="00072AD4">
              <w:t xml:space="preserve"> of dispute to the other party and to the </w:t>
            </w:r>
            <w:r w:rsidRPr="00072AD4">
              <w:rPr>
                <w:i/>
              </w:rPr>
              <w:t>Consultant</w:t>
            </w:r>
            <w:r w:rsidRPr="00072AD4">
              <w:t xml:space="preserve">, which contains the particulars of the matter in dispute and the relevant provisions of the </w:t>
            </w:r>
            <w:r w:rsidRPr="00072AD4">
              <w:rPr>
                <w:i/>
              </w:rPr>
              <w:t>Contract Documents</w:t>
            </w:r>
            <w:r w:rsidRPr="00072AD4">
              <w:t xml:space="preserve">. The responding party shall send a </w:t>
            </w:r>
            <w:r w:rsidRPr="00072AD4">
              <w:rPr>
                <w:i/>
              </w:rPr>
              <w:t>Notice in Writing</w:t>
            </w:r>
            <w:r w:rsidRPr="00072AD4">
              <w:t xml:space="preserve"> of reply to the dispute within 10 </w:t>
            </w:r>
            <w:r w:rsidRPr="00072AD4">
              <w:rPr>
                <w:i/>
              </w:rPr>
              <w:t>Working Days</w:t>
            </w:r>
            <w:r w:rsidRPr="00072AD4">
              <w:t xml:space="preserve"> after receipt of such </w:t>
            </w:r>
            <w:r w:rsidRPr="00072AD4">
              <w:rPr>
                <w:i/>
              </w:rPr>
              <w:t>Notice in Writing</w:t>
            </w:r>
            <w:r w:rsidRPr="00072AD4">
              <w:t xml:space="preserve"> setting out particulars of this response and any relevant provisions of the </w:t>
            </w:r>
            <w:r w:rsidRPr="00072AD4">
              <w:rPr>
                <w:i/>
              </w:rPr>
              <w:t>Contract Documents</w:t>
            </w:r>
            <w:r w:rsidRPr="00072AD4">
              <w:t>.</w:t>
            </w:r>
          </w:p>
        </w:tc>
      </w:tr>
      <w:tr w:rsidR="00EF18E3" w:rsidRPr="00072AD4" w14:paraId="2200E597" w14:textId="77777777" w:rsidTr="00AE608C">
        <w:tc>
          <w:tcPr>
            <w:tcW w:w="557" w:type="pct"/>
            <w:tcBorders>
              <w:top w:val="nil"/>
              <w:bottom w:val="nil"/>
            </w:tcBorders>
            <w:shd w:val="clear" w:color="auto" w:fill="auto"/>
          </w:tcPr>
          <w:p w14:paraId="4F7698E7" w14:textId="77777777" w:rsidR="00EF18E3" w:rsidRPr="00072AD4" w:rsidRDefault="00EF18E3" w:rsidP="00EF18E3">
            <w:pPr>
              <w:pStyle w:val="BodyText"/>
              <w:spacing w:before="120" w:after="120"/>
              <w:rPr>
                <w:rFonts w:ascii="Times New Roman" w:hAnsi="Times New Roman"/>
              </w:rPr>
            </w:pPr>
          </w:p>
        </w:tc>
        <w:tc>
          <w:tcPr>
            <w:tcW w:w="718" w:type="pct"/>
            <w:tcBorders>
              <w:top w:val="nil"/>
              <w:bottom w:val="nil"/>
            </w:tcBorders>
            <w:shd w:val="clear" w:color="auto" w:fill="auto"/>
          </w:tcPr>
          <w:p w14:paraId="13D4B707" w14:textId="77777777" w:rsidR="00EF18E3" w:rsidRPr="00072AD4" w:rsidRDefault="00EF18E3" w:rsidP="00EF18E3">
            <w:pPr>
              <w:pStyle w:val="BodyText"/>
              <w:spacing w:before="120" w:after="120"/>
              <w:jc w:val="left"/>
            </w:pPr>
            <w:r w:rsidRPr="00072AD4">
              <w:t>8.</w:t>
            </w:r>
            <w:r w:rsidR="00AE608C" w:rsidRPr="00072AD4">
              <w:t>3</w:t>
            </w:r>
            <w:r w:rsidRPr="00072AD4">
              <w:t>.2</w:t>
            </w:r>
          </w:p>
        </w:tc>
        <w:tc>
          <w:tcPr>
            <w:tcW w:w="3725" w:type="pct"/>
            <w:tcBorders>
              <w:top w:val="nil"/>
              <w:bottom w:val="nil"/>
            </w:tcBorders>
            <w:shd w:val="clear" w:color="auto" w:fill="auto"/>
          </w:tcPr>
          <w:p w14:paraId="627E4A9A" w14:textId="77777777" w:rsidR="00EF18E3" w:rsidRPr="00072AD4" w:rsidRDefault="00EF18E3" w:rsidP="00EF18E3">
            <w:pPr>
              <w:pStyle w:val="BodyText"/>
              <w:spacing w:before="120" w:after="120"/>
            </w:pPr>
            <w:r w:rsidRPr="00072AD4">
              <w:t>The parties shall make all reasonable efforts to resolve their dispute by amicable negotiations and agree to provide, without prejudice, frank, candid, and timely disclosure of relevant facts, information and documents to facilitate these negotiations.</w:t>
            </w:r>
          </w:p>
        </w:tc>
      </w:tr>
      <w:tr w:rsidR="00EF18E3" w:rsidRPr="00072AD4" w14:paraId="750CA13F" w14:textId="77777777" w:rsidTr="00AE608C">
        <w:tc>
          <w:tcPr>
            <w:tcW w:w="557" w:type="pct"/>
            <w:tcBorders>
              <w:top w:val="nil"/>
              <w:bottom w:val="nil"/>
            </w:tcBorders>
            <w:shd w:val="clear" w:color="auto" w:fill="auto"/>
          </w:tcPr>
          <w:p w14:paraId="17749E0F" w14:textId="77777777" w:rsidR="00EF18E3" w:rsidRPr="00072AD4" w:rsidRDefault="00EF18E3" w:rsidP="00EF18E3">
            <w:pPr>
              <w:pStyle w:val="BodyText"/>
              <w:spacing w:before="120" w:after="120"/>
              <w:rPr>
                <w:rFonts w:ascii="Times New Roman" w:hAnsi="Times New Roman"/>
              </w:rPr>
            </w:pPr>
          </w:p>
        </w:tc>
        <w:tc>
          <w:tcPr>
            <w:tcW w:w="718" w:type="pct"/>
            <w:tcBorders>
              <w:top w:val="nil"/>
              <w:bottom w:val="nil"/>
            </w:tcBorders>
            <w:shd w:val="clear" w:color="auto" w:fill="auto"/>
          </w:tcPr>
          <w:p w14:paraId="6FE074DF" w14:textId="77777777" w:rsidR="00EF18E3" w:rsidRPr="00072AD4" w:rsidRDefault="00EF18E3" w:rsidP="00EF18E3">
            <w:pPr>
              <w:pStyle w:val="BodyText"/>
              <w:spacing w:before="120" w:after="120"/>
              <w:jc w:val="left"/>
            </w:pPr>
            <w:r w:rsidRPr="00072AD4">
              <w:t>8.</w:t>
            </w:r>
            <w:r w:rsidR="00AE608C" w:rsidRPr="00072AD4">
              <w:t>3</w:t>
            </w:r>
            <w:r w:rsidRPr="00072AD4">
              <w:t>.3</w:t>
            </w:r>
          </w:p>
        </w:tc>
        <w:tc>
          <w:tcPr>
            <w:tcW w:w="3725" w:type="pct"/>
            <w:tcBorders>
              <w:top w:val="nil"/>
              <w:bottom w:val="nil"/>
            </w:tcBorders>
            <w:shd w:val="clear" w:color="auto" w:fill="auto"/>
          </w:tcPr>
          <w:p w14:paraId="10F07D89" w14:textId="77777777" w:rsidR="00EF18E3" w:rsidRPr="00072AD4" w:rsidRDefault="00EF18E3" w:rsidP="00EF18E3">
            <w:pPr>
              <w:pStyle w:val="BodyText"/>
              <w:spacing w:before="120" w:after="120"/>
            </w:pPr>
            <w:r w:rsidRPr="00072AD4">
              <w:t>No later than 10</w:t>
            </w:r>
            <w:r w:rsidRPr="00072AD4">
              <w:rPr>
                <w:i/>
              </w:rPr>
              <w:t xml:space="preserve"> Working Days</w:t>
            </w:r>
            <w:r w:rsidRPr="00072AD4">
              <w:t xml:space="preserve"> following receipt of a responding party’s </w:t>
            </w:r>
            <w:r w:rsidRPr="00072AD4">
              <w:rPr>
                <w:i/>
              </w:rPr>
              <w:t>Notice in Writing</w:t>
            </w:r>
            <w:r w:rsidRPr="00072AD4">
              <w:t xml:space="preserve"> of reply under </w:t>
            </w:r>
            <w:r w:rsidR="007D1D63" w:rsidRPr="00072AD4">
              <w:t>paragraph</w:t>
            </w:r>
            <w:r w:rsidRPr="00072AD4">
              <w:t xml:space="preserve"> 8.</w:t>
            </w:r>
            <w:r w:rsidR="00AE608C" w:rsidRPr="00072AD4">
              <w:t>3</w:t>
            </w:r>
            <w:r w:rsidRPr="00072AD4">
              <w:t>.1, the parties shall meet to attempt to reach agreement on any unresolved dispute.</w:t>
            </w:r>
          </w:p>
        </w:tc>
      </w:tr>
      <w:tr w:rsidR="00EF18E3" w:rsidRPr="00072AD4" w14:paraId="2886F7A8" w14:textId="77777777" w:rsidTr="00AE608C">
        <w:tc>
          <w:tcPr>
            <w:tcW w:w="557" w:type="pct"/>
            <w:tcBorders>
              <w:top w:val="nil"/>
              <w:bottom w:val="single" w:sz="4" w:space="0" w:color="auto"/>
            </w:tcBorders>
            <w:shd w:val="clear" w:color="auto" w:fill="auto"/>
          </w:tcPr>
          <w:p w14:paraId="0092DBBC" w14:textId="77777777" w:rsidR="00EF18E3" w:rsidRPr="00072AD4" w:rsidRDefault="00EF18E3" w:rsidP="00EF18E3">
            <w:pPr>
              <w:pStyle w:val="BodyText"/>
              <w:spacing w:before="120" w:after="120"/>
              <w:rPr>
                <w:rFonts w:ascii="Times New Roman" w:hAnsi="Times New Roman"/>
              </w:rPr>
            </w:pPr>
          </w:p>
        </w:tc>
        <w:tc>
          <w:tcPr>
            <w:tcW w:w="718" w:type="pct"/>
            <w:tcBorders>
              <w:top w:val="nil"/>
              <w:bottom w:val="single" w:sz="4" w:space="0" w:color="auto"/>
            </w:tcBorders>
            <w:shd w:val="clear" w:color="auto" w:fill="auto"/>
          </w:tcPr>
          <w:p w14:paraId="1D0479DD" w14:textId="77777777" w:rsidR="00EF18E3" w:rsidRPr="00072AD4" w:rsidRDefault="00EF18E3" w:rsidP="00EF18E3">
            <w:pPr>
              <w:pStyle w:val="BodyText"/>
              <w:spacing w:before="120" w:after="120"/>
              <w:jc w:val="left"/>
            </w:pPr>
            <w:r w:rsidRPr="00072AD4">
              <w:t>8.</w:t>
            </w:r>
            <w:r w:rsidR="00AE608C" w:rsidRPr="00072AD4">
              <w:t>3</w:t>
            </w:r>
            <w:r w:rsidRPr="00072AD4">
              <w:t>.4</w:t>
            </w:r>
          </w:p>
        </w:tc>
        <w:tc>
          <w:tcPr>
            <w:tcW w:w="3725" w:type="pct"/>
            <w:tcBorders>
              <w:top w:val="nil"/>
              <w:bottom w:val="single" w:sz="4" w:space="0" w:color="auto"/>
            </w:tcBorders>
            <w:shd w:val="clear" w:color="auto" w:fill="auto"/>
          </w:tcPr>
          <w:p w14:paraId="4FC3E076" w14:textId="0A98DFB5" w:rsidR="00385A6B" w:rsidRPr="00072AD4" w:rsidRDefault="00EF18E3" w:rsidP="00385A6B">
            <w:pPr>
              <w:pStyle w:val="BodyText"/>
              <w:spacing w:before="120" w:after="120"/>
            </w:pPr>
            <w:r w:rsidRPr="00072AD4">
              <w:t xml:space="preserve">If the dispute has not been resolved within 10 </w:t>
            </w:r>
            <w:r w:rsidRPr="00072AD4">
              <w:rPr>
                <w:i/>
              </w:rPr>
              <w:t>Working Days</w:t>
            </w:r>
            <w:r w:rsidRPr="00072AD4">
              <w:t xml:space="preserve"> after receipt of a responding party’s </w:t>
            </w:r>
            <w:r w:rsidRPr="00072AD4">
              <w:rPr>
                <w:i/>
              </w:rPr>
              <w:t>Notice in Writing</w:t>
            </w:r>
            <w:r w:rsidRPr="00072AD4">
              <w:t xml:space="preserve"> of reply under </w:t>
            </w:r>
            <w:r w:rsidR="007D1D63" w:rsidRPr="00072AD4">
              <w:t>paragraph</w:t>
            </w:r>
            <w:r w:rsidRPr="00072AD4">
              <w:t xml:space="preserve"> 8.</w:t>
            </w:r>
            <w:r w:rsidR="0004254B" w:rsidRPr="00072AD4">
              <w:t>3</w:t>
            </w:r>
            <w:r w:rsidRPr="00072AD4">
              <w:t>.1 or within such further period agreed by the parties,</w:t>
            </w:r>
            <w:r w:rsidR="00C922A3" w:rsidRPr="00072AD4">
              <w:t xml:space="preserve"> then</w:t>
            </w:r>
            <w:r w:rsidRPr="00072AD4">
              <w:t xml:space="preserve"> </w:t>
            </w:r>
            <w:r w:rsidR="00C922A3" w:rsidRPr="00072AD4">
              <w:t xml:space="preserve">subject to the </w:t>
            </w:r>
            <w:r w:rsidR="00C922A3" w:rsidRPr="00072AD4">
              <w:rPr>
                <w:i/>
                <w:iCs/>
              </w:rPr>
              <w:t>Owner’s</w:t>
            </w:r>
            <w:r w:rsidR="00C922A3" w:rsidRPr="00072AD4">
              <w:t xml:space="preserve"> consent to arbitration in its sole discretion, </w:t>
            </w:r>
            <w:r w:rsidR="00385A6B" w:rsidRPr="00072AD4">
              <w:t xml:space="preserve">either party may by the giving of </w:t>
            </w:r>
            <w:r w:rsidR="00385A6B" w:rsidRPr="00072AD4">
              <w:rPr>
                <w:i/>
                <w:iCs/>
              </w:rPr>
              <w:t>Notice in Writing</w:t>
            </w:r>
            <w:r w:rsidR="00385A6B" w:rsidRPr="00072AD4">
              <w:t xml:space="preserve"> to the other party, refer the dispute to be finally resolved by arbitration under the latest edition of the CCDC-40 Rules for Mediation and Arbitration of Construction Disputes</w:t>
            </w:r>
            <w:r w:rsidR="002F2D9E" w:rsidRPr="00072AD4">
              <w:t>,</w:t>
            </w:r>
            <w:r w:rsidR="00C922A3" w:rsidRPr="00072AD4">
              <w:t xml:space="preserve"> as may be amended by agreement between the parties</w:t>
            </w:r>
            <w:r w:rsidR="00385A6B" w:rsidRPr="00072AD4">
              <w:t xml:space="preserve">. </w:t>
            </w:r>
            <w:r w:rsidR="002F2D9E" w:rsidRPr="00072AD4">
              <w:t>Such</w:t>
            </w:r>
            <w:r w:rsidR="00385A6B" w:rsidRPr="00072AD4">
              <w:t xml:space="preserve"> arbitration shall be conducted in the jurisdiction of the </w:t>
            </w:r>
            <w:r w:rsidR="00385A6B" w:rsidRPr="00072AD4">
              <w:rPr>
                <w:i/>
                <w:iCs/>
              </w:rPr>
              <w:t>Place of the Work</w:t>
            </w:r>
            <w:r w:rsidR="00385A6B" w:rsidRPr="00072AD4">
              <w:t>.”</w:t>
            </w:r>
          </w:p>
        </w:tc>
      </w:tr>
      <w:tr w:rsidR="00EF18E3" w:rsidRPr="00072AD4" w14:paraId="53371BAF" w14:textId="77777777" w:rsidTr="00AE608C">
        <w:tc>
          <w:tcPr>
            <w:tcW w:w="557" w:type="pct"/>
            <w:tcBorders>
              <w:bottom w:val="nil"/>
            </w:tcBorders>
            <w:shd w:val="clear" w:color="auto" w:fill="auto"/>
          </w:tcPr>
          <w:p w14:paraId="5CD7AFA9" w14:textId="77777777" w:rsidR="00EF18E3" w:rsidRPr="00072AD4" w:rsidRDefault="00EF18E3" w:rsidP="00EF18E3">
            <w:pPr>
              <w:pStyle w:val="CorporateAgreement11"/>
            </w:pPr>
          </w:p>
        </w:tc>
        <w:tc>
          <w:tcPr>
            <w:tcW w:w="718" w:type="pct"/>
            <w:tcBorders>
              <w:bottom w:val="nil"/>
            </w:tcBorders>
            <w:shd w:val="clear" w:color="auto" w:fill="auto"/>
          </w:tcPr>
          <w:p w14:paraId="597AD91C" w14:textId="77777777" w:rsidR="00EF18E3" w:rsidRPr="00072AD4" w:rsidRDefault="007D1D63" w:rsidP="00EF18E3">
            <w:pPr>
              <w:pStyle w:val="BodyText"/>
              <w:spacing w:before="120" w:after="120"/>
              <w:jc w:val="left"/>
            </w:pPr>
            <w:r w:rsidRPr="00072AD4">
              <w:t>GC</w:t>
            </w:r>
            <w:r w:rsidR="00EF18E3" w:rsidRPr="00072AD4">
              <w:t xml:space="preserve"> 8.</w:t>
            </w:r>
            <w:r w:rsidR="00AE608C" w:rsidRPr="00072AD4">
              <w:t>4</w:t>
            </w:r>
            <w:r w:rsidR="00EF18E3" w:rsidRPr="00072AD4">
              <w:t>.2</w:t>
            </w:r>
          </w:p>
        </w:tc>
        <w:tc>
          <w:tcPr>
            <w:tcW w:w="3725" w:type="pct"/>
            <w:tcBorders>
              <w:bottom w:val="nil"/>
            </w:tcBorders>
            <w:shd w:val="clear" w:color="auto" w:fill="auto"/>
          </w:tcPr>
          <w:p w14:paraId="58E7E488" w14:textId="77777777" w:rsidR="00EF18E3" w:rsidRPr="00072AD4" w:rsidRDefault="00EF18E3" w:rsidP="00EF18E3">
            <w:pPr>
              <w:pStyle w:val="BodyText"/>
              <w:spacing w:before="120" w:after="120"/>
            </w:pPr>
            <w:r w:rsidRPr="00072AD4">
              <w:t xml:space="preserve">Delete </w:t>
            </w:r>
            <w:r w:rsidR="007D1D63" w:rsidRPr="00072AD4">
              <w:t>paragraph</w:t>
            </w:r>
            <w:r w:rsidRPr="00072AD4">
              <w:t xml:space="preserve"> 8.</w:t>
            </w:r>
            <w:r w:rsidR="00AE608C" w:rsidRPr="00072AD4">
              <w:t>4</w:t>
            </w:r>
            <w:r w:rsidRPr="00072AD4">
              <w:t>.2 in its entirety and substitute the following:</w:t>
            </w:r>
          </w:p>
        </w:tc>
      </w:tr>
      <w:tr w:rsidR="00EF18E3" w:rsidRPr="00072AD4" w14:paraId="7315C188" w14:textId="77777777" w:rsidTr="00AE608C">
        <w:tc>
          <w:tcPr>
            <w:tcW w:w="557" w:type="pct"/>
            <w:tcBorders>
              <w:top w:val="nil"/>
              <w:bottom w:val="single" w:sz="4" w:space="0" w:color="auto"/>
            </w:tcBorders>
            <w:shd w:val="clear" w:color="auto" w:fill="auto"/>
          </w:tcPr>
          <w:p w14:paraId="042DE018" w14:textId="77777777" w:rsidR="00EF18E3" w:rsidRPr="00072AD4" w:rsidRDefault="00EF18E3" w:rsidP="00EF18E3">
            <w:pPr>
              <w:pStyle w:val="BodyText"/>
              <w:spacing w:before="120" w:after="120"/>
              <w:rPr>
                <w:rFonts w:ascii="Times New Roman" w:hAnsi="Times New Roman"/>
              </w:rPr>
            </w:pPr>
          </w:p>
        </w:tc>
        <w:tc>
          <w:tcPr>
            <w:tcW w:w="718" w:type="pct"/>
            <w:tcBorders>
              <w:top w:val="nil"/>
              <w:bottom w:val="single" w:sz="4" w:space="0" w:color="auto"/>
            </w:tcBorders>
            <w:shd w:val="clear" w:color="auto" w:fill="auto"/>
          </w:tcPr>
          <w:p w14:paraId="6EFAB230" w14:textId="77777777" w:rsidR="00EF18E3" w:rsidRPr="00072AD4" w:rsidRDefault="00EF18E3" w:rsidP="00EF18E3">
            <w:pPr>
              <w:pStyle w:val="BodyText"/>
              <w:spacing w:before="120" w:after="120"/>
              <w:jc w:val="left"/>
            </w:pPr>
            <w:r w:rsidRPr="00072AD4">
              <w:t>“8.</w:t>
            </w:r>
            <w:r w:rsidR="0004254B" w:rsidRPr="00072AD4">
              <w:t>4</w:t>
            </w:r>
            <w:r w:rsidRPr="00072AD4">
              <w:t>.2</w:t>
            </w:r>
          </w:p>
        </w:tc>
        <w:tc>
          <w:tcPr>
            <w:tcW w:w="3725" w:type="pct"/>
            <w:tcBorders>
              <w:top w:val="nil"/>
              <w:bottom w:val="single" w:sz="4" w:space="0" w:color="auto"/>
            </w:tcBorders>
            <w:shd w:val="clear" w:color="auto" w:fill="auto"/>
          </w:tcPr>
          <w:p w14:paraId="2292C17E" w14:textId="77777777" w:rsidR="00EF18E3" w:rsidRPr="00072AD4" w:rsidRDefault="00EF18E3" w:rsidP="00EF18E3">
            <w:pPr>
              <w:pStyle w:val="BodyText"/>
              <w:spacing w:before="120" w:after="120"/>
            </w:pPr>
            <w:r w:rsidRPr="00072AD4">
              <w:t xml:space="preserve">Nothing in Part 8 of the </w:t>
            </w:r>
            <w:r w:rsidR="0092083B" w:rsidRPr="00072AD4">
              <w:t>General Condition</w:t>
            </w:r>
            <w:r w:rsidRPr="00072AD4">
              <w:t xml:space="preserve">s – DISPUTE RESOLUTION shall be construed in any way to limit a party from asserting any statutory right to a lien under applicable lien legislation of the jurisdiction of the </w:t>
            </w:r>
            <w:r w:rsidRPr="00072AD4">
              <w:rPr>
                <w:i/>
              </w:rPr>
              <w:t>Place of the Work</w:t>
            </w:r>
            <w:r w:rsidRPr="00072AD4">
              <w:t xml:space="preserve"> and the assertion of such right by initiating judicial proceedings is not to be construed as a waiver of any right that the parties have under </w:t>
            </w:r>
            <w:r w:rsidR="007D1D63" w:rsidRPr="00072AD4">
              <w:t>paragraph</w:t>
            </w:r>
            <w:r w:rsidRPr="00072AD4">
              <w:t xml:space="preserve"> 8.</w:t>
            </w:r>
            <w:r w:rsidR="00AE608C" w:rsidRPr="00072AD4">
              <w:t>3</w:t>
            </w:r>
            <w:r w:rsidRPr="00072AD4">
              <w:t xml:space="preserve">.4 of </w:t>
            </w:r>
            <w:r w:rsidR="007D1D63" w:rsidRPr="00072AD4">
              <w:t>GC</w:t>
            </w:r>
            <w:r w:rsidRPr="00072AD4">
              <w:t xml:space="preserve"> 8.</w:t>
            </w:r>
            <w:r w:rsidR="00AE608C" w:rsidRPr="00072AD4">
              <w:t>3</w:t>
            </w:r>
            <w:r w:rsidRPr="00072AD4">
              <w:t xml:space="preserve"> – NEGOTIATION, MEDIATION AND ARBITRATION to agree to refer the dispute to arbitration to adjudicate the merits of the claim upon which such a lien is based.”</w:t>
            </w:r>
          </w:p>
        </w:tc>
      </w:tr>
      <w:tr w:rsidR="00EF18E3" w:rsidRPr="00072AD4" w14:paraId="5C7B0801" w14:textId="77777777" w:rsidTr="00AE608C">
        <w:tc>
          <w:tcPr>
            <w:tcW w:w="557" w:type="pct"/>
            <w:tcBorders>
              <w:bottom w:val="nil"/>
            </w:tcBorders>
            <w:shd w:val="clear" w:color="auto" w:fill="auto"/>
          </w:tcPr>
          <w:p w14:paraId="24AE788B" w14:textId="77777777" w:rsidR="00EF18E3" w:rsidRPr="00072AD4" w:rsidRDefault="00EF18E3" w:rsidP="00EF18E3">
            <w:pPr>
              <w:pStyle w:val="CorporateAgreement11"/>
            </w:pPr>
          </w:p>
        </w:tc>
        <w:tc>
          <w:tcPr>
            <w:tcW w:w="718" w:type="pct"/>
            <w:tcBorders>
              <w:bottom w:val="nil"/>
            </w:tcBorders>
            <w:shd w:val="clear" w:color="auto" w:fill="auto"/>
          </w:tcPr>
          <w:p w14:paraId="545322F8" w14:textId="77777777" w:rsidR="00EF18E3" w:rsidRPr="00072AD4" w:rsidRDefault="007D1D63" w:rsidP="00EF18E3">
            <w:pPr>
              <w:pStyle w:val="BodyText"/>
              <w:spacing w:before="120" w:after="120"/>
              <w:jc w:val="left"/>
            </w:pPr>
            <w:r w:rsidRPr="00072AD4">
              <w:t>GC</w:t>
            </w:r>
            <w:r w:rsidR="00EF18E3" w:rsidRPr="00072AD4">
              <w:t xml:space="preserve"> 9.1</w:t>
            </w:r>
          </w:p>
        </w:tc>
        <w:tc>
          <w:tcPr>
            <w:tcW w:w="3725" w:type="pct"/>
            <w:tcBorders>
              <w:bottom w:val="nil"/>
            </w:tcBorders>
            <w:shd w:val="clear" w:color="auto" w:fill="auto"/>
          </w:tcPr>
          <w:p w14:paraId="14715FF5" w14:textId="77777777" w:rsidR="00EF18E3" w:rsidRPr="00072AD4" w:rsidRDefault="00EF18E3" w:rsidP="00EF18E3">
            <w:pPr>
              <w:pStyle w:val="BodyText"/>
              <w:spacing w:before="120" w:after="120"/>
            </w:pPr>
            <w:r w:rsidRPr="00072AD4">
              <w:t xml:space="preserve">Delete </w:t>
            </w:r>
            <w:r w:rsidR="007D1D63" w:rsidRPr="00072AD4">
              <w:t>paragraph</w:t>
            </w:r>
            <w:r w:rsidRPr="00072AD4">
              <w:t xml:space="preserve"> 9.1.2 in its entirety and substitute the following </w:t>
            </w:r>
            <w:r w:rsidR="007D1D63" w:rsidRPr="00072AD4">
              <w:t>paragraph</w:t>
            </w:r>
            <w:r w:rsidRPr="00072AD4">
              <w:t>:</w:t>
            </w:r>
          </w:p>
        </w:tc>
      </w:tr>
      <w:tr w:rsidR="00EF18E3" w:rsidRPr="00072AD4" w14:paraId="35895D9D" w14:textId="77777777" w:rsidTr="00AE608C">
        <w:tc>
          <w:tcPr>
            <w:tcW w:w="557" w:type="pct"/>
            <w:tcBorders>
              <w:top w:val="nil"/>
              <w:bottom w:val="single" w:sz="4" w:space="0" w:color="auto"/>
            </w:tcBorders>
            <w:shd w:val="clear" w:color="auto" w:fill="auto"/>
          </w:tcPr>
          <w:p w14:paraId="76EEEB92" w14:textId="77777777" w:rsidR="00EF18E3" w:rsidRPr="00072AD4" w:rsidRDefault="00EF18E3" w:rsidP="00EF18E3">
            <w:pPr>
              <w:pStyle w:val="BodyText"/>
              <w:spacing w:before="120" w:after="120"/>
              <w:rPr>
                <w:rFonts w:ascii="Times New Roman" w:hAnsi="Times New Roman"/>
              </w:rPr>
            </w:pPr>
          </w:p>
        </w:tc>
        <w:tc>
          <w:tcPr>
            <w:tcW w:w="718" w:type="pct"/>
            <w:tcBorders>
              <w:top w:val="nil"/>
              <w:bottom w:val="single" w:sz="4" w:space="0" w:color="auto"/>
            </w:tcBorders>
            <w:shd w:val="clear" w:color="auto" w:fill="auto"/>
          </w:tcPr>
          <w:p w14:paraId="46D03EBE" w14:textId="77777777" w:rsidR="00EF18E3" w:rsidRPr="00072AD4" w:rsidRDefault="00EF18E3" w:rsidP="00EF18E3">
            <w:pPr>
              <w:pStyle w:val="BodyText"/>
              <w:spacing w:before="120" w:after="120"/>
              <w:jc w:val="left"/>
            </w:pPr>
            <w:r w:rsidRPr="00072AD4">
              <w:t>“9.1.2</w:t>
            </w:r>
          </w:p>
        </w:tc>
        <w:tc>
          <w:tcPr>
            <w:tcW w:w="3725" w:type="pct"/>
            <w:tcBorders>
              <w:top w:val="nil"/>
              <w:bottom w:val="single" w:sz="4" w:space="0" w:color="auto"/>
            </w:tcBorders>
            <w:shd w:val="clear" w:color="auto" w:fill="auto"/>
          </w:tcPr>
          <w:p w14:paraId="3E03DEDB" w14:textId="77777777" w:rsidR="00EF18E3" w:rsidRPr="00072AD4" w:rsidRDefault="00EF18E3" w:rsidP="00EF18E3">
            <w:pPr>
              <w:pStyle w:val="BodyText"/>
              <w:spacing w:before="120" w:after="120"/>
            </w:pPr>
            <w:r w:rsidRPr="00072AD4">
              <w:t xml:space="preserve">Before commencing any </w:t>
            </w:r>
            <w:r w:rsidRPr="00072AD4">
              <w:rPr>
                <w:i/>
              </w:rPr>
              <w:t>Work</w:t>
            </w:r>
            <w:r w:rsidRPr="00072AD4">
              <w:t xml:space="preserve">, the </w:t>
            </w:r>
            <w:r w:rsidRPr="00072AD4">
              <w:rPr>
                <w:i/>
              </w:rPr>
              <w:t>Contractor</w:t>
            </w:r>
            <w:r w:rsidRPr="00072AD4">
              <w:t xml:space="preserve"> shall determine the location of all underground utilities and structures indicated in the </w:t>
            </w:r>
            <w:r w:rsidRPr="00072AD4">
              <w:rPr>
                <w:i/>
              </w:rPr>
              <w:t>Contract Documents</w:t>
            </w:r>
            <w:r w:rsidRPr="00072AD4">
              <w:t xml:space="preserve">, or that are discoverable by applying to an inspection of the </w:t>
            </w:r>
            <w:r w:rsidRPr="00072AD4">
              <w:rPr>
                <w:i/>
              </w:rPr>
              <w:t>Place of the Work</w:t>
            </w:r>
            <w:r w:rsidRPr="00072AD4">
              <w:t xml:space="preserve"> the standard of skill and care described in </w:t>
            </w:r>
            <w:r w:rsidR="007D1D63" w:rsidRPr="00072AD4">
              <w:t>GC</w:t>
            </w:r>
            <w:r w:rsidRPr="00072AD4">
              <w:t xml:space="preserve"> 3.1</w:t>
            </w:r>
            <w:r w:rsidR="009848B7" w:rsidRPr="00072AD4">
              <w:t>4</w:t>
            </w:r>
            <w:r w:rsidRPr="00072AD4">
              <w:t xml:space="preserve"> – CONTRACTOR STANDARD OF CARE.”</w:t>
            </w:r>
          </w:p>
        </w:tc>
      </w:tr>
      <w:tr w:rsidR="00EF18E3" w:rsidRPr="00072AD4" w14:paraId="3D58EE1E" w14:textId="77777777" w:rsidTr="00990CEF">
        <w:tc>
          <w:tcPr>
            <w:tcW w:w="557" w:type="pct"/>
            <w:tcBorders>
              <w:bottom w:val="nil"/>
            </w:tcBorders>
            <w:shd w:val="clear" w:color="auto" w:fill="auto"/>
          </w:tcPr>
          <w:p w14:paraId="71D912A5" w14:textId="77777777" w:rsidR="00EF18E3" w:rsidRPr="00072AD4" w:rsidRDefault="00EF18E3" w:rsidP="00EF18E3">
            <w:pPr>
              <w:pStyle w:val="CorporateAgreement11"/>
              <w:keepNext/>
            </w:pPr>
          </w:p>
        </w:tc>
        <w:tc>
          <w:tcPr>
            <w:tcW w:w="718" w:type="pct"/>
            <w:tcBorders>
              <w:bottom w:val="nil"/>
            </w:tcBorders>
            <w:shd w:val="clear" w:color="auto" w:fill="auto"/>
          </w:tcPr>
          <w:p w14:paraId="2FAD3024" w14:textId="77777777" w:rsidR="00EF18E3" w:rsidRPr="00072AD4" w:rsidRDefault="007D1D63" w:rsidP="00EF18E3">
            <w:pPr>
              <w:pStyle w:val="BodyText"/>
              <w:keepNext/>
              <w:spacing w:before="120" w:after="120"/>
              <w:jc w:val="left"/>
            </w:pPr>
            <w:r w:rsidRPr="00072AD4">
              <w:t>GC</w:t>
            </w:r>
            <w:r w:rsidR="00EF18E3" w:rsidRPr="00072AD4">
              <w:t xml:space="preserve"> 9.1</w:t>
            </w:r>
          </w:p>
        </w:tc>
        <w:tc>
          <w:tcPr>
            <w:tcW w:w="3725" w:type="pct"/>
            <w:tcBorders>
              <w:bottom w:val="nil"/>
            </w:tcBorders>
            <w:shd w:val="clear" w:color="auto" w:fill="auto"/>
          </w:tcPr>
          <w:p w14:paraId="221C93A5" w14:textId="77777777" w:rsidR="00EF18E3" w:rsidRPr="00072AD4" w:rsidRDefault="00EF18E3" w:rsidP="00EF18E3">
            <w:pPr>
              <w:pStyle w:val="BodyText"/>
              <w:keepNext/>
              <w:spacing w:before="120" w:after="120"/>
            </w:pPr>
            <w:r w:rsidRPr="00072AD4">
              <w:t xml:space="preserve">Insert the following as a new </w:t>
            </w:r>
            <w:r w:rsidR="007D1D63" w:rsidRPr="00072AD4">
              <w:t>paragraph</w:t>
            </w:r>
            <w:r w:rsidRPr="00072AD4">
              <w:t xml:space="preserve"> after </w:t>
            </w:r>
            <w:r w:rsidR="007D1D63" w:rsidRPr="00072AD4">
              <w:t>paragraph</w:t>
            </w:r>
            <w:r w:rsidRPr="00072AD4">
              <w:t xml:space="preserve"> 9.1.4:</w:t>
            </w:r>
          </w:p>
        </w:tc>
      </w:tr>
      <w:tr w:rsidR="00EF18E3" w:rsidRPr="00072AD4" w14:paraId="1FB1569F" w14:textId="77777777" w:rsidTr="00990CEF">
        <w:tc>
          <w:tcPr>
            <w:tcW w:w="557" w:type="pct"/>
            <w:tcBorders>
              <w:top w:val="nil"/>
              <w:bottom w:val="single" w:sz="4" w:space="0" w:color="auto"/>
            </w:tcBorders>
            <w:shd w:val="clear" w:color="auto" w:fill="auto"/>
          </w:tcPr>
          <w:p w14:paraId="17B3D230" w14:textId="77777777" w:rsidR="00EF18E3" w:rsidRPr="00072AD4" w:rsidRDefault="00EF18E3" w:rsidP="00EF18E3">
            <w:pPr>
              <w:pStyle w:val="BodyText"/>
              <w:spacing w:before="120" w:after="120"/>
              <w:rPr>
                <w:rFonts w:ascii="Times New Roman" w:hAnsi="Times New Roman"/>
              </w:rPr>
            </w:pPr>
          </w:p>
        </w:tc>
        <w:tc>
          <w:tcPr>
            <w:tcW w:w="718" w:type="pct"/>
            <w:tcBorders>
              <w:top w:val="nil"/>
              <w:bottom w:val="single" w:sz="4" w:space="0" w:color="auto"/>
            </w:tcBorders>
            <w:shd w:val="clear" w:color="auto" w:fill="auto"/>
          </w:tcPr>
          <w:p w14:paraId="68933461" w14:textId="77777777" w:rsidR="00EF18E3" w:rsidRPr="00072AD4" w:rsidRDefault="00EF18E3" w:rsidP="00EF18E3">
            <w:pPr>
              <w:pStyle w:val="BodyText"/>
              <w:spacing w:before="120" w:after="120"/>
              <w:jc w:val="left"/>
            </w:pPr>
            <w:r w:rsidRPr="00072AD4">
              <w:t>“9.1.5</w:t>
            </w:r>
          </w:p>
        </w:tc>
        <w:tc>
          <w:tcPr>
            <w:tcW w:w="3725" w:type="pct"/>
            <w:tcBorders>
              <w:top w:val="nil"/>
              <w:bottom w:val="single" w:sz="4" w:space="0" w:color="auto"/>
            </w:tcBorders>
            <w:shd w:val="clear" w:color="auto" w:fill="auto"/>
          </w:tcPr>
          <w:p w14:paraId="724D6F3C" w14:textId="77777777" w:rsidR="00EF18E3" w:rsidRPr="00072AD4" w:rsidRDefault="00EF18E3" w:rsidP="00EF18E3">
            <w:pPr>
              <w:pStyle w:val="BodyText"/>
              <w:spacing w:before="120" w:after="120"/>
            </w:pPr>
            <w:r w:rsidRPr="00072AD4">
              <w:t xml:space="preserve">The </w:t>
            </w:r>
            <w:r w:rsidRPr="00072AD4">
              <w:rPr>
                <w:i/>
              </w:rPr>
              <w:t>Contractor</w:t>
            </w:r>
            <w:r w:rsidRPr="00072AD4">
              <w:t xml:space="preserve"> shall be responsible for keeping the </w:t>
            </w:r>
            <w:r w:rsidRPr="00072AD4">
              <w:rPr>
                <w:i/>
              </w:rPr>
              <w:t>Place of the Work</w:t>
            </w:r>
            <w:r w:rsidRPr="00072AD4">
              <w:t xml:space="preserve"> free from trespassers and for protection of the </w:t>
            </w:r>
            <w:r w:rsidRPr="00072AD4">
              <w:rPr>
                <w:i/>
              </w:rPr>
              <w:t>Work</w:t>
            </w:r>
            <w:r w:rsidRPr="00072AD4">
              <w:t xml:space="preserve"> and the public from any loss or injury from commencement to completion and acceptance of the </w:t>
            </w:r>
            <w:r w:rsidRPr="00072AD4">
              <w:rPr>
                <w:i/>
              </w:rPr>
              <w:t>Work</w:t>
            </w:r>
            <w:r w:rsidRPr="00072AD4">
              <w:t xml:space="preserve"> by the </w:t>
            </w:r>
            <w:r w:rsidRPr="00072AD4">
              <w:rPr>
                <w:i/>
              </w:rPr>
              <w:t>Owner</w:t>
            </w:r>
            <w:r w:rsidRPr="00072AD4">
              <w:t xml:space="preserve">. The </w:t>
            </w:r>
            <w:r w:rsidRPr="00072AD4">
              <w:rPr>
                <w:i/>
              </w:rPr>
              <w:t>Contractor</w:t>
            </w:r>
            <w:r w:rsidRPr="00072AD4">
              <w:t xml:space="preserve"> shall provide all required barriers, fences, warning signs, lights and watching for the protection of persons and property on and adjacent to the </w:t>
            </w:r>
            <w:r w:rsidRPr="00072AD4">
              <w:rPr>
                <w:i/>
              </w:rPr>
              <w:t>Place of the Work</w:t>
            </w:r>
            <w:r w:rsidRPr="00072AD4">
              <w:t>.”</w:t>
            </w:r>
          </w:p>
        </w:tc>
      </w:tr>
      <w:tr w:rsidR="00EF18E3" w:rsidRPr="00072AD4" w14:paraId="6F6BE884" w14:textId="77777777" w:rsidTr="00990CEF">
        <w:tc>
          <w:tcPr>
            <w:tcW w:w="557" w:type="pct"/>
            <w:tcBorders>
              <w:bottom w:val="nil"/>
            </w:tcBorders>
            <w:shd w:val="clear" w:color="auto" w:fill="auto"/>
          </w:tcPr>
          <w:p w14:paraId="7154D51F" w14:textId="77777777" w:rsidR="00EF18E3" w:rsidRPr="00072AD4" w:rsidRDefault="00EF18E3" w:rsidP="00EF18E3">
            <w:pPr>
              <w:pStyle w:val="CorporateAgreement11"/>
            </w:pPr>
          </w:p>
        </w:tc>
        <w:tc>
          <w:tcPr>
            <w:tcW w:w="718" w:type="pct"/>
            <w:tcBorders>
              <w:bottom w:val="nil"/>
            </w:tcBorders>
            <w:shd w:val="clear" w:color="auto" w:fill="auto"/>
          </w:tcPr>
          <w:p w14:paraId="5E80EB6A" w14:textId="77777777" w:rsidR="00EF18E3" w:rsidRPr="00072AD4" w:rsidRDefault="007D1D63" w:rsidP="00EF18E3">
            <w:pPr>
              <w:pStyle w:val="BodyText"/>
              <w:spacing w:before="120" w:after="120"/>
              <w:jc w:val="left"/>
            </w:pPr>
            <w:r w:rsidRPr="00072AD4">
              <w:t>GC</w:t>
            </w:r>
            <w:r w:rsidR="00EF18E3" w:rsidRPr="00072AD4">
              <w:t xml:space="preserve"> 9.2</w:t>
            </w:r>
          </w:p>
        </w:tc>
        <w:tc>
          <w:tcPr>
            <w:tcW w:w="3725" w:type="pct"/>
            <w:tcBorders>
              <w:bottom w:val="nil"/>
            </w:tcBorders>
            <w:shd w:val="clear" w:color="auto" w:fill="auto"/>
          </w:tcPr>
          <w:p w14:paraId="12D423BE" w14:textId="29DC2099" w:rsidR="00EF18E3" w:rsidRPr="00072AD4" w:rsidRDefault="00EF18E3" w:rsidP="00EF18E3">
            <w:pPr>
              <w:pStyle w:val="BodyText"/>
              <w:spacing w:before="120" w:after="120"/>
            </w:pPr>
            <w:r w:rsidRPr="00072AD4">
              <w:t xml:space="preserve">Delete </w:t>
            </w:r>
            <w:r w:rsidR="007D1D63" w:rsidRPr="00072AD4">
              <w:t>GC</w:t>
            </w:r>
            <w:r w:rsidRPr="00072AD4">
              <w:t xml:space="preserve"> 9.2</w:t>
            </w:r>
            <w:r w:rsidR="00607744" w:rsidRPr="00072AD4">
              <w:t xml:space="preserve"> – TOXIC AND HAZARDOUS SUBSTANCES</w:t>
            </w:r>
            <w:r w:rsidRPr="00072AD4">
              <w:t xml:space="preserve"> in its entirety and substitute the following:</w:t>
            </w:r>
          </w:p>
        </w:tc>
      </w:tr>
      <w:tr w:rsidR="00EF18E3" w:rsidRPr="00072AD4" w14:paraId="5A5051CF" w14:textId="77777777" w:rsidTr="00990CEF">
        <w:tc>
          <w:tcPr>
            <w:tcW w:w="557" w:type="pct"/>
            <w:tcBorders>
              <w:top w:val="nil"/>
              <w:bottom w:val="nil"/>
            </w:tcBorders>
            <w:shd w:val="clear" w:color="auto" w:fill="auto"/>
          </w:tcPr>
          <w:p w14:paraId="19C40E82" w14:textId="77777777" w:rsidR="00EF18E3" w:rsidRPr="00072AD4" w:rsidRDefault="00EF18E3" w:rsidP="00EF18E3">
            <w:pPr>
              <w:pStyle w:val="CorporateAgreement11"/>
              <w:numPr>
                <w:ilvl w:val="0"/>
                <w:numId w:val="0"/>
              </w:numPr>
            </w:pPr>
          </w:p>
        </w:tc>
        <w:tc>
          <w:tcPr>
            <w:tcW w:w="718" w:type="pct"/>
            <w:tcBorders>
              <w:top w:val="nil"/>
              <w:bottom w:val="nil"/>
            </w:tcBorders>
            <w:shd w:val="clear" w:color="auto" w:fill="auto"/>
          </w:tcPr>
          <w:p w14:paraId="116D6320" w14:textId="77777777" w:rsidR="00EF18E3" w:rsidRPr="00072AD4" w:rsidRDefault="00EF18E3" w:rsidP="00EF18E3">
            <w:pPr>
              <w:pStyle w:val="BodyText"/>
              <w:spacing w:before="120" w:after="120"/>
              <w:jc w:val="left"/>
              <w:rPr>
                <w:b/>
              </w:rPr>
            </w:pPr>
            <w:r w:rsidRPr="00072AD4">
              <w:t>“</w:t>
            </w:r>
            <w:r w:rsidR="007D1D63" w:rsidRPr="00072AD4">
              <w:rPr>
                <w:b/>
              </w:rPr>
              <w:t>GC</w:t>
            </w:r>
            <w:r w:rsidRPr="00072AD4">
              <w:rPr>
                <w:b/>
              </w:rPr>
              <w:t xml:space="preserve"> 9.2</w:t>
            </w:r>
          </w:p>
        </w:tc>
        <w:tc>
          <w:tcPr>
            <w:tcW w:w="3725" w:type="pct"/>
            <w:tcBorders>
              <w:top w:val="nil"/>
              <w:bottom w:val="nil"/>
            </w:tcBorders>
            <w:shd w:val="clear" w:color="auto" w:fill="FFFFFF" w:themeFill="background1"/>
          </w:tcPr>
          <w:p w14:paraId="2C808A8F" w14:textId="77777777" w:rsidR="00EF18E3" w:rsidRPr="00072AD4" w:rsidRDefault="00EF18E3" w:rsidP="00EF18E3">
            <w:pPr>
              <w:pStyle w:val="BodyText"/>
              <w:spacing w:before="120" w:after="120"/>
              <w:rPr>
                <w:b/>
              </w:rPr>
            </w:pPr>
            <w:r w:rsidRPr="00072AD4">
              <w:rPr>
                <w:b/>
              </w:rPr>
              <w:t>HAZARDOUS SUBSTANCES</w:t>
            </w:r>
          </w:p>
        </w:tc>
      </w:tr>
      <w:tr w:rsidR="00EF18E3" w:rsidRPr="00072AD4" w14:paraId="7BBDBC88" w14:textId="77777777" w:rsidTr="00990CEF">
        <w:tc>
          <w:tcPr>
            <w:tcW w:w="557" w:type="pct"/>
            <w:tcBorders>
              <w:top w:val="nil"/>
              <w:bottom w:val="nil"/>
            </w:tcBorders>
            <w:shd w:val="clear" w:color="auto" w:fill="auto"/>
          </w:tcPr>
          <w:p w14:paraId="565F6570" w14:textId="77777777" w:rsidR="00EF18E3" w:rsidRPr="00072AD4" w:rsidRDefault="00EF18E3" w:rsidP="00EF18E3">
            <w:pPr>
              <w:pStyle w:val="BodyText"/>
              <w:spacing w:before="120" w:after="120"/>
              <w:rPr>
                <w:rFonts w:hAnsi="Times New Roman"/>
              </w:rPr>
            </w:pPr>
          </w:p>
        </w:tc>
        <w:tc>
          <w:tcPr>
            <w:tcW w:w="718" w:type="pct"/>
            <w:tcBorders>
              <w:top w:val="nil"/>
              <w:bottom w:val="nil"/>
            </w:tcBorders>
            <w:shd w:val="clear" w:color="auto" w:fill="auto"/>
          </w:tcPr>
          <w:p w14:paraId="24C36177" w14:textId="77777777" w:rsidR="00EF18E3" w:rsidRPr="00072AD4" w:rsidRDefault="00EF18E3" w:rsidP="00EF18E3">
            <w:pPr>
              <w:pStyle w:val="BodyText"/>
              <w:spacing w:before="120" w:after="120"/>
              <w:jc w:val="left"/>
            </w:pPr>
            <w:r w:rsidRPr="00072AD4">
              <w:t>9.2.1</w:t>
            </w:r>
          </w:p>
        </w:tc>
        <w:tc>
          <w:tcPr>
            <w:tcW w:w="3725" w:type="pct"/>
            <w:tcBorders>
              <w:top w:val="nil"/>
              <w:bottom w:val="nil"/>
            </w:tcBorders>
            <w:shd w:val="clear" w:color="auto" w:fill="FFFFFF" w:themeFill="background1"/>
          </w:tcPr>
          <w:p w14:paraId="767EDBA8" w14:textId="77777777" w:rsidR="00EF18E3" w:rsidRPr="00072AD4" w:rsidRDefault="00EF18E3" w:rsidP="00EF18E3">
            <w:pPr>
              <w:pStyle w:val="BodyText"/>
              <w:spacing w:before="120" w:after="120"/>
            </w:pPr>
            <w:r w:rsidRPr="00072AD4">
              <w:t xml:space="preserve">The </w:t>
            </w:r>
            <w:r w:rsidRPr="00072AD4">
              <w:rPr>
                <w:i/>
              </w:rPr>
              <w:t>Owner</w:t>
            </w:r>
            <w:r w:rsidRPr="00072AD4">
              <w:t xml:space="preserve"> shall be responsible for </w:t>
            </w:r>
            <w:r w:rsidRPr="00072AD4">
              <w:rPr>
                <w:i/>
              </w:rPr>
              <w:t>Hazardous Substances</w:t>
            </w:r>
            <w:r w:rsidRPr="00072AD4">
              <w:t xml:space="preserve"> and materials present at the </w:t>
            </w:r>
            <w:r w:rsidRPr="00072AD4">
              <w:rPr>
                <w:i/>
              </w:rPr>
              <w:t>Place of the Work</w:t>
            </w:r>
            <w:r w:rsidRPr="00072AD4">
              <w:t xml:space="preserve"> at the commencement of the </w:t>
            </w:r>
            <w:r w:rsidRPr="00072AD4">
              <w:rPr>
                <w:i/>
              </w:rPr>
              <w:t>Work</w:t>
            </w:r>
            <w:r w:rsidRPr="00072AD4">
              <w:t xml:space="preserve">. The </w:t>
            </w:r>
            <w:r w:rsidRPr="00072AD4">
              <w:rPr>
                <w:i/>
              </w:rPr>
              <w:t>Contractor</w:t>
            </w:r>
            <w:r w:rsidRPr="00072AD4">
              <w:t xml:space="preserve"> shall be responsible </w:t>
            </w:r>
            <w:r w:rsidRPr="00072AD4">
              <w:rPr>
                <w:i/>
              </w:rPr>
              <w:t>Hazardous Substances</w:t>
            </w:r>
            <w:r w:rsidRPr="00072AD4">
              <w:t xml:space="preserve"> brought onto the </w:t>
            </w:r>
            <w:r w:rsidRPr="00072AD4">
              <w:rPr>
                <w:i/>
              </w:rPr>
              <w:t>Place of the Work</w:t>
            </w:r>
            <w:r w:rsidRPr="00072AD4">
              <w:t xml:space="preserve"> after commencement of the </w:t>
            </w:r>
            <w:r w:rsidRPr="00072AD4">
              <w:rPr>
                <w:i/>
              </w:rPr>
              <w:t>Work</w:t>
            </w:r>
            <w:r w:rsidRPr="00072AD4">
              <w:t>.</w:t>
            </w:r>
          </w:p>
        </w:tc>
      </w:tr>
      <w:tr w:rsidR="00EF18E3" w:rsidRPr="00072AD4" w14:paraId="002ECCA8" w14:textId="77777777" w:rsidTr="00990CEF">
        <w:tc>
          <w:tcPr>
            <w:tcW w:w="557" w:type="pct"/>
            <w:tcBorders>
              <w:top w:val="nil"/>
              <w:bottom w:val="nil"/>
            </w:tcBorders>
            <w:shd w:val="clear" w:color="auto" w:fill="auto"/>
          </w:tcPr>
          <w:p w14:paraId="38F69B07" w14:textId="77777777" w:rsidR="00EF18E3" w:rsidRPr="00072AD4" w:rsidRDefault="00EF18E3" w:rsidP="00EF18E3">
            <w:pPr>
              <w:pStyle w:val="BodyText"/>
              <w:spacing w:before="120" w:after="120"/>
              <w:rPr>
                <w:rFonts w:hAnsi="Times New Roman"/>
              </w:rPr>
            </w:pPr>
          </w:p>
        </w:tc>
        <w:tc>
          <w:tcPr>
            <w:tcW w:w="718" w:type="pct"/>
            <w:tcBorders>
              <w:top w:val="nil"/>
              <w:bottom w:val="nil"/>
            </w:tcBorders>
            <w:shd w:val="clear" w:color="auto" w:fill="auto"/>
          </w:tcPr>
          <w:p w14:paraId="67A62B7D" w14:textId="77777777" w:rsidR="00EF18E3" w:rsidRPr="00072AD4" w:rsidRDefault="00EF18E3" w:rsidP="00EF18E3">
            <w:pPr>
              <w:pStyle w:val="BodyText"/>
              <w:spacing w:before="120" w:after="120"/>
              <w:jc w:val="left"/>
            </w:pPr>
            <w:r w:rsidRPr="00072AD4">
              <w:t>9.2.2</w:t>
            </w:r>
          </w:p>
        </w:tc>
        <w:tc>
          <w:tcPr>
            <w:tcW w:w="3725" w:type="pct"/>
            <w:tcBorders>
              <w:top w:val="nil"/>
              <w:bottom w:val="nil"/>
            </w:tcBorders>
            <w:shd w:val="clear" w:color="auto" w:fill="FFFFFF" w:themeFill="background1"/>
          </w:tcPr>
          <w:p w14:paraId="6CDF5358" w14:textId="77777777" w:rsidR="00EF18E3" w:rsidRPr="00072AD4" w:rsidRDefault="00EF18E3" w:rsidP="00EF18E3">
            <w:pPr>
              <w:pStyle w:val="BodyText"/>
              <w:spacing w:before="120" w:after="0"/>
            </w:pPr>
            <w:r w:rsidRPr="00072AD4">
              <w:t xml:space="preserve">If the </w:t>
            </w:r>
            <w:r w:rsidRPr="00072AD4">
              <w:rPr>
                <w:i/>
              </w:rPr>
              <w:t>Contractor</w:t>
            </w:r>
            <w:r w:rsidRPr="00072AD4">
              <w:t>:</w:t>
            </w:r>
          </w:p>
          <w:p w14:paraId="4E8D3740" w14:textId="77777777" w:rsidR="00EF18E3" w:rsidRPr="00072AD4" w:rsidRDefault="00EF18E3" w:rsidP="00EF18E3">
            <w:pPr>
              <w:pStyle w:val="BodyText"/>
              <w:tabs>
                <w:tab w:val="left" w:pos="433"/>
              </w:tabs>
              <w:spacing w:after="0"/>
              <w:ind w:left="433" w:hanging="433"/>
            </w:pPr>
            <w:r w:rsidRPr="00072AD4">
              <w:t>.1</w:t>
            </w:r>
            <w:r w:rsidRPr="00072AD4">
              <w:tab/>
              <w:t xml:space="preserve">encounters </w:t>
            </w:r>
            <w:r w:rsidRPr="00072AD4">
              <w:rPr>
                <w:i/>
              </w:rPr>
              <w:t>Hazardous Substances</w:t>
            </w:r>
            <w:r w:rsidRPr="00072AD4">
              <w:t xml:space="preserve"> at the </w:t>
            </w:r>
            <w:r w:rsidRPr="00072AD4">
              <w:rPr>
                <w:i/>
              </w:rPr>
              <w:t>Place of the Work</w:t>
            </w:r>
            <w:r w:rsidRPr="00072AD4">
              <w:t>, or</w:t>
            </w:r>
          </w:p>
          <w:p w14:paraId="1A8D7BD4" w14:textId="77777777" w:rsidR="00EF18E3" w:rsidRPr="00072AD4" w:rsidRDefault="00EF18E3" w:rsidP="00EF18E3">
            <w:pPr>
              <w:pStyle w:val="BodyText"/>
              <w:tabs>
                <w:tab w:val="left" w:pos="433"/>
              </w:tabs>
              <w:spacing w:after="0"/>
              <w:ind w:left="433" w:hanging="433"/>
            </w:pPr>
            <w:r w:rsidRPr="00072AD4">
              <w:t>.2</w:t>
            </w:r>
            <w:r w:rsidRPr="00072AD4">
              <w:tab/>
              <w:t xml:space="preserve">has reasonable grounds to believe that </w:t>
            </w:r>
            <w:r w:rsidRPr="00072AD4">
              <w:rPr>
                <w:i/>
              </w:rPr>
              <w:t>Hazardous Substances</w:t>
            </w:r>
            <w:r w:rsidRPr="00072AD4">
              <w:t xml:space="preserve"> are present at the </w:t>
            </w:r>
            <w:r w:rsidRPr="00072AD4">
              <w:rPr>
                <w:i/>
              </w:rPr>
              <w:t>Place of the Work</w:t>
            </w:r>
            <w:r w:rsidRPr="00072AD4">
              <w:t>,</w:t>
            </w:r>
          </w:p>
          <w:p w14:paraId="40D424DF" w14:textId="77777777" w:rsidR="00EF18E3" w:rsidRPr="00072AD4" w:rsidRDefault="00EF18E3" w:rsidP="00EF18E3">
            <w:pPr>
              <w:pStyle w:val="BodyText"/>
              <w:spacing w:after="0"/>
            </w:pPr>
            <w:r w:rsidRPr="00072AD4">
              <w:t>in each case, which were not identified in the</w:t>
            </w:r>
            <w:r w:rsidRPr="00072AD4">
              <w:rPr>
                <w:i/>
              </w:rPr>
              <w:t xml:space="preserve"> Contract Documents</w:t>
            </w:r>
            <w:r w:rsidRPr="00072AD4">
              <w:t xml:space="preserve"> then the </w:t>
            </w:r>
            <w:r w:rsidRPr="00072AD4">
              <w:rPr>
                <w:i/>
              </w:rPr>
              <w:t>Contractor</w:t>
            </w:r>
            <w:r w:rsidRPr="00072AD4">
              <w:t xml:space="preserve"> shall:</w:t>
            </w:r>
          </w:p>
          <w:p w14:paraId="259742F9" w14:textId="77777777" w:rsidR="00EF18E3" w:rsidRPr="00072AD4" w:rsidRDefault="00EF18E3" w:rsidP="00EF18E3">
            <w:pPr>
              <w:pStyle w:val="BodyText"/>
              <w:tabs>
                <w:tab w:val="left" w:pos="433"/>
              </w:tabs>
              <w:spacing w:after="0"/>
              <w:ind w:left="433" w:hanging="433"/>
            </w:pPr>
            <w:r w:rsidRPr="00072AD4">
              <w:t>.1</w:t>
            </w:r>
            <w:r w:rsidRPr="00072AD4">
              <w:tab/>
              <w:t xml:space="preserve">take all reasonable steps, including stopping the </w:t>
            </w:r>
            <w:r w:rsidRPr="00072AD4">
              <w:rPr>
                <w:i/>
              </w:rPr>
              <w:t>Work</w:t>
            </w:r>
            <w:r w:rsidRPr="00072AD4">
              <w:t xml:space="preserve"> if necessary, to ensure that no individual’s exposure to any </w:t>
            </w:r>
            <w:r w:rsidRPr="00072AD4">
              <w:rPr>
                <w:i/>
              </w:rPr>
              <w:t>Hazardous Substances</w:t>
            </w:r>
            <w:r w:rsidRPr="00072AD4">
              <w:t xml:space="preserve"> exceeds the exposure permitted by </w:t>
            </w:r>
            <w:r w:rsidRPr="00072AD4">
              <w:rPr>
                <w:i/>
              </w:rPr>
              <w:t>Environment Law</w:t>
            </w:r>
            <w:r w:rsidRPr="00072AD4">
              <w:t>;</w:t>
            </w:r>
          </w:p>
          <w:p w14:paraId="36F11AA2" w14:textId="77777777" w:rsidR="00EF18E3" w:rsidRPr="00072AD4" w:rsidRDefault="00EF18E3" w:rsidP="00EF18E3">
            <w:pPr>
              <w:pStyle w:val="BodyText"/>
              <w:tabs>
                <w:tab w:val="left" w:pos="433"/>
              </w:tabs>
              <w:spacing w:after="0"/>
              <w:ind w:left="433" w:hanging="433"/>
            </w:pPr>
            <w:r w:rsidRPr="00072AD4">
              <w:t>.2</w:t>
            </w:r>
            <w:r w:rsidRPr="00072AD4">
              <w:tab/>
              <w:t xml:space="preserve">to ensure all </w:t>
            </w:r>
            <w:r w:rsidRPr="00072AD4">
              <w:rPr>
                <w:i/>
              </w:rPr>
              <w:t>Environmental Laws</w:t>
            </w:r>
            <w:r w:rsidRPr="00072AD4">
              <w:t xml:space="preserve"> are complied with; and</w:t>
            </w:r>
          </w:p>
          <w:p w14:paraId="5A9779F7" w14:textId="77777777" w:rsidR="00EF18E3" w:rsidRPr="00072AD4" w:rsidRDefault="00EF18E3" w:rsidP="00EF18E3">
            <w:pPr>
              <w:pStyle w:val="BodyText"/>
              <w:tabs>
                <w:tab w:val="left" w:pos="433"/>
              </w:tabs>
              <w:spacing w:after="120"/>
              <w:ind w:left="433" w:hanging="433"/>
            </w:pPr>
            <w:r w:rsidRPr="00072AD4">
              <w:t>.3</w:t>
            </w:r>
            <w:r w:rsidRPr="00072AD4">
              <w:tab/>
              <w:t xml:space="preserve">immediately report the circumstances in writing to the </w:t>
            </w:r>
            <w:r w:rsidRPr="00072AD4">
              <w:rPr>
                <w:i/>
              </w:rPr>
              <w:t>Consultant</w:t>
            </w:r>
            <w:r w:rsidRPr="00072AD4">
              <w:t xml:space="preserve"> and the </w:t>
            </w:r>
            <w:r w:rsidRPr="00072AD4">
              <w:rPr>
                <w:i/>
              </w:rPr>
              <w:t>Owner</w:t>
            </w:r>
            <w:r w:rsidRPr="00072AD4">
              <w:t xml:space="preserve"> in writing.</w:t>
            </w:r>
          </w:p>
        </w:tc>
      </w:tr>
      <w:tr w:rsidR="00EF18E3" w:rsidRPr="00072AD4" w14:paraId="65717D1F" w14:textId="77777777" w:rsidTr="00990CEF">
        <w:tc>
          <w:tcPr>
            <w:tcW w:w="557" w:type="pct"/>
            <w:tcBorders>
              <w:top w:val="nil"/>
              <w:bottom w:val="nil"/>
            </w:tcBorders>
            <w:shd w:val="clear" w:color="auto" w:fill="auto"/>
          </w:tcPr>
          <w:p w14:paraId="1E6DE6EE" w14:textId="77777777" w:rsidR="00EF18E3" w:rsidRPr="00072AD4" w:rsidRDefault="00EF18E3" w:rsidP="00EF18E3">
            <w:pPr>
              <w:pStyle w:val="BodyText"/>
              <w:spacing w:before="120" w:after="120"/>
              <w:rPr>
                <w:rFonts w:hAnsi="Times New Roman"/>
              </w:rPr>
            </w:pPr>
          </w:p>
        </w:tc>
        <w:tc>
          <w:tcPr>
            <w:tcW w:w="718" w:type="pct"/>
            <w:tcBorders>
              <w:top w:val="nil"/>
              <w:bottom w:val="nil"/>
            </w:tcBorders>
            <w:shd w:val="clear" w:color="auto" w:fill="auto"/>
          </w:tcPr>
          <w:p w14:paraId="7940FE24" w14:textId="77777777" w:rsidR="00EF18E3" w:rsidRPr="00072AD4" w:rsidRDefault="00EF18E3" w:rsidP="00EF18E3">
            <w:pPr>
              <w:pStyle w:val="BodyText"/>
              <w:spacing w:before="120" w:after="120"/>
              <w:jc w:val="left"/>
            </w:pPr>
            <w:r w:rsidRPr="00072AD4">
              <w:t>9.2.3</w:t>
            </w:r>
          </w:p>
        </w:tc>
        <w:tc>
          <w:tcPr>
            <w:tcW w:w="3725" w:type="pct"/>
            <w:tcBorders>
              <w:top w:val="nil"/>
              <w:bottom w:val="nil"/>
            </w:tcBorders>
            <w:shd w:val="clear" w:color="auto" w:fill="FFFFFF" w:themeFill="background1"/>
          </w:tcPr>
          <w:p w14:paraId="4D62B6D2" w14:textId="77777777" w:rsidR="00EF18E3" w:rsidRPr="00072AD4" w:rsidRDefault="00EF18E3" w:rsidP="00EF18E3">
            <w:pPr>
              <w:pStyle w:val="BodyText"/>
              <w:spacing w:before="120" w:after="0"/>
            </w:pPr>
            <w:r w:rsidRPr="00072AD4">
              <w:t xml:space="preserve">The </w:t>
            </w:r>
            <w:r w:rsidRPr="00072AD4">
              <w:rPr>
                <w:i/>
              </w:rPr>
              <w:t>Owner</w:t>
            </w:r>
            <w:r w:rsidRPr="00072AD4">
              <w:t xml:space="preserve">, in consultation with the </w:t>
            </w:r>
            <w:r w:rsidRPr="00072AD4">
              <w:rPr>
                <w:i/>
              </w:rPr>
              <w:t>Contractor</w:t>
            </w:r>
            <w:r w:rsidRPr="00072AD4">
              <w:t xml:space="preserve">, will retain a </w:t>
            </w:r>
            <w:r w:rsidRPr="00072AD4">
              <w:rPr>
                <w:i/>
                <w:iCs/>
              </w:rPr>
              <w:t>Qualified</w:t>
            </w:r>
            <w:r w:rsidRPr="00072AD4">
              <w:rPr>
                <w:i/>
              </w:rPr>
              <w:t xml:space="preserve"> Environmental Professional</w:t>
            </w:r>
            <w:r w:rsidRPr="00072AD4">
              <w:t xml:space="preserve"> to investigate and provide an opinion on:</w:t>
            </w:r>
          </w:p>
          <w:p w14:paraId="5F0C66FC" w14:textId="77777777" w:rsidR="00EF18E3" w:rsidRPr="00072AD4" w:rsidRDefault="00EF18E3" w:rsidP="00EF18E3">
            <w:pPr>
              <w:pStyle w:val="BodyText"/>
              <w:tabs>
                <w:tab w:val="left" w:pos="433"/>
              </w:tabs>
              <w:spacing w:after="0"/>
              <w:ind w:left="433" w:hanging="433"/>
            </w:pPr>
            <w:r w:rsidRPr="00072AD4">
              <w:lastRenderedPageBreak/>
              <w:t>.1</w:t>
            </w:r>
            <w:r w:rsidRPr="00072AD4">
              <w:tab/>
              <w:t xml:space="preserve">the necessary steps required by </w:t>
            </w:r>
            <w:r w:rsidRPr="00072AD4">
              <w:rPr>
                <w:i/>
              </w:rPr>
              <w:t>Environmental Law</w:t>
            </w:r>
            <w:r w:rsidRPr="00072AD4">
              <w:t xml:space="preserve"> to remove and dispose of any </w:t>
            </w:r>
            <w:r w:rsidRPr="00072AD4">
              <w:rPr>
                <w:i/>
              </w:rPr>
              <w:t>Hazardous Substances</w:t>
            </w:r>
            <w:r w:rsidRPr="00072AD4">
              <w:t xml:space="preserve"> at the </w:t>
            </w:r>
            <w:r w:rsidRPr="00072AD4">
              <w:rPr>
                <w:i/>
              </w:rPr>
              <w:t>Place of the Work</w:t>
            </w:r>
            <w:r w:rsidRPr="00072AD4">
              <w:t xml:space="preserve"> that must be moved in order to proceed with the </w:t>
            </w:r>
            <w:r w:rsidRPr="00072AD4">
              <w:rPr>
                <w:i/>
              </w:rPr>
              <w:t>Work</w:t>
            </w:r>
            <w:r w:rsidRPr="00072AD4">
              <w:t>; and</w:t>
            </w:r>
          </w:p>
          <w:p w14:paraId="79D7C36F" w14:textId="77777777" w:rsidR="00EF18E3" w:rsidRPr="00072AD4" w:rsidRDefault="00EF18E3" w:rsidP="00EF18E3">
            <w:pPr>
              <w:pStyle w:val="BodyText"/>
              <w:tabs>
                <w:tab w:val="left" w:pos="433"/>
              </w:tabs>
              <w:spacing w:after="120"/>
              <w:ind w:left="433" w:hanging="433"/>
            </w:pPr>
            <w:r w:rsidRPr="00072AD4">
              <w:t>.2</w:t>
            </w:r>
            <w:r w:rsidRPr="00072AD4">
              <w:tab/>
              <w:t xml:space="preserve">whether such </w:t>
            </w:r>
            <w:r w:rsidRPr="00072AD4">
              <w:rPr>
                <w:i/>
              </w:rPr>
              <w:t>Hazardous Substances</w:t>
            </w:r>
            <w:r w:rsidRPr="00072AD4">
              <w:t xml:space="preserve"> were present prior at the </w:t>
            </w:r>
            <w:r w:rsidRPr="00072AD4">
              <w:rPr>
                <w:i/>
              </w:rPr>
              <w:t>Place of the Work</w:t>
            </w:r>
            <w:r w:rsidRPr="00072AD4">
              <w:t xml:space="preserve"> prior to the commencement of the </w:t>
            </w:r>
            <w:r w:rsidRPr="00072AD4">
              <w:rPr>
                <w:i/>
              </w:rPr>
              <w:t>Work</w:t>
            </w:r>
            <w:r w:rsidRPr="00072AD4">
              <w:t xml:space="preserve">, or whether they were brought to the </w:t>
            </w:r>
            <w:r w:rsidRPr="00072AD4">
              <w:rPr>
                <w:i/>
              </w:rPr>
              <w:t>Place of the Work</w:t>
            </w:r>
            <w:r w:rsidRPr="00072AD4">
              <w:t xml:space="preserve"> by the </w:t>
            </w:r>
            <w:r w:rsidRPr="00072AD4">
              <w:rPr>
                <w:i/>
              </w:rPr>
              <w:t>Contractor</w:t>
            </w:r>
            <w:r w:rsidRPr="00072AD4">
              <w:t>.</w:t>
            </w:r>
          </w:p>
        </w:tc>
      </w:tr>
      <w:tr w:rsidR="00EF18E3" w:rsidRPr="00072AD4" w14:paraId="48100B42" w14:textId="77777777" w:rsidTr="00990CEF">
        <w:tc>
          <w:tcPr>
            <w:tcW w:w="557" w:type="pct"/>
            <w:tcBorders>
              <w:top w:val="nil"/>
              <w:bottom w:val="nil"/>
            </w:tcBorders>
            <w:shd w:val="clear" w:color="auto" w:fill="auto"/>
          </w:tcPr>
          <w:p w14:paraId="4DD9FB95" w14:textId="77777777" w:rsidR="00EF18E3" w:rsidRPr="00072AD4" w:rsidRDefault="00EF18E3" w:rsidP="00EF18E3">
            <w:pPr>
              <w:pStyle w:val="BodyText"/>
              <w:spacing w:before="120" w:after="120"/>
              <w:rPr>
                <w:rFonts w:hAnsi="Times New Roman"/>
              </w:rPr>
            </w:pPr>
          </w:p>
        </w:tc>
        <w:tc>
          <w:tcPr>
            <w:tcW w:w="718" w:type="pct"/>
            <w:tcBorders>
              <w:top w:val="nil"/>
              <w:bottom w:val="nil"/>
            </w:tcBorders>
            <w:shd w:val="clear" w:color="auto" w:fill="auto"/>
          </w:tcPr>
          <w:p w14:paraId="3E955D7E" w14:textId="77777777" w:rsidR="00EF18E3" w:rsidRPr="00072AD4" w:rsidRDefault="00EF18E3" w:rsidP="00EF18E3">
            <w:pPr>
              <w:pStyle w:val="BodyText"/>
              <w:spacing w:before="120" w:after="120"/>
              <w:jc w:val="left"/>
            </w:pPr>
            <w:r w:rsidRPr="00072AD4">
              <w:t>9.2.4</w:t>
            </w:r>
          </w:p>
        </w:tc>
        <w:tc>
          <w:tcPr>
            <w:tcW w:w="3725" w:type="pct"/>
            <w:tcBorders>
              <w:top w:val="nil"/>
              <w:bottom w:val="nil"/>
            </w:tcBorders>
            <w:shd w:val="clear" w:color="auto" w:fill="FFFFFF" w:themeFill="background1"/>
          </w:tcPr>
          <w:p w14:paraId="033086DD" w14:textId="77777777" w:rsidR="00EF18E3" w:rsidRPr="00072AD4" w:rsidRDefault="00EF18E3" w:rsidP="00EF18E3">
            <w:pPr>
              <w:pStyle w:val="BodyText"/>
              <w:spacing w:before="120" w:after="0"/>
            </w:pPr>
            <w:r w:rsidRPr="00072AD4">
              <w:t xml:space="preserve">If the </w:t>
            </w:r>
            <w:r w:rsidRPr="00072AD4">
              <w:rPr>
                <w:i/>
              </w:rPr>
              <w:t>Owner</w:t>
            </w:r>
            <w:r w:rsidRPr="00072AD4">
              <w:t xml:space="preserve"> and </w:t>
            </w:r>
            <w:r w:rsidRPr="00072AD4">
              <w:rPr>
                <w:i/>
              </w:rPr>
              <w:t>Contractor</w:t>
            </w:r>
            <w:r w:rsidRPr="00072AD4">
              <w:t xml:space="preserve"> agree, or if the </w:t>
            </w:r>
            <w:r w:rsidRPr="00072AD4">
              <w:rPr>
                <w:i/>
              </w:rPr>
              <w:t>Qualified Environmental Professional</w:t>
            </w:r>
            <w:r w:rsidRPr="00072AD4">
              <w:t xml:space="preserve"> referred to in </w:t>
            </w:r>
            <w:r w:rsidR="007D1D63" w:rsidRPr="00072AD4">
              <w:t>paragraph</w:t>
            </w:r>
            <w:r w:rsidRPr="00072AD4">
              <w:t xml:space="preserve"> 9.2.3 determines, that the </w:t>
            </w:r>
            <w:r w:rsidRPr="00072AD4">
              <w:rPr>
                <w:i/>
              </w:rPr>
              <w:t>Hazardous Substances</w:t>
            </w:r>
            <w:r w:rsidRPr="00072AD4">
              <w:t xml:space="preserve"> were not brought onto the </w:t>
            </w:r>
            <w:r w:rsidRPr="00072AD4">
              <w:rPr>
                <w:i/>
              </w:rPr>
              <w:t>Place of the Work</w:t>
            </w:r>
            <w:r w:rsidRPr="00072AD4">
              <w:t xml:space="preserve"> by the </w:t>
            </w:r>
            <w:r w:rsidRPr="00072AD4">
              <w:rPr>
                <w:i/>
              </w:rPr>
              <w:t>Contractor</w:t>
            </w:r>
            <w:r w:rsidRPr="00072AD4">
              <w:t xml:space="preserve"> or anyone for whom the </w:t>
            </w:r>
            <w:r w:rsidRPr="00072AD4">
              <w:rPr>
                <w:i/>
              </w:rPr>
              <w:t>Contractor</w:t>
            </w:r>
            <w:r w:rsidRPr="00072AD4">
              <w:t xml:space="preserve"> is responsible:</w:t>
            </w:r>
          </w:p>
          <w:p w14:paraId="77B288D3" w14:textId="77777777" w:rsidR="00EF18E3" w:rsidRPr="00072AD4" w:rsidRDefault="00EF18E3" w:rsidP="00EF18E3">
            <w:pPr>
              <w:pStyle w:val="BodyText"/>
              <w:tabs>
                <w:tab w:val="left" w:pos="433"/>
              </w:tabs>
              <w:spacing w:after="0"/>
              <w:ind w:left="433" w:hanging="433"/>
            </w:pPr>
            <w:r w:rsidRPr="00072AD4">
              <w:t>.1</w:t>
            </w:r>
            <w:r w:rsidRPr="00072AD4">
              <w:tab/>
              <w:t xml:space="preserve">the </w:t>
            </w:r>
            <w:r w:rsidRPr="00072AD4">
              <w:rPr>
                <w:i/>
              </w:rPr>
              <w:t>Owner</w:t>
            </w:r>
            <w:r w:rsidRPr="00072AD4">
              <w:t xml:space="preserve"> may engage the services of a </w:t>
            </w:r>
            <w:r w:rsidRPr="00072AD4">
              <w:rPr>
                <w:i/>
              </w:rPr>
              <w:t>Qualified Environmental Professional</w:t>
            </w:r>
            <w:r w:rsidRPr="00072AD4">
              <w:t xml:space="preserve"> to arrange for the expeditious removal from the </w:t>
            </w:r>
            <w:r w:rsidRPr="00072AD4">
              <w:rPr>
                <w:i/>
              </w:rPr>
              <w:t>Place of the Work</w:t>
            </w:r>
            <w:r w:rsidRPr="00072AD4">
              <w:t xml:space="preserve"> and disposal of the </w:t>
            </w:r>
            <w:r w:rsidRPr="00072AD4">
              <w:rPr>
                <w:i/>
              </w:rPr>
              <w:t>Hazardous Substances</w:t>
            </w:r>
            <w:r w:rsidRPr="00072AD4">
              <w:t xml:space="preserve"> materials, the cost of which shall be to the account of the </w:t>
            </w:r>
            <w:r w:rsidRPr="00072AD4">
              <w:rPr>
                <w:i/>
              </w:rPr>
              <w:t>Owner</w:t>
            </w:r>
            <w:r w:rsidRPr="00072AD4">
              <w:t xml:space="preserve">, or the </w:t>
            </w:r>
            <w:r w:rsidRPr="00072AD4">
              <w:rPr>
                <w:i/>
              </w:rPr>
              <w:t>Owner</w:t>
            </w:r>
            <w:r w:rsidRPr="00072AD4">
              <w:t xml:space="preserve"> may request that the </w:t>
            </w:r>
            <w:r w:rsidRPr="00072AD4">
              <w:rPr>
                <w:i/>
              </w:rPr>
              <w:t>Contractor</w:t>
            </w:r>
            <w:r w:rsidRPr="00072AD4">
              <w:t xml:space="preserve"> shall within 10 </w:t>
            </w:r>
            <w:r w:rsidRPr="00072AD4">
              <w:rPr>
                <w:i/>
              </w:rPr>
              <w:t>Working Days</w:t>
            </w:r>
            <w:r w:rsidRPr="00072AD4">
              <w:t xml:space="preserve"> prepare and deliver to the </w:t>
            </w:r>
            <w:r w:rsidRPr="00072AD4">
              <w:rPr>
                <w:i/>
              </w:rPr>
              <w:t>Owner</w:t>
            </w:r>
            <w:r w:rsidRPr="00072AD4">
              <w:t xml:space="preserve">, with a copy to the </w:t>
            </w:r>
            <w:r w:rsidRPr="00072AD4">
              <w:rPr>
                <w:i/>
              </w:rPr>
              <w:t>Consultant</w:t>
            </w:r>
            <w:r w:rsidRPr="00072AD4">
              <w:t xml:space="preserve">, a plan for the safe removal from the </w:t>
            </w:r>
            <w:r w:rsidRPr="00072AD4">
              <w:rPr>
                <w:i/>
              </w:rPr>
              <w:t>Place of the Work</w:t>
            </w:r>
            <w:r w:rsidRPr="00072AD4">
              <w:t xml:space="preserve"> and disposal of the </w:t>
            </w:r>
            <w:r w:rsidRPr="00072AD4">
              <w:rPr>
                <w:i/>
              </w:rPr>
              <w:t>Hazardous Substances</w:t>
            </w:r>
            <w:r w:rsidRPr="00072AD4">
              <w:t xml:space="preserve"> and the </w:t>
            </w:r>
            <w:r w:rsidRPr="00072AD4">
              <w:rPr>
                <w:i/>
              </w:rPr>
              <w:t>Owner</w:t>
            </w:r>
            <w:r w:rsidRPr="00072AD4">
              <w:t xml:space="preserve"> shall, within 5 </w:t>
            </w:r>
            <w:r w:rsidRPr="00072AD4">
              <w:rPr>
                <w:i/>
              </w:rPr>
              <w:t>Working Days</w:t>
            </w:r>
            <w:r w:rsidRPr="00072AD4">
              <w:t xml:space="preserve"> of receipt of such plan, approve the plan or provide reasons to the </w:t>
            </w:r>
            <w:r w:rsidRPr="00072AD4">
              <w:rPr>
                <w:i/>
              </w:rPr>
              <w:t>Contractor</w:t>
            </w:r>
            <w:r w:rsidRPr="00072AD4">
              <w:t xml:space="preserve"> why the </w:t>
            </w:r>
            <w:r w:rsidRPr="00072AD4">
              <w:rPr>
                <w:i/>
              </w:rPr>
              <w:t>Owner</w:t>
            </w:r>
            <w:r w:rsidRPr="00072AD4">
              <w:t xml:space="preserve"> did not approve the plan;</w:t>
            </w:r>
          </w:p>
          <w:p w14:paraId="1737FDDE" w14:textId="77777777" w:rsidR="00EF18E3" w:rsidRPr="00072AD4" w:rsidRDefault="00EF18E3" w:rsidP="00EF18E3">
            <w:pPr>
              <w:pStyle w:val="BodyText"/>
              <w:tabs>
                <w:tab w:val="left" w:pos="433"/>
              </w:tabs>
              <w:spacing w:after="0"/>
              <w:ind w:left="433" w:hanging="433"/>
            </w:pPr>
            <w:r w:rsidRPr="00072AD4">
              <w:t>.2</w:t>
            </w:r>
            <w:r w:rsidRPr="00072AD4">
              <w:tab/>
              <w:t xml:space="preserve">if having received approval from the </w:t>
            </w:r>
            <w:r w:rsidRPr="00072AD4">
              <w:rPr>
                <w:i/>
              </w:rPr>
              <w:t>Owner</w:t>
            </w:r>
            <w:r w:rsidRPr="00072AD4">
              <w:t xml:space="preserve">, the </w:t>
            </w:r>
            <w:r w:rsidRPr="00072AD4">
              <w:rPr>
                <w:i/>
              </w:rPr>
              <w:t>Contractor</w:t>
            </w:r>
            <w:r w:rsidRPr="00072AD4">
              <w:t xml:space="preserve"> shall promptly take all necessary steps, in accordance with </w:t>
            </w:r>
            <w:r w:rsidRPr="00072AD4">
              <w:rPr>
                <w:i/>
              </w:rPr>
              <w:t>Environmental Law</w:t>
            </w:r>
            <w:r w:rsidRPr="00072AD4">
              <w:t xml:space="preserve"> in force at </w:t>
            </w:r>
            <w:r w:rsidRPr="00072AD4">
              <w:rPr>
                <w:i/>
              </w:rPr>
              <w:t>the Place of the Work</w:t>
            </w:r>
            <w:r w:rsidRPr="00072AD4">
              <w:t xml:space="preserve">, to safely remove and dispose of the </w:t>
            </w:r>
            <w:r w:rsidRPr="00072AD4">
              <w:rPr>
                <w:i/>
              </w:rPr>
              <w:t>Hazardous Substances</w:t>
            </w:r>
            <w:r w:rsidRPr="00072AD4">
              <w:t xml:space="preserve"> in accordance with the approved plan;</w:t>
            </w:r>
          </w:p>
          <w:p w14:paraId="5A12F7C0" w14:textId="77777777" w:rsidR="00EF18E3" w:rsidRPr="00072AD4" w:rsidRDefault="00EF18E3" w:rsidP="00EF18E3">
            <w:pPr>
              <w:pStyle w:val="BodyText"/>
              <w:tabs>
                <w:tab w:val="left" w:pos="433"/>
              </w:tabs>
              <w:spacing w:after="0"/>
              <w:ind w:left="433" w:hanging="433"/>
            </w:pPr>
            <w:r w:rsidRPr="00072AD4">
              <w:t>.3</w:t>
            </w:r>
            <w:r w:rsidRPr="00072AD4">
              <w:tab/>
              <w:t xml:space="preserve">the </w:t>
            </w:r>
            <w:r w:rsidRPr="00072AD4">
              <w:rPr>
                <w:i/>
              </w:rPr>
              <w:t>Contractor</w:t>
            </w:r>
            <w:r w:rsidRPr="00072AD4">
              <w:t xml:space="preserve"> shall make good any damage to the </w:t>
            </w:r>
            <w:r w:rsidRPr="00072AD4">
              <w:rPr>
                <w:i/>
              </w:rPr>
              <w:t>Work</w:t>
            </w:r>
            <w:r w:rsidRPr="00072AD4">
              <w:t xml:space="preserve">, the </w:t>
            </w:r>
            <w:r w:rsidRPr="00072AD4">
              <w:rPr>
                <w:i/>
              </w:rPr>
              <w:t>Owner’s</w:t>
            </w:r>
            <w:r w:rsidRPr="00072AD4">
              <w:t xml:space="preserve"> property or property adjacent to the </w:t>
            </w:r>
            <w:r w:rsidRPr="00072AD4">
              <w:rPr>
                <w:i/>
              </w:rPr>
              <w:t>Place of the Work</w:t>
            </w:r>
            <w:r w:rsidRPr="00072AD4">
              <w:t xml:space="preserve"> as provided in </w:t>
            </w:r>
            <w:r w:rsidR="007D1D63" w:rsidRPr="00072AD4">
              <w:t>GC</w:t>
            </w:r>
            <w:r w:rsidRPr="00072AD4">
              <w:t xml:space="preserve"> 9.1.3 of </w:t>
            </w:r>
            <w:r w:rsidR="007D1D63" w:rsidRPr="00072AD4">
              <w:t>GC</w:t>
            </w:r>
            <w:r w:rsidRPr="00072AD4">
              <w:t xml:space="preserve"> 9.1 — PROTECTION OF WORK AND PROPERTY;</w:t>
            </w:r>
          </w:p>
          <w:p w14:paraId="24B7733E" w14:textId="77777777" w:rsidR="00EF18E3" w:rsidRPr="00072AD4" w:rsidRDefault="00EF18E3" w:rsidP="00EF18E3">
            <w:pPr>
              <w:pStyle w:val="BodyText"/>
              <w:tabs>
                <w:tab w:val="left" w:pos="433"/>
              </w:tabs>
              <w:spacing w:after="0"/>
              <w:ind w:left="433" w:hanging="433"/>
            </w:pPr>
            <w:r w:rsidRPr="00072AD4">
              <w:t>.4</w:t>
            </w:r>
            <w:r w:rsidRPr="00072AD4">
              <w:tab/>
              <w:t xml:space="preserve">the </w:t>
            </w:r>
            <w:r w:rsidRPr="00072AD4">
              <w:rPr>
                <w:i/>
              </w:rPr>
              <w:t>Owner</w:t>
            </w:r>
            <w:r w:rsidRPr="00072AD4">
              <w:t xml:space="preserve"> shall reimburse the </w:t>
            </w:r>
            <w:r w:rsidRPr="00072AD4">
              <w:rPr>
                <w:i/>
              </w:rPr>
              <w:t>Contractor</w:t>
            </w:r>
            <w:r w:rsidRPr="00072AD4">
              <w:t xml:space="preserve"> for the costs of all steps taken pursuant to </w:t>
            </w:r>
            <w:r w:rsidR="007D1D63" w:rsidRPr="00072AD4">
              <w:t>GC</w:t>
            </w:r>
            <w:r w:rsidRPr="00072AD4">
              <w:t xml:space="preserve"> 9.2.2 and 9.2.4, except in all cases where the </w:t>
            </w:r>
            <w:r w:rsidRPr="00072AD4">
              <w:rPr>
                <w:i/>
              </w:rPr>
              <w:t>Owner</w:t>
            </w:r>
            <w:r w:rsidRPr="00072AD4">
              <w:t xml:space="preserve"> has retained and directly paid for the services of a </w:t>
            </w:r>
            <w:r w:rsidRPr="00072AD4">
              <w:rPr>
                <w:i/>
              </w:rPr>
              <w:t>Qualified Environmental Professional</w:t>
            </w:r>
            <w:r w:rsidRPr="00072AD4">
              <w:t>;</w:t>
            </w:r>
          </w:p>
          <w:p w14:paraId="2CCCD9FB" w14:textId="77777777" w:rsidR="00EF18E3" w:rsidRPr="00072AD4" w:rsidRDefault="00EF18E3" w:rsidP="00EF18E3">
            <w:pPr>
              <w:pStyle w:val="BodyText"/>
              <w:tabs>
                <w:tab w:val="left" w:pos="433"/>
              </w:tabs>
              <w:spacing w:after="0"/>
              <w:ind w:left="433" w:hanging="433"/>
            </w:pPr>
            <w:r w:rsidRPr="00072AD4">
              <w:t>.5</w:t>
            </w:r>
            <w:r w:rsidRPr="00072AD4">
              <w:tab/>
              <w:t xml:space="preserve">the </w:t>
            </w:r>
            <w:r w:rsidRPr="00072AD4">
              <w:rPr>
                <w:i/>
              </w:rPr>
              <w:t>Owner</w:t>
            </w:r>
            <w:r w:rsidRPr="00072AD4">
              <w:t xml:space="preserve"> shall extend the </w:t>
            </w:r>
            <w:r w:rsidRPr="00072AD4">
              <w:rPr>
                <w:i/>
              </w:rPr>
              <w:t>Contract Time</w:t>
            </w:r>
            <w:r w:rsidRPr="00072AD4">
              <w:t xml:space="preserve"> for such reasonable time as the </w:t>
            </w:r>
            <w:r w:rsidRPr="00072AD4">
              <w:rPr>
                <w:i/>
              </w:rPr>
              <w:t>Consultant</w:t>
            </w:r>
            <w:r w:rsidRPr="00072AD4">
              <w:t xml:space="preserve"> may recommend in consultation with the </w:t>
            </w:r>
            <w:r w:rsidRPr="00072AD4">
              <w:rPr>
                <w:i/>
              </w:rPr>
              <w:t>Contractor</w:t>
            </w:r>
            <w:r w:rsidRPr="00072AD4">
              <w:t xml:space="preserve"> and the </w:t>
            </w:r>
            <w:r w:rsidRPr="00072AD4">
              <w:rPr>
                <w:i/>
              </w:rPr>
              <w:t>Qualified Environmental Professional</w:t>
            </w:r>
            <w:r w:rsidRPr="00072AD4">
              <w:t xml:space="preserve"> referred to in </w:t>
            </w:r>
            <w:r w:rsidR="007D1D63" w:rsidRPr="00072AD4">
              <w:t>GC</w:t>
            </w:r>
            <w:r w:rsidRPr="00072AD4">
              <w:t xml:space="preserve"> 9.2.3 and reimburse the </w:t>
            </w:r>
            <w:r w:rsidRPr="00072AD4">
              <w:rPr>
                <w:i/>
              </w:rPr>
              <w:t>Contractor</w:t>
            </w:r>
            <w:r w:rsidRPr="00072AD4">
              <w:t xml:space="preserve"> for reasonable costs incurred as a result of the delay; and</w:t>
            </w:r>
          </w:p>
          <w:p w14:paraId="49D33E76" w14:textId="77777777" w:rsidR="00EF18E3" w:rsidRPr="00072AD4" w:rsidRDefault="00EF18E3" w:rsidP="00EF18E3">
            <w:pPr>
              <w:pStyle w:val="BodyText"/>
              <w:tabs>
                <w:tab w:val="left" w:pos="433"/>
              </w:tabs>
              <w:spacing w:after="120"/>
              <w:ind w:left="433" w:hanging="433"/>
            </w:pPr>
            <w:r w:rsidRPr="00072AD4">
              <w:t>.6</w:t>
            </w:r>
            <w:r w:rsidRPr="00072AD4">
              <w:tab/>
              <w:t xml:space="preserve">the </w:t>
            </w:r>
            <w:r w:rsidRPr="00072AD4">
              <w:rPr>
                <w:i/>
              </w:rPr>
              <w:t>Owner</w:t>
            </w:r>
            <w:r w:rsidRPr="00072AD4">
              <w:t xml:space="preserve"> shall indemnify the </w:t>
            </w:r>
            <w:r w:rsidRPr="00072AD4">
              <w:rPr>
                <w:i/>
              </w:rPr>
              <w:t>Contractor</w:t>
            </w:r>
            <w:r w:rsidRPr="00072AD4">
              <w:t xml:space="preserve"> as required by </w:t>
            </w:r>
            <w:r w:rsidR="007D1D63" w:rsidRPr="00072AD4">
              <w:t>GC</w:t>
            </w:r>
            <w:r w:rsidRPr="00072AD4">
              <w:t xml:space="preserve"> 1</w:t>
            </w:r>
            <w:r w:rsidR="00990CEF" w:rsidRPr="00072AD4">
              <w:t>3</w:t>
            </w:r>
            <w:r w:rsidRPr="00072AD4">
              <w:t>.1 — INDEMNIFICATION</w:t>
            </w:r>
            <w:r w:rsidR="00990CEF" w:rsidRPr="00072AD4">
              <w:t>.</w:t>
            </w:r>
          </w:p>
        </w:tc>
      </w:tr>
      <w:tr w:rsidR="00EF18E3" w:rsidRPr="00072AD4" w14:paraId="7C85C2FF" w14:textId="77777777" w:rsidTr="00990CEF">
        <w:tc>
          <w:tcPr>
            <w:tcW w:w="557" w:type="pct"/>
            <w:tcBorders>
              <w:top w:val="nil"/>
              <w:bottom w:val="nil"/>
            </w:tcBorders>
            <w:shd w:val="clear" w:color="auto" w:fill="auto"/>
          </w:tcPr>
          <w:p w14:paraId="2A8CCD60" w14:textId="77777777" w:rsidR="00EF18E3" w:rsidRPr="00072AD4" w:rsidRDefault="00EF18E3" w:rsidP="00EF18E3">
            <w:pPr>
              <w:pStyle w:val="BodyText"/>
              <w:spacing w:before="120" w:after="120"/>
              <w:rPr>
                <w:rFonts w:hAnsi="Times New Roman"/>
              </w:rPr>
            </w:pPr>
          </w:p>
        </w:tc>
        <w:tc>
          <w:tcPr>
            <w:tcW w:w="718" w:type="pct"/>
            <w:tcBorders>
              <w:top w:val="nil"/>
              <w:bottom w:val="nil"/>
            </w:tcBorders>
            <w:shd w:val="clear" w:color="auto" w:fill="auto"/>
          </w:tcPr>
          <w:p w14:paraId="76AFB303" w14:textId="77777777" w:rsidR="00EF18E3" w:rsidRPr="00072AD4" w:rsidRDefault="00EF18E3" w:rsidP="00EF18E3">
            <w:pPr>
              <w:pStyle w:val="BodyText"/>
              <w:spacing w:before="120" w:after="120"/>
              <w:jc w:val="left"/>
            </w:pPr>
            <w:r w:rsidRPr="00072AD4">
              <w:t>9.2.5</w:t>
            </w:r>
          </w:p>
        </w:tc>
        <w:tc>
          <w:tcPr>
            <w:tcW w:w="3725" w:type="pct"/>
            <w:tcBorders>
              <w:top w:val="nil"/>
              <w:bottom w:val="nil"/>
            </w:tcBorders>
            <w:shd w:val="clear" w:color="auto" w:fill="FFFFFF" w:themeFill="background1"/>
          </w:tcPr>
          <w:p w14:paraId="4D7383CF" w14:textId="77777777" w:rsidR="00EF18E3" w:rsidRPr="00072AD4" w:rsidRDefault="00EF18E3" w:rsidP="00EF18E3">
            <w:pPr>
              <w:pStyle w:val="BodyText"/>
              <w:spacing w:before="120" w:after="0"/>
            </w:pPr>
            <w:r w:rsidRPr="00072AD4">
              <w:t xml:space="preserve">If the </w:t>
            </w:r>
            <w:r w:rsidRPr="00072AD4">
              <w:rPr>
                <w:i/>
              </w:rPr>
              <w:t>Owner</w:t>
            </w:r>
            <w:r w:rsidRPr="00072AD4">
              <w:t xml:space="preserve"> and </w:t>
            </w:r>
            <w:r w:rsidRPr="00072AD4">
              <w:rPr>
                <w:i/>
              </w:rPr>
              <w:t>Contractor</w:t>
            </w:r>
            <w:r w:rsidRPr="00072AD4">
              <w:t xml:space="preserve"> agree, or if the </w:t>
            </w:r>
            <w:r w:rsidRPr="00072AD4">
              <w:rPr>
                <w:i/>
              </w:rPr>
              <w:t>Qualified Environmental Professional</w:t>
            </w:r>
            <w:r w:rsidRPr="00072AD4">
              <w:t xml:space="preserve"> referred to in </w:t>
            </w:r>
            <w:r w:rsidR="007D1D63" w:rsidRPr="00072AD4">
              <w:t>paragraph</w:t>
            </w:r>
            <w:r w:rsidRPr="00072AD4">
              <w:t xml:space="preserve"> 9.2.3 determines, that the </w:t>
            </w:r>
            <w:r w:rsidRPr="00072AD4">
              <w:rPr>
                <w:i/>
              </w:rPr>
              <w:t>Hazardous Substances</w:t>
            </w:r>
            <w:r w:rsidRPr="00072AD4">
              <w:t xml:space="preserve"> were brought onto the </w:t>
            </w:r>
            <w:r w:rsidRPr="00072AD4">
              <w:rPr>
                <w:i/>
              </w:rPr>
              <w:t>Place of the Work</w:t>
            </w:r>
            <w:r w:rsidRPr="00072AD4">
              <w:t xml:space="preserve"> by the </w:t>
            </w:r>
            <w:r w:rsidRPr="00072AD4">
              <w:rPr>
                <w:i/>
              </w:rPr>
              <w:t>Contractor</w:t>
            </w:r>
            <w:r w:rsidRPr="00072AD4">
              <w:t xml:space="preserve"> or anyone for whom the </w:t>
            </w:r>
            <w:r w:rsidRPr="00072AD4">
              <w:rPr>
                <w:i/>
              </w:rPr>
              <w:t>Contractor</w:t>
            </w:r>
            <w:r w:rsidRPr="00072AD4">
              <w:t xml:space="preserve"> is responsible, then the </w:t>
            </w:r>
            <w:r w:rsidRPr="00072AD4">
              <w:rPr>
                <w:i/>
              </w:rPr>
              <w:t>Contractor</w:t>
            </w:r>
            <w:r w:rsidRPr="00072AD4">
              <w:t xml:space="preserve"> shall:</w:t>
            </w:r>
          </w:p>
          <w:p w14:paraId="639470A4" w14:textId="77777777" w:rsidR="00EF18E3" w:rsidRPr="00072AD4" w:rsidRDefault="00EF18E3" w:rsidP="00EF18E3">
            <w:pPr>
              <w:pStyle w:val="BodyText"/>
              <w:tabs>
                <w:tab w:val="left" w:pos="433"/>
              </w:tabs>
              <w:spacing w:after="0"/>
              <w:ind w:left="433" w:hanging="433"/>
            </w:pPr>
            <w:r w:rsidRPr="00072AD4">
              <w:t>.1</w:t>
            </w:r>
            <w:r w:rsidRPr="00072AD4">
              <w:tab/>
              <w:t xml:space="preserve">within 10 </w:t>
            </w:r>
            <w:r w:rsidRPr="00072AD4">
              <w:rPr>
                <w:i/>
              </w:rPr>
              <w:t>Working Days</w:t>
            </w:r>
            <w:r w:rsidRPr="00072AD4">
              <w:t xml:space="preserve"> prepare and deliver to the </w:t>
            </w:r>
            <w:r w:rsidRPr="00072AD4">
              <w:rPr>
                <w:i/>
              </w:rPr>
              <w:t>Owner</w:t>
            </w:r>
            <w:r w:rsidRPr="00072AD4">
              <w:t xml:space="preserve">, with a copy to the </w:t>
            </w:r>
            <w:r w:rsidRPr="00072AD4">
              <w:rPr>
                <w:i/>
              </w:rPr>
              <w:t>Consultant</w:t>
            </w:r>
            <w:r w:rsidRPr="00072AD4">
              <w:t xml:space="preserve">, a plan for the safe removal from the </w:t>
            </w:r>
            <w:r w:rsidRPr="00072AD4">
              <w:rPr>
                <w:i/>
              </w:rPr>
              <w:t>Place of the Work</w:t>
            </w:r>
            <w:r w:rsidRPr="00072AD4">
              <w:t xml:space="preserve"> and disposal of the </w:t>
            </w:r>
            <w:r w:rsidRPr="00072AD4">
              <w:rPr>
                <w:i/>
              </w:rPr>
              <w:t>Hazardous Substances</w:t>
            </w:r>
            <w:r w:rsidRPr="00072AD4">
              <w:t xml:space="preserve"> and the </w:t>
            </w:r>
            <w:r w:rsidRPr="00072AD4">
              <w:rPr>
                <w:i/>
              </w:rPr>
              <w:t>Owner</w:t>
            </w:r>
            <w:r w:rsidRPr="00072AD4">
              <w:t xml:space="preserve"> shall, within 5 </w:t>
            </w:r>
            <w:r w:rsidRPr="00072AD4">
              <w:rPr>
                <w:i/>
              </w:rPr>
              <w:t>Working Days</w:t>
            </w:r>
            <w:r w:rsidRPr="00072AD4">
              <w:t xml:space="preserve"> of receipt of such plan, approve the plan or provide reasons to the </w:t>
            </w:r>
            <w:r w:rsidRPr="00072AD4">
              <w:rPr>
                <w:i/>
              </w:rPr>
              <w:t>Contractor</w:t>
            </w:r>
            <w:r w:rsidRPr="00072AD4">
              <w:t xml:space="preserve"> why the </w:t>
            </w:r>
            <w:r w:rsidRPr="00072AD4">
              <w:rPr>
                <w:i/>
              </w:rPr>
              <w:t>Owner</w:t>
            </w:r>
            <w:r w:rsidRPr="00072AD4">
              <w:t xml:space="preserve"> did not approve the plan;</w:t>
            </w:r>
          </w:p>
          <w:p w14:paraId="50B2389E" w14:textId="77777777" w:rsidR="00EF18E3" w:rsidRPr="00072AD4" w:rsidRDefault="00EF18E3" w:rsidP="00EF18E3">
            <w:pPr>
              <w:pStyle w:val="BodyText"/>
              <w:tabs>
                <w:tab w:val="left" w:pos="433"/>
              </w:tabs>
              <w:spacing w:after="0"/>
              <w:ind w:left="433" w:hanging="433"/>
            </w:pPr>
            <w:r w:rsidRPr="00072AD4">
              <w:t>.2</w:t>
            </w:r>
            <w:r w:rsidRPr="00072AD4">
              <w:tab/>
              <w:t xml:space="preserve">having received approval from the </w:t>
            </w:r>
            <w:r w:rsidRPr="00072AD4">
              <w:rPr>
                <w:i/>
              </w:rPr>
              <w:t>Owner</w:t>
            </w:r>
            <w:r w:rsidRPr="00072AD4">
              <w:t xml:space="preserve">, promptly take all necessary steps, in accordance with </w:t>
            </w:r>
            <w:r w:rsidRPr="00072AD4">
              <w:rPr>
                <w:i/>
              </w:rPr>
              <w:t>Environmental Law</w:t>
            </w:r>
            <w:r w:rsidRPr="00072AD4">
              <w:t xml:space="preserve">, to safely remove and dispose of the </w:t>
            </w:r>
            <w:r w:rsidRPr="00072AD4">
              <w:rPr>
                <w:i/>
              </w:rPr>
              <w:t>Hazardous Substances</w:t>
            </w:r>
            <w:r w:rsidRPr="00072AD4">
              <w:t xml:space="preserve"> in accordance with the approved plan;</w:t>
            </w:r>
          </w:p>
          <w:p w14:paraId="6032D499" w14:textId="77777777" w:rsidR="00EF18E3" w:rsidRPr="00072AD4" w:rsidRDefault="00EF18E3" w:rsidP="00EF18E3">
            <w:pPr>
              <w:pStyle w:val="BodyText"/>
              <w:tabs>
                <w:tab w:val="left" w:pos="433"/>
              </w:tabs>
              <w:spacing w:after="0"/>
              <w:ind w:left="433" w:hanging="433"/>
            </w:pPr>
            <w:r w:rsidRPr="00072AD4">
              <w:t>.3</w:t>
            </w:r>
            <w:r w:rsidRPr="00072AD4">
              <w:tab/>
              <w:t xml:space="preserve">make good any damage to the </w:t>
            </w:r>
            <w:r w:rsidRPr="00072AD4">
              <w:rPr>
                <w:i/>
              </w:rPr>
              <w:t>Work</w:t>
            </w:r>
            <w:r w:rsidRPr="00072AD4">
              <w:t xml:space="preserve">, the </w:t>
            </w:r>
            <w:r w:rsidRPr="00072AD4">
              <w:rPr>
                <w:i/>
              </w:rPr>
              <w:t>Owner’s</w:t>
            </w:r>
            <w:r w:rsidRPr="00072AD4">
              <w:t xml:space="preserve"> property or property adjacent to the </w:t>
            </w:r>
            <w:r w:rsidRPr="00072AD4">
              <w:rPr>
                <w:i/>
              </w:rPr>
              <w:t>Place of the Work</w:t>
            </w:r>
            <w:r w:rsidRPr="00072AD4">
              <w:t xml:space="preserve"> as provided in </w:t>
            </w:r>
            <w:r w:rsidR="007D1D63" w:rsidRPr="00072AD4">
              <w:t>paragraph</w:t>
            </w:r>
            <w:r w:rsidRPr="00072AD4">
              <w:t xml:space="preserve"> 9.1.3 of </w:t>
            </w:r>
            <w:r w:rsidR="007D1D63" w:rsidRPr="00072AD4">
              <w:t>GC</w:t>
            </w:r>
            <w:r w:rsidRPr="00072AD4">
              <w:t xml:space="preserve"> 9.1 — PROTECTION OF WORK AND PROPERTY;</w:t>
            </w:r>
          </w:p>
          <w:p w14:paraId="1912CB33" w14:textId="77777777" w:rsidR="00EF18E3" w:rsidRPr="00072AD4" w:rsidRDefault="00EF18E3" w:rsidP="00EF18E3">
            <w:pPr>
              <w:pStyle w:val="BodyText"/>
              <w:tabs>
                <w:tab w:val="left" w:pos="433"/>
              </w:tabs>
              <w:spacing w:after="0"/>
              <w:ind w:left="433" w:hanging="433"/>
            </w:pPr>
            <w:r w:rsidRPr="00072AD4">
              <w:t>.4</w:t>
            </w:r>
            <w:r w:rsidRPr="00072AD4">
              <w:tab/>
              <w:t xml:space="preserve">reimburse the </w:t>
            </w:r>
            <w:r w:rsidRPr="00072AD4">
              <w:rPr>
                <w:i/>
              </w:rPr>
              <w:t>Owner</w:t>
            </w:r>
            <w:r w:rsidRPr="00072AD4">
              <w:t xml:space="preserve"> for reasonable expenses costs incurred with regard to the </w:t>
            </w:r>
            <w:r w:rsidRPr="00072AD4">
              <w:rPr>
                <w:i/>
              </w:rPr>
              <w:t>Qualified Environmental Professional</w:t>
            </w:r>
            <w:r w:rsidRPr="00072AD4">
              <w:t xml:space="preserve"> under </w:t>
            </w:r>
            <w:r w:rsidR="007D1D63" w:rsidRPr="00072AD4">
              <w:t>paragraph</w:t>
            </w:r>
            <w:r w:rsidRPr="00072AD4">
              <w:t xml:space="preserve"> 9.2.3; and</w:t>
            </w:r>
          </w:p>
          <w:p w14:paraId="010A204C" w14:textId="77777777" w:rsidR="00EF18E3" w:rsidRPr="00072AD4" w:rsidRDefault="00EF18E3" w:rsidP="00EF18E3">
            <w:pPr>
              <w:pStyle w:val="BodyText"/>
              <w:tabs>
                <w:tab w:val="left" w:pos="433"/>
              </w:tabs>
              <w:spacing w:after="120"/>
              <w:ind w:left="433" w:hanging="433"/>
            </w:pPr>
            <w:r w:rsidRPr="00072AD4">
              <w:t>.5</w:t>
            </w:r>
            <w:r w:rsidRPr="00072AD4">
              <w:tab/>
              <w:t xml:space="preserve">indemnify the </w:t>
            </w:r>
            <w:r w:rsidRPr="00072AD4">
              <w:rPr>
                <w:i/>
              </w:rPr>
              <w:t>Owner</w:t>
            </w:r>
            <w:r w:rsidRPr="00072AD4">
              <w:t xml:space="preserve"> as required by </w:t>
            </w:r>
            <w:r w:rsidR="007D1D63" w:rsidRPr="00072AD4">
              <w:t>GC</w:t>
            </w:r>
            <w:r w:rsidRPr="00072AD4">
              <w:t xml:space="preserve"> 1</w:t>
            </w:r>
            <w:r w:rsidR="00990CEF" w:rsidRPr="00072AD4">
              <w:t>3</w:t>
            </w:r>
            <w:r w:rsidRPr="00072AD4">
              <w:t>.1 — INDEMNIFICATION.”</w:t>
            </w:r>
          </w:p>
        </w:tc>
      </w:tr>
      <w:tr w:rsidR="00EF18E3" w:rsidRPr="00072AD4" w14:paraId="76708261" w14:textId="77777777" w:rsidTr="00990CEF">
        <w:tc>
          <w:tcPr>
            <w:tcW w:w="557" w:type="pct"/>
            <w:tcBorders>
              <w:bottom w:val="single" w:sz="4" w:space="0" w:color="auto"/>
            </w:tcBorders>
            <w:shd w:val="clear" w:color="auto" w:fill="auto"/>
          </w:tcPr>
          <w:p w14:paraId="3296A41B" w14:textId="77777777" w:rsidR="00EF18E3" w:rsidRPr="00072AD4" w:rsidRDefault="00EF18E3" w:rsidP="00EF18E3">
            <w:pPr>
              <w:pStyle w:val="CorporateAgreement11"/>
            </w:pPr>
          </w:p>
        </w:tc>
        <w:tc>
          <w:tcPr>
            <w:tcW w:w="718" w:type="pct"/>
            <w:tcBorders>
              <w:bottom w:val="single" w:sz="4" w:space="0" w:color="auto"/>
            </w:tcBorders>
            <w:shd w:val="clear" w:color="auto" w:fill="auto"/>
          </w:tcPr>
          <w:p w14:paraId="58225B60" w14:textId="77777777" w:rsidR="00EF18E3" w:rsidRPr="00072AD4" w:rsidRDefault="007D1D63" w:rsidP="00EF18E3">
            <w:pPr>
              <w:pStyle w:val="BodyText"/>
              <w:spacing w:before="120" w:after="120"/>
              <w:jc w:val="left"/>
            </w:pPr>
            <w:r w:rsidRPr="00072AD4">
              <w:t>GC</w:t>
            </w:r>
            <w:r w:rsidR="00EF18E3" w:rsidRPr="00072AD4">
              <w:t xml:space="preserve"> 9.3.2</w:t>
            </w:r>
          </w:p>
        </w:tc>
        <w:tc>
          <w:tcPr>
            <w:tcW w:w="3725" w:type="pct"/>
            <w:tcBorders>
              <w:bottom w:val="single" w:sz="4" w:space="0" w:color="auto"/>
            </w:tcBorders>
            <w:shd w:val="clear" w:color="auto" w:fill="auto"/>
          </w:tcPr>
          <w:p w14:paraId="0815AC2B" w14:textId="77777777" w:rsidR="00607744" w:rsidRPr="00072AD4" w:rsidRDefault="00EF18E3" w:rsidP="00EF18E3">
            <w:pPr>
              <w:pStyle w:val="BodyText"/>
              <w:spacing w:before="120" w:after="120"/>
            </w:pPr>
            <w:r w:rsidRPr="00072AD4">
              <w:t xml:space="preserve">In </w:t>
            </w:r>
            <w:r w:rsidR="007D1D63" w:rsidRPr="00072AD4">
              <w:t>paragraph</w:t>
            </w:r>
            <w:r w:rsidRPr="00072AD4">
              <w:t xml:space="preserve"> 9.3.2, insert the following after the words “</w:t>
            </w:r>
            <w:r w:rsidRPr="00072AD4">
              <w:rPr>
                <w:i/>
              </w:rPr>
              <w:t>Contractor</w:t>
            </w:r>
            <w:r w:rsidRPr="00072AD4">
              <w:t xml:space="preserve"> shall” in the first line: </w:t>
            </w:r>
          </w:p>
          <w:p w14:paraId="39185B3A" w14:textId="7CDB6745" w:rsidR="00EF18E3" w:rsidRPr="00072AD4" w:rsidRDefault="00EF18E3" w:rsidP="00EF18E3">
            <w:pPr>
              <w:pStyle w:val="BodyText"/>
              <w:spacing w:before="120" w:after="120"/>
            </w:pPr>
            <w:r w:rsidRPr="00072AD4">
              <w:t>“</w:t>
            </w:r>
            <w:proofErr w:type="gramStart"/>
            <w:r w:rsidRPr="00072AD4">
              <w:t>comply</w:t>
            </w:r>
            <w:proofErr w:type="gramEnd"/>
            <w:r w:rsidRPr="00072AD4">
              <w:t xml:space="preserve"> with the provisions of the </w:t>
            </w:r>
            <w:r w:rsidRPr="00072AD4">
              <w:rPr>
                <w:i/>
              </w:rPr>
              <w:t>Heritage Conservation Act</w:t>
            </w:r>
            <w:r w:rsidRPr="00072AD4">
              <w:t xml:space="preserve"> (British Columbia) and”.</w:t>
            </w:r>
          </w:p>
        </w:tc>
      </w:tr>
      <w:tr w:rsidR="00EF18E3" w:rsidRPr="00072AD4" w14:paraId="08868B0F" w14:textId="77777777" w:rsidTr="00607744">
        <w:tc>
          <w:tcPr>
            <w:tcW w:w="557" w:type="pct"/>
            <w:tcBorders>
              <w:bottom w:val="nil"/>
            </w:tcBorders>
            <w:shd w:val="clear" w:color="auto" w:fill="auto"/>
          </w:tcPr>
          <w:p w14:paraId="5546B9EC" w14:textId="77777777" w:rsidR="00EF18E3" w:rsidRPr="00072AD4" w:rsidRDefault="00EF18E3" w:rsidP="00EF18E3">
            <w:pPr>
              <w:pStyle w:val="CorporateAgreement11"/>
              <w:keepNext/>
            </w:pPr>
          </w:p>
        </w:tc>
        <w:tc>
          <w:tcPr>
            <w:tcW w:w="718" w:type="pct"/>
            <w:tcBorders>
              <w:bottom w:val="nil"/>
            </w:tcBorders>
            <w:shd w:val="clear" w:color="auto" w:fill="auto"/>
          </w:tcPr>
          <w:p w14:paraId="15578826" w14:textId="77777777" w:rsidR="00EF18E3" w:rsidRPr="00072AD4" w:rsidRDefault="007D1D63" w:rsidP="00EF18E3">
            <w:pPr>
              <w:pStyle w:val="BodyText"/>
              <w:keepNext/>
              <w:spacing w:before="120" w:after="120"/>
              <w:jc w:val="left"/>
            </w:pPr>
            <w:r w:rsidRPr="00072AD4">
              <w:t>GC</w:t>
            </w:r>
            <w:r w:rsidR="00EF18E3" w:rsidRPr="00072AD4">
              <w:t xml:space="preserve"> 9.4.1</w:t>
            </w:r>
          </w:p>
        </w:tc>
        <w:tc>
          <w:tcPr>
            <w:tcW w:w="3725" w:type="pct"/>
            <w:tcBorders>
              <w:bottom w:val="nil"/>
            </w:tcBorders>
            <w:shd w:val="clear" w:color="auto" w:fill="auto"/>
          </w:tcPr>
          <w:p w14:paraId="5A0EE57B" w14:textId="77777777" w:rsidR="00EF18E3" w:rsidRPr="00072AD4" w:rsidRDefault="00990CEF" w:rsidP="00EF18E3">
            <w:pPr>
              <w:pStyle w:val="BodyText"/>
              <w:keepNext/>
              <w:spacing w:before="120" w:after="120"/>
            </w:pPr>
            <w:r w:rsidRPr="00072AD4">
              <w:t xml:space="preserve">Delete </w:t>
            </w:r>
            <w:r w:rsidR="007D1D63" w:rsidRPr="00072AD4">
              <w:t>GC</w:t>
            </w:r>
            <w:r w:rsidRPr="00072AD4">
              <w:t xml:space="preserve"> 9.4 – CONSTRUCTION SAFETY in its entirety and substitute the following</w:t>
            </w:r>
            <w:r w:rsidR="00EF18E3" w:rsidRPr="00072AD4">
              <w:t>:</w:t>
            </w:r>
          </w:p>
        </w:tc>
      </w:tr>
      <w:tr w:rsidR="00607744" w:rsidRPr="00072AD4" w14:paraId="6E687407" w14:textId="77777777" w:rsidTr="00607744">
        <w:tc>
          <w:tcPr>
            <w:tcW w:w="557" w:type="pct"/>
            <w:tcBorders>
              <w:top w:val="nil"/>
              <w:bottom w:val="nil"/>
            </w:tcBorders>
            <w:shd w:val="clear" w:color="auto" w:fill="auto"/>
          </w:tcPr>
          <w:p w14:paraId="3B097E40" w14:textId="77777777" w:rsidR="00607744" w:rsidRPr="00072AD4" w:rsidRDefault="00607744" w:rsidP="00607744">
            <w:pPr>
              <w:pStyle w:val="CorporateAgreement11"/>
              <w:keepNext/>
              <w:numPr>
                <w:ilvl w:val="0"/>
                <w:numId w:val="0"/>
              </w:numPr>
            </w:pPr>
          </w:p>
        </w:tc>
        <w:tc>
          <w:tcPr>
            <w:tcW w:w="718" w:type="pct"/>
            <w:tcBorders>
              <w:top w:val="nil"/>
              <w:bottom w:val="nil"/>
            </w:tcBorders>
            <w:shd w:val="clear" w:color="auto" w:fill="auto"/>
          </w:tcPr>
          <w:p w14:paraId="763D415A" w14:textId="2516D3B9" w:rsidR="00607744" w:rsidRPr="00072AD4" w:rsidRDefault="00607744" w:rsidP="00EF18E3">
            <w:pPr>
              <w:pStyle w:val="BodyText"/>
              <w:keepNext/>
              <w:spacing w:before="120" w:after="120"/>
              <w:jc w:val="left"/>
              <w:rPr>
                <w:b/>
                <w:bCs/>
              </w:rPr>
            </w:pPr>
            <w:r w:rsidRPr="00072AD4">
              <w:t>“</w:t>
            </w:r>
            <w:r w:rsidRPr="00072AD4">
              <w:rPr>
                <w:b/>
                <w:bCs/>
              </w:rPr>
              <w:t>GC 9.4</w:t>
            </w:r>
          </w:p>
        </w:tc>
        <w:tc>
          <w:tcPr>
            <w:tcW w:w="3725" w:type="pct"/>
            <w:tcBorders>
              <w:top w:val="nil"/>
              <w:bottom w:val="nil"/>
            </w:tcBorders>
            <w:shd w:val="clear" w:color="auto" w:fill="auto"/>
          </w:tcPr>
          <w:p w14:paraId="27010D50" w14:textId="1C5AC82F" w:rsidR="00607744" w:rsidRPr="00072AD4" w:rsidRDefault="00607744" w:rsidP="00EF18E3">
            <w:pPr>
              <w:pStyle w:val="BodyText"/>
              <w:keepNext/>
              <w:spacing w:before="120" w:after="120"/>
              <w:rPr>
                <w:b/>
                <w:bCs/>
              </w:rPr>
            </w:pPr>
            <w:r w:rsidRPr="00072AD4">
              <w:rPr>
                <w:b/>
                <w:bCs/>
              </w:rPr>
              <w:t>CONSTRUCTION SAFETY</w:t>
            </w:r>
          </w:p>
        </w:tc>
      </w:tr>
      <w:tr w:rsidR="00EF18E3" w:rsidRPr="00072AD4" w14:paraId="43C74B71" w14:textId="77777777" w:rsidTr="00607744">
        <w:tc>
          <w:tcPr>
            <w:tcW w:w="557" w:type="pct"/>
            <w:tcBorders>
              <w:top w:val="nil"/>
              <w:bottom w:val="nil"/>
            </w:tcBorders>
            <w:shd w:val="clear" w:color="auto" w:fill="auto"/>
          </w:tcPr>
          <w:p w14:paraId="2C917D17" w14:textId="77777777" w:rsidR="00EF18E3" w:rsidRPr="00072AD4" w:rsidRDefault="00EF18E3" w:rsidP="00EF18E3">
            <w:pPr>
              <w:pStyle w:val="BodyText"/>
              <w:spacing w:before="120" w:after="120"/>
              <w:rPr>
                <w:rFonts w:ascii="Times New Roman" w:hAnsi="Times New Roman"/>
              </w:rPr>
            </w:pPr>
          </w:p>
        </w:tc>
        <w:tc>
          <w:tcPr>
            <w:tcW w:w="718" w:type="pct"/>
            <w:tcBorders>
              <w:top w:val="nil"/>
              <w:bottom w:val="nil"/>
            </w:tcBorders>
            <w:shd w:val="clear" w:color="auto" w:fill="auto"/>
          </w:tcPr>
          <w:p w14:paraId="6478AF7F" w14:textId="383812B3" w:rsidR="00EF18E3" w:rsidRPr="00072AD4" w:rsidRDefault="00EF18E3" w:rsidP="00EF18E3">
            <w:pPr>
              <w:pStyle w:val="BodyText"/>
              <w:spacing w:before="120" w:after="120"/>
              <w:jc w:val="left"/>
            </w:pPr>
            <w:r w:rsidRPr="00072AD4">
              <w:t>9.4.1</w:t>
            </w:r>
          </w:p>
        </w:tc>
        <w:tc>
          <w:tcPr>
            <w:tcW w:w="3725" w:type="pct"/>
            <w:tcBorders>
              <w:top w:val="nil"/>
              <w:bottom w:val="nil"/>
            </w:tcBorders>
            <w:shd w:val="clear" w:color="auto" w:fill="auto"/>
          </w:tcPr>
          <w:p w14:paraId="04F19AAB" w14:textId="61BE7802" w:rsidR="00EF18E3" w:rsidRPr="00072AD4" w:rsidRDefault="00EF18E3" w:rsidP="00EF18E3">
            <w:pPr>
              <w:pStyle w:val="BodyText"/>
              <w:spacing w:before="120" w:after="120"/>
            </w:pPr>
            <w:r w:rsidRPr="00072AD4">
              <w:t xml:space="preserve">The </w:t>
            </w:r>
            <w:r w:rsidRPr="00072AD4">
              <w:rPr>
                <w:i/>
              </w:rPr>
              <w:t>Contractor</w:t>
            </w:r>
            <w:r w:rsidRPr="00072AD4">
              <w:t xml:space="preserve"> shall be solely responsible for construction safety at the </w:t>
            </w:r>
            <w:r w:rsidRPr="00072AD4">
              <w:rPr>
                <w:i/>
              </w:rPr>
              <w:t>Place of the Work</w:t>
            </w:r>
            <w:r w:rsidRPr="00072AD4">
              <w:t xml:space="preserve"> and for compliance with the rules, regulations and practices required by the applicable construction health and safety legislation and shall be responsible for initiating, maintaining and supervising all safety precautions and programs in connection with the performance of the Work. The </w:t>
            </w:r>
            <w:r w:rsidRPr="00072AD4">
              <w:rPr>
                <w:i/>
              </w:rPr>
              <w:t>Contractor</w:t>
            </w:r>
            <w:r w:rsidRPr="00072AD4">
              <w:t xml:space="preserve"> shall assume overall responsibility, carry out and discharge all duties and obligations of, and be designated or registered as the “prime contractor” or equivalent role with respect to the health and construction safety legislation applicable to the </w:t>
            </w:r>
            <w:r w:rsidRPr="00072AD4">
              <w:rPr>
                <w:i/>
              </w:rPr>
              <w:t>Place of the Work</w:t>
            </w:r>
            <w:r w:rsidRPr="00072AD4">
              <w:t xml:space="preserve"> and the</w:t>
            </w:r>
            <w:r w:rsidRPr="00072AD4">
              <w:rPr>
                <w:i/>
              </w:rPr>
              <w:t xml:space="preserve"> Project</w:t>
            </w:r>
            <w:r w:rsidRPr="00072AD4">
              <w:t xml:space="preserve">.  The </w:t>
            </w:r>
            <w:r w:rsidRPr="00072AD4">
              <w:rPr>
                <w:i/>
              </w:rPr>
              <w:t>Contractor</w:t>
            </w:r>
            <w:r w:rsidRPr="00072AD4">
              <w:t xml:space="preserve"> shall be responsible for and ensure the safety not only of the workers, </w:t>
            </w:r>
            <w:r w:rsidRPr="00072AD4">
              <w:rPr>
                <w:i/>
              </w:rPr>
              <w:t>Subcontractors</w:t>
            </w:r>
            <w:r w:rsidRPr="00072AD4">
              <w:t xml:space="preserve">, tradesmen and </w:t>
            </w:r>
            <w:r w:rsidRPr="00072AD4">
              <w:rPr>
                <w:i/>
              </w:rPr>
              <w:t>Suppliers</w:t>
            </w:r>
            <w:r w:rsidRPr="00072AD4">
              <w:t xml:space="preserve"> and their plant and equipment but also of all other persons who enter the </w:t>
            </w:r>
            <w:r w:rsidRPr="00072AD4">
              <w:rPr>
                <w:i/>
              </w:rPr>
              <w:t>Place of the Work</w:t>
            </w:r>
            <w:r w:rsidRPr="00072AD4">
              <w:t xml:space="preserve"> (including the </w:t>
            </w:r>
            <w:r w:rsidRPr="00072AD4">
              <w:rPr>
                <w:i/>
              </w:rPr>
              <w:t>Owner</w:t>
            </w:r>
            <w:r w:rsidRPr="00072AD4">
              <w:t xml:space="preserve"> and the </w:t>
            </w:r>
            <w:r w:rsidRPr="00072AD4">
              <w:rPr>
                <w:i/>
              </w:rPr>
              <w:t>Other Contractors</w:t>
            </w:r>
            <w:r w:rsidRPr="00072AD4">
              <w:t xml:space="preserve"> and own forces) whether during working hours or not and for that purpose shall erect such hoardings and signs and shall employ such safety measures as may be necessary to ensure the safety of such persons.  In order to effectively exercise that responsibility, the </w:t>
            </w:r>
            <w:r w:rsidRPr="00072AD4">
              <w:rPr>
                <w:i/>
              </w:rPr>
              <w:t>Owner</w:t>
            </w:r>
            <w:r w:rsidRPr="00072AD4">
              <w:t xml:space="preserve"> authorizes the </w:t>
            </w:r>
            <w:r w:rsidRPr="00072AD4">
              <w:rPr>
                <w:i/>
              </w:rPr>
              <w:t>Contractor</w:t>
            </w:r>
            <w:r w:rsidRPr="00072AD4">
              <w:t xml:space="preserve"> to supervise the </w:t>
            </w:r>
            <w:r w:rsidRPr="00072AD4">
              <w:rPr>
                <w:i/>
              </w:rPr>
              <w:t>Owner's</w:t>
            </w:r>
            <w:r w:rsidRPr="00072AD4">
              <w:t xml:space="preserve"> own forces at the</w:t>
            </w:r>
            <w:r w:rsidRPr="00072AD4">
              <w:rPr>
                <w:i/>
              </w:rPr>
              <w:t xml:space="preserve"> Place of the Work</w:t>
            </w:r>
            <w:r w:rsidRPr="00072AD4">
              <w:t xml:space="preserve"> with respect to applicable health and construction safety matters and, where reasonably necessary due to health or construction safety considerations, deny the </w:t>
            </w:r>
            <w:r w:rsidRPr="00072AD4">
              <w:rPr>
                <w:i/>
              </w:rPr>
              <w:t>Owner's</w:t>
            </w:r>
            <w:r w:rsidRPr="00072AD4">
              <w:t xml:space="preserve"> own forces or its </w:t>
            </w:r>
            <w:r w:rsidRPr="00072AD4">
              <w:rPr>
                <w:i/>
              </w:rPr>
              <w:t>Other Contractors</w:t>
            </w:r>
            <w:r w:rsidRPr="00072AD4">
              <w:t xml:space="preserve"> access to the </w:t>
            </w:r>
            <w:r w:rsidRPr="00072AD4">
              <w:rPr>
                <w:i/>
              </w:rPr>
              <w:t>Place of the Work.</w:t>
            </w:r>
          </w:p>
        </w:tc>
      </w:tr>
      <w:tr w:rsidR="00EF18E3" w:rsidRPr="00072AD4" w14:paraId="7FA64E63" w14:textId="77777777" w:rsidTr="00990CEF">
        <w:tc>
          <w:tcPr>
            <w:tcW w:w="557" w:type="pct"/>
            <w:tcBorders>
              <w:top w:val="nil"/>
              <w:bottom w:val="nil"/>
            </w:tcBorders>
            <w:shd w:val="clear" w:color="auto" w:fill="auto"/>
          </w:tcPr>
          <w:p w14:paraId="4FA6062A" w14:textId="77777777" w:rsidR="00EF18E3" w:rsidRPr="00072AD4" w:rsidRDefault="00EF18E3" w:rsidP="00EF18E3">
            <w:pPr>
              <w:pStyle w:val="BodyText"/>
              <w:spacing w:before="120" w:after="120"/>
              <w:rPr>
                <w:rFonts w:ascii="Times New Roman" w:hAnsi="Times New Roman"/>
              </w:rPr>
            </w:pPr>
          </w:p>
        </w:tc>
        <w:tc>
          <w:tcPr>
            <w:tcW w:w="718" w:type="pct"/>
            <w:tcBorders>
              <w:top w:val="nil"/>
              <w:bottom w:val="nil"/>
            </w:tcBorders>
            <w:shd w:val="clear" w:color="auto" w:fill="auto"/>
          </w:tcPr>
          <w:p w14:paraId="2F476A7A" w14:textId="77777777" w:rsidR="00EF18E3" w:rsidRPr="00072AD4" w:rsidRDefault="00EF18E3" w:rsidP="00EF18E3">
            <w:pPr>
              <w:pStyle w:val="BodyText"/>
              <w:spacing w:before="120" w:after="120"/>
              <w:jc w:val="left"/>
            </w:pPr>
            <w:r w:rsidRPr="00072AD4">
              <w:t>9.4.2</w:t>
            </w:r>
          </w:p>
        </w:tc>
        <w:tc>
          <w:tcPr>
            <w:tcW w:w="3725" w:type="pct"/>
            <w:tcBorders>
              <w:top w:val="nil"/>
              <w:bottom w:val="nil"/>
            </w:tcBorders>
            <w:shd w:val="clear" w:color="auto" w:fill="auto"/>
          </w:tcPr>
          <w:p w14:paraId="61CC8F67" w14:textId="3C9DAF8D" w:rsidR="00EF18E3" w:rsidRPr="00072AD4" w:rsidRDefault="00EF18E3" w:rsidP="00EF18E3">
            <w:pPr>
              <w:pStyle w:val="BodyText"/>
              <w:spacing w:before="120" w:after="120"/>
            </w:pPr>
            <w:r w:rsidRPr="00072AD4">
              <w:t xml:space="preserve">Either of the </w:t>
            </w:r>
            <w:r w:rsidRPr="00072AD4">
              <w:rPr>
                <w:i/>
              </w:rPr>
              <w:t>Owner</w:t>
            </w:r>
            <w:r w:rsidRPr="00072AD4">
              <w:t xml:space="preserve"> or the </w:t>
            </w:r>
            <w:r w:rsidRPr="00072AD4">
              <w:rPr>
                <w:i/>
              </w:rPr>
              <w:t xml:space="preserve">Consultant </w:t>
            </w:r>
            <w:r w:rsidRPr="00072AD4">
              <w:t xml:space="preserve">shall have authority in an emergency to stop the progress of the </w:t>
            </w:r>
            <w:r w:rsidRPr="00072AD4">
              <w:rPr>
                <w:i/>
              </w:rPr>
              <w:t>Work</w:t>
            </w:r>
            <w:r w:rsidRPr="00072AD4">
              <w:t xml:space="preserve"> whenever in its opinion such stoppage may be necessary to ensure the safety of life, or of the </w:t>
            </w:r>
            <w:r w:rsidRPr="00072AD4">
              <w:rPr>
                <w:i/>
              </w:rPr>
              <w:t>Work</w:t>
            </w:r>
            <w:r w:rsidRPr="00072AD4">
              <w:t xml:space="preserve"> or neighbouring property.  This includes authority to make changes in the </w:t>
            </w:r>
            <w:r w:rsidRPr="00072AD4">
              <w:rPr>
                <w:i/>
              </w:rPr>
              <w:t>Work</w:t>
            </w:r>
            <w:r w:rsidRPr="00072AD4">
              <w:t xml:space="preserve">, and to order, assess and award the cost of such work, extra to the </w:t>
            </w:r>
            <w:r w:rsidRPr="00072AD4">
              <w:rPr>
                <w:i/>
              </w:rPr>
              <w:t>Contract</w:t>
            </w:r>
            <w:r w:rsidRPr="00072AD4">
              <w:t xml:space="preserve"> or otherwise, as may in its opinion be necessary. The </w:t>
            </w:r>
            <w:r w:rsidRPr="00072AD4">
              <w:rPr>
                <w:i/>
              </w:rPr>
              <w:t>Owner</w:t>
            </w:r>
            <w:r w:rsidRPr="00072AD4">
              <w:t xml:space="preserve"> or the </w:t>
            </w:r>
            <w:r w:rsidRPr="00072AD4">
              <w:rPr>
                <w:i/>
              </w:rPr>
              <w:t xml:space="preserve">Consultant </w:t>
            </w:r>
            <w:r w:rsidRPr="00072AD4">
              <w:t xml:space="preserve">shall within two (2) </w:t>
            </w:r>
            <w:r w:rsidRPr="00072AD4">
              <w:rPr>
                <w:i/>
              </w:rPr>
              <w:t>Working Days</w:t>
            </w:r>
            <w:r w:rsidRPr="00072AD4">
              <w:t xml:space="preserve"> confirm in writing any such instructions </w:t>
            </w:r>
            <w:r w:rsidRPr="00072AD4">
              <w:rPr>
                <w:b/>
                <w:bCs/>
              </w:rPr>
              <w:t>provided that</w:t>
            </w:r>
            <w:r w:rsidRPr="00072AD4">
              <w:t xml:space="preserve"> where the Consultant has authorized changes to the </w:t>
            </w:r>
            <w:r w:rsidRPr="00072AD4">
              <w:rPr>
                <w:i/>
                <w:iCs/>
              </w:rPr>
              <w:t>Work</w:t>
            </w:r>
            <w:r w:rsidRPr="00072AD4">
              <w:t xml:space="preserve">, such confirmation in writing shall also be confirmed by the </w:t>
            </w:r>
            <w:r w:rsidRPr="00072AD4">
              <w:rPr>
                <w:i/>
                <w:iCs/>
              </w:rPr>
              <w:t>Owner</w:t>
            </w:r>
            <w:r w:rsidRPr="00072AD4">
              <w:t>.</w:t>
            </w:r>
          </w:p>
        </w:tc>
      </w:tr>
      <w:tr w:rsidR="00EF18E3" w:rsidRPr="00072AD4" w14:paraId="201ADC86" w14:textId="77777777" w:rsidTr="00990CEF">
        <w:tc>
          <w:tcPr>
            <w:tcW w:w="557" w:type="pct"/>
            <w:tcBorders>
              <w:top w:val="nil"/>
              <w:bottom w:val="nil"/>
            </w:tcBorders>
            <w:shd w:val="clear" w:color="auto" w:fill="auto"/>
          </w:tcPr>
          <w:p w14:paraId="2A1A225A" w14:textId="77777777" w:rsidR="00EF18E3" w:rsidRPr="00072AD4" w:rsidRDefault="00EF18E3" w:rsidP="00EF18E3">
            <w:pPr>
              <w:pStyle w:val="BodyText"/>
              <w:spacing w:before="120" w:after="120"/>
              <w:rPr>
                <w:rFonts w:ascii="Times New Roman" w:hAnsi="Times New Roman"/>
              </w:rPr>
            </w:pPr>
          </w:p>
        </w:tc>
        <w:tc>
          <w:tcPr>
            <w:tcW w:w="718" w:type="pct"/>
            <w:tcBorders>
              <w:top w:val="nil"/>
              <w:bottom w:val="nil"/>
            </w:tcBorders>
            <w:shd w:val="clear" w:color="auto" w:fill="auto"/>
          </w:tcPr>
          <w:p w14:paraId="47A4B03C" w14:textId="77777777" w:rsidR="00EF18E3" w:rsidRPr="00072AD4" w:rsidRDefault="00EF18E3" w:rsidP="00EF18E3">
            <w:pPr>
              <w:pStyle w:val="BodyText"/>
              <w:spacing w:before="120" w:after="120"/>
              <w:jc w:val="left"/>
            </w:pPr>
            <w:r w:rsidRPr="00072AD4">
              <w:t>9.4.3</w:t>
            </w:r>
          </w:p>
        </w:tc>
        <w:tc>
          <w:tcPr>
            <w:tcW w:w="3725" w:type="pct"/>
            <w:tcBorders>
              <w:top w:val="nil"/>
              <w:bottom w:val="nil"/>
            </w:tcBorders>
            <w:shd w:val="clear" w:color="auto" w:fill="auto"/>
          </w:tcPr>
          <w:p w14:paraId="1409C9F6" w14:textId="77777777" w:rsidR="00EF18E3" w:rsidRPr="00072AD4" w:rsidRDefault="00EF18E3" w:rsidP="00EF18E3">
            <w:pPr>
              <w:pStyle w:val="BodyText"/>
              <w:tabs>
                <w:tab w:val="left" w:pos="433"/>
              </w:tabs>
              <w:spacing w:before="120" w:after="0"/>
            </w:pPr>
            <w:r w:rsidRPr="00072AD4">
              <w:t xml:space="preserve">Prior to commencement of the </w:t>
            </w:r>
            <w:r w:rsidRPr="00072AD4">
              <w:rPr>
                <w:i/>
              </w:rPr>
              <w:t>Work,</w:t>
            </w:r>
            <w:r w:rsidRPr="00072AD4">
              <w:t xml:space="preserve"> and (where applicable) during the performance of the </w:t>
            </w:r>
            <w:r w:rsidRPr="00072AD4">
              <w:rPr>
                <w:i/>
              </w:rPr>
              <w:t>Work</w:t>
            </w:r>
            <w:r w:rsidRPr="00072AD4">
              <w:t xml:space="preserve">, the </w:t>
            </w:r>
            <w:r w:rsidRPr="00072AD4">
              <w:rPr>
                <w:i/>
              </w:rPr>
              <w:t>Contractor</w:t>
            </w:r>
            <w:r w:rsidRPr="00072AD4">
              <w:t xml:space="preserve"> shall: </w:t>
            </w:r>
          </w:p>
          <w:p w14:paraId="5695A5E0" w14:textId="77777777" w:rsidR="00EF18E3" w:rsidRPr="00072AD4" w:rsidRDefault="00EF18E3" w:rsidP="00EF18E3">
            <w:pPr>
              <w:pStyle w:val="BodyText"/>
              <w:tabs>
                <w:tab w:val="left" w:pos="433"/>
              </w:tabs>
              <w:spacing w:after="0"/>
              <w:ind w:left="433" w:hanging="433"/>
            </w:pPr>
            <w:r w:rsidRPr="00072AD4">
              <w:t>.1</w:t>
            </w:r>
            <w:r w:rsidRPr="00072AD4">
              <w:tab/>
              <w:t xml:space="preserve">deliver to the </w:t>
            </w:r>
            <w:r w:rsidRPr="00072AD4">
              <w:rPr>
                <w:i/>
              </w:rPr>
              <w:t>Owner</w:t>
            </w:r>
            <w:r w:rsidRPr="00072AD4">
              <w:t xml:space="preserve"> a current clearance certificate issued by the Workers’ Compensation Board of British Columbia (“</w:t>
            </w:r>
            <w:r w:rsidRPr="00072AD4">
              <w:rPr>
                <w:b/>
              </w:rPr>
              <w:t>WorkSafeBC</w:t>
            </w:r>
            <w:r w:rsidRPr="00072AD4">
              <w:t xml:space="preserve">”) and confirmation from </w:t>
            </w:r>
            <w:r w:rsidRPr="00072AD4">
              <w:rPr>
                <w:i/>
              </w:rPr>
              <w:t>WorkSafeBC</w:t>
            </w:r>
            <w:r w:rsidRPr="00072AD4">
              <w:t xml:space="preserve"> of the</w:t>
            </w:r>
            <w:r w:rsidRPr="00072AD4">
              <w:rPr>
                <w:i/>
              </w:rPr>
              <w:t xml:space="preserve"> Contractor’s</w:t>
            </w:r>
            <w:r w:rsidRPr="00072AD4">
              <w:t xml:space="preserve"> current experience;</w:t>
            </w:r>
          </w:p>
          <w:p w14:paraId="46097577" w14:textId="77777777" w:rsidR="00EF18E3" w:rsidRPr="00072AD4" w:rsidRDefault="00EF18E3" w:rsidP="00EF18E3">
            <w:pPr>
              <w:pStyle w:val="BodyText"/>
              <w:tabs>
                <w:tab w:val="left" w:pos="433"/>
              </w:tabs>
              <w:spacing w:after="0"/>
              <w:ind w:left="433" w:hanging="433"/>
              <w:rPr>
                <w:b/>
              </w:rPr>
            </w:pPr>
            <w:r w:rsidRPr="00072AD4">
              <w:t>.2</w:t>
            </w:r>
            <w:r w:rsidRPr="00072AD4">
              <w:tab/>
              <w:t xml:space="preserve">deliver to the </w:t>
            </w:r>
            <w:r w:rsidRPr="00072AD4">
              <w:rPr>
                <w:i/>
              </w:rPr>
              <w:t>Owner</w:t>
            </w:r>
            <w:r w:rsidRPr="00072AD4">
              <w:t xml:space="preserve"> certificates of evidencing the </w:t>
            </w:r>
            <w:r w:rsidRPr="00072AD4">
              <w:rPr>
                <w:i/>
              </w:rPr>
              <w:t>Contractor’s</w:t>
            </w:r>
            <w:r w:rsidRPr="00072AD4">
              <w:t xml:space="preserve"> insurance coverage that has application to the </w:t>
            </w:r>
            <w:r w:rsidRPr="00072AD4">
              <w:rPr>
                <w:i/>
              </w:rPr>
              <w:t>Project</w:t>
            </w:r>
            <w:r w:rsidRPr="00072AD4">
              <w:t xml:space="preserve">; </w:t>
            </w:r>
          </w:p>
          <w:p w14:paraId="73EC3011" w14:textId="77777777" w:rsidR="00EF18E3" w:rsidRPr="00072AD4" w:rsidRDefault="00EF18E3" w:rsidP="00EF18E3">
            <w:pPr>
              <w:pStyle w:val="BodyText"/>
              <w:tabs>
                <w:tab w:val="left" w:pos="433"/>
              </w:tabs>
              <w:spacing w:after="0"/>
              <w:ind w:left="433" w:hanging="433"/>
            </w:pPr>
            <w:r w:rsidRPr="00072AD4">
              <w:t>.3</w:t>
            </w:r>
            <w:r w:rsidRPr="00072AD4">
              <w:tab/>
              <w:t xml:space="preserve">deliver to the </w:t>
            </w:r>
            <w:r w:rsidRPr="00072AD4">
              <w:rPr>
                <w:i/>
              </w:rPr>
              <w:t>Owner</w:t>
            </w:r>
            <w:r w:rsidRPr="00072AD4">
              <w:t xml:space="preserve"> documentation of the </w:t>
            </w:r>
            <w:r w:rsidRPr="00072AD4">
              <w:rPr>
                <w:i/>
              </w:rPr>
              <w:t>Contractor’s</w:t>
            </w:r>
            <w:r w:rsidRPr="00072AD4">
              <w:t xml:space="preserve"> in-house safety-related programs;</w:t>
            </w:r>
          </w:p>
          <w:p w14:paraId="46FCF436" w14:textId="77777777" w:rsidR="00EF18E3" w:rsidRPr="00072AD4" w:rsidRDefault="00EF18E3" w:rsidP="00EF18E3">
            <w:pPr>
              <w:pStyle w:val="BodyText"/>
              <w:tabs>
                <w:tab w:val="left" w:pos="433"/>
              </w:tabs>
              <w:spacing w:after="0"/>
              <w:ind w:left="433" w:hanging="433"/>
            </w:pPr>
            <w:r w:rsidRPr="00072AD4">
              <w:t>.4</w:t>
            </w:r>
            <w:r w:rsidRPr="00072AD4">
              <w:tab/>
              <w:t>deliver to the</w:t>
            </w:r>
            <w:r w:rsidRPr="00072AD4">
              <w:rPr>
                <w:i/>
              </w:rPr>
              <w:t xml:space="preserve"> Owner</w:t>
            </w:r>
            <w:r w:rsidRPr="00072AD4">
              <w:t xml:space="preserve"> documentation of the </w:t>
            </w:r>
            <w:r w:rsidRPr="00072AD4">
              <w:rPr>
                <w:i/>
              </w:rPr>
              <w:t>Contractor’s</w:t>
            </w:r>
            <w:r w:rsidRPr="00072AD4">
              <w:t xml:space="preserve"> Health and Safety plan specific to the </w:t>
            </w:r>
            <w:r w:rsidRPr="00072AD4">
              <w:rPr>
                <w:i/>
              </w:rPr>
              <w:t>Place of the Work</w:t>
            </w:r>
            <w:r w:rsidRPr="00072AD4">
              <w:t>;</w:t>
            </w:r>
          </w:p>
          <w:p w14:paraId="71319527" w14:textId="77777777" w:rsidR="00EF18E3" w:rsidRPr="00072AD4" w:rsidRDefault="00EF18E3" w:rsidP="00EF18E3">
            <w:pPr>
              <w:pStyle w:val="BodyText"/>
              <w:tabs>
                <w:tab w:val="left" w:pos="433"/>
              </w:tabs>
              <w:spacing w:after="0"/>
              <w:ind w:left="433" w:hanging="433"/>
            </w:pPr>
            <w:r w:rsidRPr="00072AD4">
              <w:t>.5</w:t>
            </w:r>
            <w:r w:rsidRPr="00072AD4">
              <w:tab/>
              <w:t xml:space="preserve">procure that a copy of the Notice of Project is filed with </w:t>
            </w:r>
            <w:r w:rsidRPr="00072AD4">
              <w:rPr>
                <w:i/>
              </w:rPr>
              <w:t>WorkSafeBC</w:t>
            </w:r>
            <w:r w:rsidRPr="00072AD4">
              <w:t xml:space="preserve"> naming itself as “prime contractor” under the occupational health and safety legislation applicable to the Place of the Work (“</w:t>
            </w:r>
            <w:r w:rsidRPr="00072AD4">
              <w:rPr>
                <w:b/>
              </w:rPr>
              <w:t>OHSA</w:t>
            </w:r>
            <w:r w:rsidRPr="00072AD4">
              <w:t>”), if required, or a copy of any provincially prescribed “Notice of Project” and all necessary permits, notifications and related health and safety documents;</w:t>
            </w:r>
          </w:p>
          <w:p w14:paraId="1633FBB2" w14:textId="77777777" w:rsidR="00EF18E3" w:rsidRPr="00072AD4" w:rsidRDefault="00EF18E3" w:rsidP="00EF18E3">
            <w:pPr>
              <w:pStyle w:val="BodyText"/>
              <w:tabs>
                <w:tab w:val="left" w:pos="433"/>
              </w:tabs>
              <w:spacing w:after="0"/>
              <w:ind w:left="433" w:hanging="433"/>
            </w:pPr>
            <w:r w:rsidRPr="00072AD4">
              <w:t>.6</w:t>
            </w:r>
            <w:r w:rsidRPr="00072AD4">
              <w:tab/>
              <w:t xml:space="preserve">ensure that each work space is properly delineated and protected by the necessary safety measures required by such legislation; </w:t>
            </w:r>
          </w:p>
          <w:p w14:paraId="634B9F53" w14:textId="77777777" w:rsidR="00EF18E3" w:rsidRPr="00072AD4" w:rsidRDefault="00EF18E3" w:rsidP="00EF18E3">
            <w:pPr>
              <w:pStyle w:val="BodyText"/>
              <w:tabs>
                <w:tab w:val="left" w:pos="433"/>
              </w:tabs>
              <w:spacing w:after="0"/>
              <w:ind w:left="433" w:hanging="433"/>
            </w:pPr>
            <w:r w:rsidRPr="00072AD4">
              <w:t>.7</w:t>
            </w:r>
            <w:r w:rsidRPr="00072AD4">
              <w:tab/>
              <w:t xml:space="preserve">notify the </w:t>
            </w:r>
            <w:r w:rsidRPr="00072AD4">
              <w:rPr>
                <w:i/>
              </w:rPr>
              <w:t>Owner</w:t>
            </w:r>
            <w:r w:rsidRPr="00072AD4">
              <w:t xml:space="preserve"> of any infraction or non-compliance with the </w:t>
            </w:r>
            <w:r w:rsidRPr="00072AD4">
              <w:rPr>
                <w:i/>
              </w:rPr>
              <w:t>Contractor’s</w:t>
            </w:r>
            <w:r w:rsidRPr="00072AD4">
              <w:t xml:space="preserve"> health and safety directions, instructions, plans or policies by any of the </w:t>
            </w:r>
            <w:r w:rsidRPr="00072AD4">
              <w:rPr>
                <w:i/>
              </w:rPr>
              <w:t>Owner’s</w:t>
            </w:r>
            <w:r w:rsidRPr="00072AD4">
              <w:t xml:space="preserve"> own forces or the </w:t>
            </w:r>
            <w:r w:rsidRPr="00072AD4">
              <w:rPr>
                <w:i/>
              </w:rPr>
              <w:t>Other Contractors</w:t>
            </w:r>
            <w:r w:rsidRPr="00072AD4">
              <w:t xml:space="preserve"> and takes immediate action to ensure no further infractions or non-compliance; and </w:t>
            </w:r>
          </w:p>
          <w:p w14:paraId="672C0DD0" w14:textId="77777777" w:rsidR="00EF18E3" w:rsidRPr="00072AD4" w:rsidRDefault="00EF18E3" w:rsidP="00EF18E3">
            <w:pPr>
              <w:pStyle w:val="BodyText"/>
              <w:tabs>
                <w:tab w:val="left" w:pos="433"/>
              </w:tabs>
              <w:spacing w:after="120"/>
              <w:ind w:left="433" w:hanging="433"/>
            </w:pPr>
            <w:r w:rsidRPr="00072AD4">
              <w:t>.8</w:t>
            </w:r>
            <w:r w:rsidRPr="00072AD4">
              <w:tab/>
              <w:t xml:space="preserve">ensure that all </w:t>
            </w:r>
            <w:r w:rsidRPr="00072AD4">
              <w:rPr>
                <w:i/>
              </w:rPr>
              <w:t>Other Contractors</w:t>
            </w:r>
            <w:r w:rsidRPr="00072AD4">
              <w:t xml:space="preserve">, labour, </w:t>
            </w:r>
            <w:r w:rsidRPr="00072AD4">
              <w:rPr>
                <w:i/>
              </w:rPr>
              <w:t>Consultant,</w:t>
            </w:r>
            <w:r w:rsidRPr="00072AD4">
              <w:t xml:space="preserve"> </w:t>
            </w:r>
            <w:r w:rsidRPr="00072AD4">
              <w:rPr>
                <w:i/>
              </w:rPr>
              <w:t>Subcontractors, Suppliers,</w:t>
            </w:r>
            <w:r w:rsidRPr="00072AD4">
              <w:t xml:space="preserve"> personnel and site staff are fully familiar with the safety policy and procedure set down for the </w:t>
            </w:r>
            <w:r w:rsidRPr="00072AD4">
              <w:rPr>
                <w:i/>
              </w:rPr>
              <w:t>Project</w:t>
            </w:r>
            <w:r w:rsidRPr="00072AD4">
              <w:t xml:space="preserve"> and shall aware that the </w:t>
            </w:r>
            <w:r w:rsidRPr="00072AD4">
              <w:rPr>
                <w:i/>
              </w:rPr>
              <w:t>Contractor</w:t>
            </w:r>
            <w:r w:rsidRPr="00072AD4">
              <w:t xml:space="preserve"> is responsible for ensuring such procedure in accordance with the rules, regulations and law of the work place.</w:t>
            </w:r>
          </w:p>
        </w:tc>
      </w:tr>
      <w:tr w:rsidR="00EF18E3" w:rsidRPr="00072AD4" w14:paraId="29B76420" w14:textId="77777777" w:rsidTr="00990CEF">
        <w:tc>
          <w:tcPr>
            <w:tcW w:w="557" w:type="pct"/>
            <w:tcBorders>
              <w:top w:val="nil"/>
              <w:bottom w:val="nil"/>
            </w:tcBorders>
            <w:shd w:val="clear" w:color="auto" w:fill="auto"/>
          </w:tcPr>
          <w:p w14:paraId="418AD31A" w14:textId="77777777" w:rsidR="00EF18E3" w:rsidRPr="00072AD4" w:rsidRDefault="00EF18E3" w:rsidP="00EF18E3">
            <w:pPr>
              <w:pStyle w:val="BodyText"/>
              <w:spacing w:before="120" w:after="120"/>
              <w:rPr>
                <w:rFonts w:ascii="Times New Roman" w:hAnsi="Times New Roman"/>
              </w:rPr>
            </w:pPr>
          </w:p>
        </w:tc>
        <w:tc>
          <w:tcPr>
            <w:tcW w:w="718" w:type="pct"/>
            <w:tcBorders>
              <w:top w:val="nil"/>
              <w:bottom w:val="nil"/>
            </w:tcBorders>
            <w:shd w:val="clear" w:color="auto" w:fill="auto"/>
          </w:tcPr>
          <w:p w14:paraId="05D15ECC" w14:textId="77777777" w:rsidR="00EF18E3" w:rsidRPr="00072AD4" w:rsidRDefault="00EF18E3" w:rsidP="00EF18E3">
            <w:pPr>
              <w:pStyle w:val="BodyText"/>
              <w:spacing w:before="120" w:after="120"/>
              <w:jc w:val="left"/>
            </w:pPr>
            <w:r w:rsidRPr="00072AD4">
              <w:t>9.4.4</w:t>
            </w:r>
          </w:p>
        </w:tc>
        <w:tc>
          <w:tcPr>
            <w:tcW w:w="3725" w:type="pct"/>
            <w:tcBorders>
              <w:top w:val="nil"/>
              <w:bottom w:val="nil"/>
            </w:tcBorders>
            <w:shd w:val="clear" w:color="auto" w:fill="auto"/>
          </w:tcPr>
          <w:p w14:paraId="4C2E5D20" w14:textId="77777777" w:rsidR="00EF18E3" w:rsidRPr="00072AD4" w:rsidRDefault="00EF18E3" w:rsidP="00EF18E3">
            <w:pPr>
              <w:pStyle w:val="BodyText"/>
              <w:spacing w:before="120" w:after="120"/>
            </w:pPr>
            <w:r w:rsidRPr="00072AD4">
              <w:t xml:space="preserve">The </w:t>
            </w:r>
            <w:r w:rsidRPr="00072AD4">
              <w:rPr>
                <w:i/>
              </w:rPr>
              <w:t>Contractor</w:t>
            </w:r>
            <w:r w:rsidRPr="00072AD4">
              <w:t xml:space="preserve"> hereby represents and warrants to the </w:t>
            </w:r>
            <w:r w:rsidRPr="00072AD4">
              <w:rPr>
                <w:i/>
              </w:rPr>
              <w:t>Owner</w:t>
            </w:r>
            <w:r w:rsidRPr="00072AD4">
              <w:t xml:space="preserve"> that appropriate health and safety instruction and training have been provided and will be provided to the </w:t>
            </w:r>
            <w:r w:rsidRPr="00072AD4">
              <w:rPr>
                <w:i/>
              </w:rPr>
              <w:t>Contractor’s</w:t>
            </w:r>
            <w:r w:rsidRPr="00072AD4">
              <w:t xml:space="preserve"> employees, </w:t>
            </w:r>
            <w:r w:rsidRPr="00072AD4">
              <w:rPr>
                <w:i/>
              </w:rPr>
              <w:t>Subcontractors</w:t>
            </w:r>
            <w:r w:rsidRPr="00072AD4">
              <w:t xml:space="preserve"> and </w:t>
            </w:r>
            <w:r w:rsidRPr="00072AD4">
              <w:rPr>
                <w:i/>
              </w:rPr>
              <w:t>Suppliers</w:t>
            </w:r>
            <w:r w:rsidRPr="00072AD4">
              <w:t xml:space="preserve">, before the </w:t>
            </w:r>
            <w:r w:rsidRPr="00072AD4">
              <w:rPr>
                <w:i/>
              </w:rPr>
              <w:t>Work</w:t>
            </w:r>
            <w:r w:rsidRPr="00072AD4">
              <w:t xml:space="preserve"> is commenced and agrees to provide the </w:t>
            </w:r>
            <w:r w:rsidRPr="00072AD4">
              <w:rPr>
                <w:i/>
              </w:rPr>
              <w:t>Owner</w:t>
            </w:r>
            <w:r w:rsidRPr="00072AD4">
              <w:t>, if requested, proof of such instruction and training.</w:t>
            </w:r>
          </w:p>
        </w:tc>
      </w:tr>
      <w:tr w:rsidR="00EF18E3" w:rsidRPr="00072AD4" w14:paraId="1C3625CD" w14:textId="77777777" w:rsidTr="00990CEF">
        <w:tc>
          <w:tcPr>
            <w:tcW w:w="557" w:type="pct"/>
            <w:tcBorders>
              <w:top w:val="nil"/>
              <w:bottom w:val="single" w:sz="4" w:space="0" w:color="auto"/>
            </w:tcBorders>
            <w:shd w:val="clear" w:color="auto" w:fill="auto"/>
          </w:tcPr>
          <w:p w14:paraId="7B88EEBF" w14:textId="77777777" w:rsidR="00EF18E3" w:rsidRPr="00072AD4" w:rsidRDefault="00EF18E3" w:rsidP="00EF18E3">
            <w:pPr>
              <w:pStyle w:val="BodyText"/>
              <w:spacing w:before="120" w:after="120"/>
              <w:rPr>
                <w:rFonts w:ascii="Times New Roman" w:hAnsi="Times New Roman"/>
              </w:rPr>
            </w:pPr>
          </w:p>
        </w:tc>
        <w:tc>
          <w:tcPr>
            <w:tcW w:w="718" w:type="pct"/>
            <w:tcBorders>
              <w:top w:val="nil"/>
              <w:bottom w:val="single" w:sz="4" w:space="0" w:color="auto"/>
            </w:tcBorders>
            <w:shd w:val="clear" w:color="auto" w:fill="auto"/>
          </w:tcPr>
          <w:p w14:paraId="4F3C0E65" w14:textId="77777777" w:rsidR="00EF18E3" w:rsidRPr="00072AD4" w:rsidRDefault="00EF18E3" w:rsidP="00EF18E3">
            <w:pPr>
              <w:pStyle w:val="BodyText"/>
              <w:spacing w:before="120" w:after="120"/>
              <w:jc w:val="left"/>
            </w:pPr>
            <w:r w:rsidRPr="00072AD4">
              <w:t>9.4.5</w:t>
            </w:r>
          </w:p>
        </w:tc>
        <w:tc>
          <w:tcPr>
            <w:tcW w:w="3725" w:type="pct"/>
            <w:tcBorders>
              <w:top w:val="nil"/>
              <w:bottom w:val="single" w:sz="4" w:space="0" w:color="auto"/>
            </w:tcBorders>
            <w:shd w:val="clear" w:color="auto" w:fill="auto"/>
          </w:tcPr>
          <w:p w14:paraId="4E012004" w14:textId="77777777" w:rsidR="00EF18E3" w:rsidRPr="00072AD4" w:rsidRDefault="00EF18E3" w:rsidP="00EF18E3">
            <w:pPr>
              <w:pStyle w:val="BodyText"/>
              <w:spacing w:before="120" w:after="120"/>
            </w:pPr>
            <w:r w:rsidRPr="00072AD4">
              <w:t xml:space="preserve">The </w:t>
            </w:r>
            <w:r w:rsidRPr="00072AD4">
              <w:rPr>
                <w:i/>
              </w:rPr>
              <w:t>Contractor</w:t>
            </w:r>
            <w:r w:rsidRPr="00072AD4">
              <w:t xml:space="preserve"> shall indemnify and save harmless the </w:t>
            </w:r>
            <w:r w:rsidRPr="00072AD4">
              <w:rPr>
                <w:i/>
              </w:rPr>
              <w:t>Owner,</w:t>
            </w:r>
            <w:r w:rsidRPr="00072AD4">
              <w:t xml:space="preserve"> its board of governors, authorized representatives, agents, officers, directors, employees, consultants, successors and assigns from and against the consequences of any and all safety infractions committed by the </w:t>
            </w:r>
            <w:r w:rsidRPr="00072AD4">
              <w:rPr>
                <w:i/>
              </w:rPr>
              <w:t>Contractor</w:t>
            </w:r>
            <w:r w:rsidRPr="00072AD4">
              <w:t xml:space="preserve"> under </w:t>
            </w:r>
            <w:r w:rsidRPr="00072AD4">
              <w:rPr>
                <w:i/>
              </w:rPr>
              <w:t>OHSA</w:t>
            </w:r>
            <w:r w:rsidRPr="00072AD4">
              <w:t xml:space="preserve"> or applicable health and safety legislation in the </w:t>
            </w:r>
            <w:r w:rsidRPr="00072AD4">
              <w:rPr>
                <w:i/>
              </w:rPr>
              <w:t>Place of the Work</w:t>
            </w:r>
            <w:r w:rsidRPr="00072AD4">
              <w:t>, including the payment of legal fees and disbursements on a solicitor and client basis.”</w:t>
            </w:r>
          </w:p>
        </w:tc>
      </w:tr>
      <w:tr w:rsidR="00EF18E3" w:rsidRPr="00072AD4" w14:paraId="664D0811" w14:textId="77777777" w:rsidTr="00990CEF">
        <w:tc>
          <w:tcPr>
            <w:tcW w:w="557" w:type="pct"/>
            <w:tcBorders>
              <w:bottom w:val="nil"/>
            </w:tcBorders>
            <w:shd w:val="clear" w:color="auto" w:fill="auto"/>
          </w:tcPr>
          <w:p w14:paraId="6454F5F9" w14:textId="77777777" w:rsidR="00EF18E3" w:rsidRPr="00072AD4" w:rsidRDefault="00EF18E3" w:rsidP="00EF18E3">
            <w:pPr>
              <w:pStyle w:val="CorporateAgreement11"/>
              <w:rPr>
                <w:rFonts w:ascii="Times New Roman" w:hAnsi="Times New Roman"/>
              </w:rPr>
            </w:pPr>
          </w:p>
        </w:tc>
        <w:tc>
          <w:tcPr>
            <w:tcW w:w="718" w:type="pct"/>
            <w:tcBorders>
              <w:bottom w:val="nil"/>
            </w:tcBorders>
            <w:shd w:val="clear" w:color="auto" w:fill="auto"/>
          </w:tcPr>
          <w:p w14:paraId="2A6D3CC2" w14:textId="77777777" w:rsidR="00EF18E3" w:rsidRPr="00072AD4" w:rsidRDefault="007D1D63" w:rsidP="00EF18E3">
            <w:pPr>
              <w:pStyle w:val="BodyText"/>
              <w:spacing w:before="120" w:after="120"/>
              <w:jc w:val="left"/>
            </w:pPr>
            <w:r w:rsidRPr="00072AD4">
              <w:t>GC</w:t>
            </w:r>
            <w:r w:rsidR="00EF18E3" w:rsidRPr="00072AD4">
              <w:t xml:space="preserve"> 10.1.2</w:t>
            </w:r>
          </w:p>
        </w:tc>
        <w:tc>
          <w:tcPr>
            <w:tcW w:w="3725" w:type="pct"/>
            <w:tcBorders>
              <w:bottom w:val="nil"/>
            </w:tcBorders>
            <w:shd w:val="clear" w:color="auto" w:fill="auto"/>
          </w:tcPr>
          <w:p w14:paraId="3BC09626" w14:textId="0E42B736" w:rsidR="00EF18E3" w:rsidRPr="00072AD4" w:rsidRDefault="00EF18E3" w:rsidP="00EF18E3">
            <w:pPr>
              <w:pStyle w:val="BodyText"/>
              <w:spacing w:before="120" w:after="120"/>
            </w:pPr>
            <w:r w:rsidRPr="00072AD4">
              <w:t xml:space="preserve">Insert the following at the end of </w:t>
            </w:r>
            <w:r w:rsidR="007D1D63" w:rsidRPr="00072AD4">
              <w:t>paragraph</w:t>
            </w:r>
            <w:r w:rsidRPr="00072AD4">
              <w:t xml:space="preserve"> 10.1.2:</w:t>
            </w:r>
          </w:p>
        </w:tc>
      </w:tr>
      <w:tr w:rsidR="00EF18E3" w:rsidRPr="00072AD4" w14:paraId="1808E6A9" w14:textId="77777777" w:rsidTr="00990CEF">
        <w:tc>
          <w:tcPr>
            <w:tcW w:w="557" w:type="pct"/>
            <w:tcBorders>
              <w:top w:val="nil"/>
              <w:bottom w:val="single" w:sz="4" w:space="0" w:color="auto"/>
            </w:tcBorders>
            <w:shd w:val="clear" w:color="auto" w:fill="auto"/>
          </w:tcPr>
          <w:p w14:paraId="343B7355" w14:textId="77777777" w:rsidR="00EF18E3" w:rsidRPr="00072AD4" w:rsidRDefault="00EF18E3" w:rsidP="00EF18E3">
            <w:pPr>
              <w:pStyle w:val="CorporateAgreement11"/>
              <w:numPr>
                <w:ilvl w:val="0"/>
                <w:numId w:val="0"/>
              </w:numPr>
              <w:rPr>
                <w:rFonts w:ascii="Times New Roman" w:hAnsi="Times New Roman"/>
              </w:rPr>
            </w:pPr>
          </w:p>
        </w:tc>
        <w:tc>
          <w:tcPr>
            <w:tcW w:w="718" w:type="pct"/>
            <w:tcBorders>
              <w:top w:val="nil"/>
              <w:bottom w:val="single" w:sz="4" w:space="0" w:color="auto"/>
            </w:tcBorders>
            <w:shd w:val="clear" w:color="auto" w:fill="auto"/>
          </w:tcPr>
          <w:p w14:paraId="67C440B8" w14:textId="77777777" w:rsidR="00EF18E3" w:rsidRPr="00072AD4" w:rsidRDefault="00EF18E3" w:rsidP="00EF18E3">
            <w:pPr>
              <w:pStyle w:val="BodyText"/>
              <w:spacing w:before="120" w:after="120"/>
              <w:jc w:val="left"/>
            </w:pPr>
          </w:p>
        </w:tc>
        <w:tc>
          <w:tcPr>
            <w:tcW w:w="3725" w:type="pct"/>
            <w:tcBorders>
              <w:top w:val="nil"/>
              <w:bottom w:val="single" w:sz="4" w:space="0" w:color="auto"/>
            </w:tcBorders>
            <w:shd w:val="clear" w:color="auto" w:fill="auto"/>
          </w:tcPr>
          <w:p w14:paraId="6EF3BF90" w14:textId="77777777" w:rsidR="00EF18E3" w:rsidRPr="00072AD4" w:rsidRDefault="00EF18E3" w:rsidP="00EF18E3">
            <w:pPr>
              <w:pStyle w:val="BodyText"/>
              <w:spacing w:before="120" w:after="120"/>
            </w:pPr>
            <w:r w:rsidRPr="00072AD4">
              <w:t xml:space="preserve">“For greater certainty, the </w:t>
            </w:r>
            <w:r w:rsidRPr="00072AD4">
              <w:rPr>
                <w:i/>
              </w:rPr>
              <w:t>Contractor</w:t>
            </w:r>
            <w:r w:rsidRPr="00072AD4">
              <w:t xml:space="preserve"> shall not be entitled to any mark up for overhead or profit on any increase in such taxes and duties and the </w:t>
            </w:r>
            <w:r w:rsidRPr="00072AD4">
              <w:rPr>
                <w:i/>
              </w:rPr>
              <w:t>Owner</w:t>
            </w:r>
            <w:r w:rsidRPr="00072AD4">
              <w:t xml:space="preserve"> shall not be entitled to any credit related to mark up for overhead or profit on any decrease in such taxes.”</w:t>
            </w:r>
          </w:p>
        </w:tc>
      </w:tr>
      <w:tr w:rsidR="00EF18E3" w:rsidRPr="00072AD4" w14:paraId="20F7D3D9" w14:textId="77777777" w:rsidTr="00990CEF">
        <w:tc>
          <w:tcPr>
            <w:tcW w:w="557" w:type="pct"/>
            <w:tcBorders>
              <w:bottom w:val="nil"/>
            </w:tcBorders>
            <w:shd w:val="clear" w:color="auto" w:fill="auto"/>
          </w:tcPr>
          <w:p w14:paraId="288591E0" w14:textId="77777777" w:rsidR="00EF18E3" w:rsidRPr="00072AD4" w:rsidRDefault="00EF18E3" w:rsidP="00EF18E3">
            <w:pPr>
              <w:pStyle w:val="CorporateAgreement11"/>
            </w:pPr>
          </w:p>
        </w:tc>
        <w:tc>
          <w:tcPr>
            <w:tcW w:w="718" w:type="pct"/>
            <w:tcBorders>
              <w:bottom w:val="nil"/>
            </w:tcBorders>
            <w:shd w:val="clear" w:color="auto" w:fill="auto"/>
          </w:tcPr>
          <w:p w14:paraId="273A05DC" w14:textId="77777777" w:rsidR="00EF18E3" w:rsidRPr="00072AD4" w:rsidRDefault="007D1D63" w:rsidP="00EF18E3">
            <w:pPr>
              <w:pStyle w:val="BodyText"/>
              <w:spacing w:before="120" w:after="120"/>
              <w:jc w:val="left"/>
            </w:pPr>
            <w:r w:rsidRPr="00072AD4">
              <w:t>GC</w:t>
            </w:r>
            <w:r w:rsidR="00EF18E3" w:rsidRPr="00072AD4">
              <w:t xml:space="preserve"> 10.1.2</w:t>
            </w:r>
          </w:p>
        </w:tc>
        <w:tc>
          <w:tcPr>
            <w:tcW w:w="3725" w:type="pct"/>
            <w:tcBorders>
              <w:bottom w:val="nil"/>
            </w:tcBorders>
            <w:shd w:val="clear" w:color="auto" w:fill="auto"/>
          </w:tcPr>
          <w:p w14:paraId="77FF8756" w14:textId="77777777" w:rsidR="00EF18E3" w:rsidRPr="00072AD4" w:rsidRDefault="00EF18E3" w:rsidP="00EF18E3">
            <w:pPr>
              <w:pStyle w:val="BodyText"/>
              <w:spacing w:before="120" w:after="120"/>
            </w:pPr>
            <w:r w:rsidRPr="00072AD4">
              <w:t xml:space="preserve">Insert the following new </w:t>
            </w:r>
            <w:r w:rsidR="007D1D63" w:rsidRPr="00072AD4">
              <w:t>paragraph</w:t>
            </w:r>
            <w:r w:rsidRPr="00072AD4">
              <w:t xml:space="preserve">s after </w:t>
            </w:r>
            <w:r w:rsidR="007D1D63" w:rsidRPr="00072AD4">
              <w:t>paragraph</w:t>
            </w:r>
            <w:r w:rsidRPr="00072AD4">
              <w:t xml:space="preserve"> 10.1.2:</w:t>
            </w:r>
          </w:p>
        </w:tc>
      </w:tr>
      <w:tr w:rsidR="00EF18E3" w:rsidRPr="00072AD4" w14:paraId="51E32FD9" w14:textId="77777777" w:rsidTr="00990CEF">
        <w:tc>
          <w:tcPr>
            <w:tcW w:w="557" w:type="pct"/>
            <w:tcBorders>
              <w:top w:val="nil"/>
              <w:bottom w:val="nil"/>
            </w:tcBorders>
            <w:shd w:val="clear" w:color="auto" w:fill="auto"/>
          </w:tcPr>
          <w:p w14:paraId="5E86EAFF" w14:textId="77777777" w:rsidR="00EF18E3" w:rsidRPr="00072AD4" w:rsidRDefault="00EF18E3" w:rsidP="00EF18E3">
            <w:pPr>
              <w:pStyle w:val="BodyText"/>
              <w:spacing w:before="120" w:after="120"/>
              <w:rPr>
                <w:rFonts w:hAnsi="Times New Roman"/>
              </w:rPr>
            </w:pPr>
          </w:p>
        </w:tc>
        <w:tc>
          <w:tcPr>
            <w:tcW w:w="718" w:type="pct"/>
            <w:tcBorders>
              <w:top w:val="nil"/>
              <w:bottom w:val="nil"/>
            </w:tcBorders>
            <w:shd w:val="clear" w:color="auto" w:fill="auto"/>
          </w:tcPr>
          <w:p w14:paraId="78F21731" w14:textId="77777777" w:rsidR="00EF18E3" w:rsidRPr="00072AD4" w:rsidRDefault="00EF18E3" w:rsidP="00EF18E3">
            <w:pPr>
              <w:pStyle w:val="BodyText"/>
              <w:spacing w:before="120" w:after="120"/>
              <w:jc w:val="left"/>
            </w:pPr>
            <w:r w:rsidRPr="00072AD4">
              <w:t>“10.1.3</w:t>
            </w:r>
          </w:p>
        </w:tc>
        <w:tc>
          <w:tcPr>
            <w:tcW w:w="3725" w:type="pct"/>
            <w:tcBorders>
              <w:top w:val="nil"/>
              <w:bottom w:val="nil"/>
            </w:tcBorders>
            <w:shd w:val="clear" w:color="auto" w:fill="auto"/>
          </w:tcPr>
          <w:p w14:paraId="7A70BBD7" w14:textId="77777777" w:rsidR="00EF18E3" w:rsidRPr="00072AD4" w:rsidRDefault="00EF18E3" w:rsidP="00EF18E3">
            <w:pPr>
              <w:pStyle w:val="BodyText"/>
              <w:spacing w:before="120" w:after="120"/>
            </w:pPr>
            <w:r w:rsidRPr="00072AD4">
              <w:t xml:space="preserve">Where an exemption or recovery of sales taxes, customs duties, excise taxes or </w:t>
            </w:r>
            <w:r w:rsidRPr="00072AD4">
              <w:rPr>
                <w:i/>
              </w:rPr>
              <w:t>Value Added Taxes</w:t>
            </w:r>
            <w:r w:rsidRPr="00072AD4">
              <w:t xml:space="preserve"> is applicable to the </w:t>
            </w:r>
            <w:r w:rsidRPr="00072AD4">
              <w:rPr>
                <w:i/>
              </w:rPr>
              <w:t>Contract</w:t>
            </w:r>
            <w:r w:rsidRPr="00072AD4">
              <w:t xml:space="preserve">, the </w:t>
            </w:r>
            <w:r w:rsidRPr="00072AD4">
              <w:rPr>
                <w:i/>
              </w:rPr>
              <w:t>Contractor</w:t>
            </w:r>
            <w:r w:rsidRPr="00072AD4">
              <w:t xml:space="preserve"> shall, at the request of the </w:t>
            </w:r>
            <w:r w:rsidRPr="00072AD4">
              <w:rPr>
                <w:i/>
              </w:rPr>
              <w:t xml:space="preserve">Owner </w:t>
            </w:r>
            <w:r w:rsidRPr="00072AD4">
              <w:t xml:space="preserve">or the </w:t>
            </w:r>
            <w:r w:rsidRPr="00072AD4">
              <w:rPr>
                <w:i/>
              </w:rPr>
              <w:t xml:space="preserve">Owner’s </w:t>
            </w:r>
            <w:r w:rsidRPr="00072AD4">
              <w:t xml:space="preserve">representative, assist, join in, or make application for any exemption, recovery, or refund of all such taxes and duties and all amounts recovered or exemptions obtained shall be for the sole benefit of the </w:t>
            </w:r>
            <w:r w:rsidRPr="00072AD4">
              <w:rPr>
                <w:i/>
              </w:rPr>
              <w:t>Owner</w:t>
            </w:r>
            <w:r w:rsidRPr="00072AD4">
              <w:t xml:space="preserve">. The </w:t>
            </w:r>
            <w:r w:rsidRPr="00072AD4">
              <w:rPr>
                <w:i/>
              </w:rPr>
              <w:t>Contractor</w:t>
            </w:r>
            <w:r w:rsidRPr="00072AD4">
              <w:t xml:space="preserve"> agrees to endorse over to the </w:t>
            </w:r>
            <w:r w:rsidRPr="00072AD4">
              <w:rPr>
                <w:i/>
              </w:rPr>
              <w:t>Owner</w:t>
            </w:r>
            <w:r w:rsidRPr="00072AD4">
              <w:t xml:space="preserve"> any funds received from the federal or provincial governments, or any other taxing authority, as may be required to give effect to this </w:t>
            </w:r>
            <w:r w:rsidR="007D1D63" w:rsidRPr="00072AD4">
              <w:t>paragraph</w:t>
            </w:r>
            <w:r w:rsidRPr="00072AD4">
              <w:t xml:space="preserve"> 10.1.3.</w:t>
            </w:r>
          </w:p>
        </w:tc>
      </w:tr>
      <w:tr w:rsidR="00EF18E3" w:rsidRPr="00072AD4" w14:paraId="4FE46776" w14:textId="77777777" w:rsidTr="00990CEF">
        <w:tc>
          <w:tcPr>
            <w:tcW w:w="557" w:type="pct"/>
            <w:tcBorders>
              <w:top w:val="nil"/>
              <w:bottom w:val="nil"/>
            </w:tcBorders>
            <w:shd w:val="clear" w:color="auto" w:fill="auto"/>
          </w:tcPr>
          <w:p w14:paraId="13AF84B5" w14:textId="77777777" w:rsidR="00EF18E3" w:rsidRPr="00072AD4" w:rsidRDefault="00EF18E3" w:rsidP="00EF18E3">
            <w:pPr>
              <w:pStyle w:val="BodyText"/>
              <w:spacing w:before="120" w:after="120"/>
              <w:rPr>
                <w:rFonts w:hAnsi="Times New Roman"/>
              </w:rPr>
            </w:pPr>
          </w:p>
        </w:tc>
        <w:tc>
          <w:tcPr>
            <w:tcW w:w="718" w:type="pct"/>
            <w:tcBorders>
              <w:top w:val="nil"/>
              <w:bottom w:val="nil"/>
            </w:tcBorders>
            <w:shd w:val="clear" w:color="auto" w:fill="auto"/>
          </w:tcPr>
          <w:p w14:paraId="4F82C44F" w14:textId="77777777" w:rsidR="00EF18E3" w:rsidRPr="00072AD4" w:rsidRDefault="00EF18E3" w:rsidP="00EF18E3">
            <w:pPr>
              <w:pStyle w:val="BodyText"/>
              <w:spacing w:before="120" w:after="120"/>
              <w:jc w:val="left"/>
            </w:pPr>
            <w:r w:rsidRPr="00072AD4">
              <w:t>10.1.4</w:t>
            </w:r>
          </w:p>
        </w:tc>
        <w:tc>
          <w:tcPr>
            <w:tcW w:w="3725" w:type="pct"/>
            <w:tcBorders>
              <w:top w:val="nil"/>
              <w:bottom w:val="nil"/>
            </w:tcBorders>
            <w:shd w:val="clear" w:color="auto" w:fill="auto"/>
          </w:tcPr>
          <w:p w14:paraId="66B1D926" w14:textId="77777777" w:rsidR="00EF18E3" w:rsidRPr="00072AD4" w:rsidRDefault="00EF18E3" w:rsidP="00EF18E3">
            <w:pPr>
              <w:pStyle w:val="BodyText"/>
              <w:spacing w:before="120" w:after="120"/>
            </w:pPr>
            <w:r w:rsidRPr="00072AD4">
              <w:t xml:space="preserve">The </w:t>
            </w:r>
            <w:r w:rsidRPr="00072AD4">
              <w:rPr>
                <w:i/>
              </w:rPr>
              <w:t>Contractor</w:t>
            </w:r>
            <w:r w:rsidRPr="00072AD4">
              <w:t xml:space="preserve"> shall maintain accurate records tabulating equipment, material and component costs reflecting the taxes, customs duties, excise taxes and </w:t>
            </w:r>
            <w:r w:rsidRPr="00072AD4">
              <w:rPr>
                <w:i/>
              </w:rPr>
              <w:t>Value Added Taxes</w:t>
            </w:r>
            <w:r w:rsidRPr="00072AD4">
              <w:t xml:space="preserve"> paid.</w:t>
            </w:r>
          </w:p>
        </w:tc>
      </w:tr>
      <w:tr w:rsidR="00EF18E3" w:rsidRPr="00072AD4" w14:paraId="76F626FB" w14:textId="77777777" w:rsidTr="00990CEF">
        <w:tc>
          <w:tcPr>
            <w:tcW w:w="557" w:type="pct"/>
            <w:tcBorders>
              <w:top w:val="nil"/>
              <w:bottom w:val="nil"/>
            </w:tcBorders>
            <w:shd w:val="clear" w:color="auto" w:fill="auto"/>
          </w:tcPr>
          <w:p w14:paraId="0861FFD9" w14:textId="77777777" w:rsidR="00EF18E3" w:rsidRPr="00072AD4" w:rsidRDefault="00EF18E3" w:rsidP="00EF18E3">
            <w:pPr>
              <w:pStyle w:val="BodyText"/>
              <w:spacing w:before="120" w:after="120"/>
              <w:rPr>
                <w:rFonts w:hAnsi="Times New Roman"/>
              </w:rPr>
            </w:pPr>
          </w:p>
        </w:tc>
        <w:tc>
          <w:tcPr>
            <w:tcW w:w="718" w:type="pct"/>
            <w:tcBorders>
              <w:top w:val="nil"/>
              <w:bottom w:val="nil"/>
            </w:tcBorders>
            <w:shd w:val="clear" w:color="auto" w:fill="auto"/>
          </w:tcPr>
          <w:p w14:paraId="32A0E37A" w14:textId="77777777" w:rsidR="00EF18E3" w:rsidRPr="00072AD4" w:rsidRDefault="00EF18E3" w:rsidP="00EF18E3">
            <w:pPr>
              <w:pStyle w:val="BodyText"/>
              <w:spacing w:before="120" w:after="120"/>
              <w:jc w:val="left"/>
            </w:pPr>
            <w:r w:rsidRPr="00072AD4">
              <w:t>10.1.5</w:t>
            </w:r>
          </w:p>
        </w:tc>
        <w:tc>
          <w:tcPr>
            <w:tcW w:w="3725" w:type="pct"/>
            <w:tcBorders>
              <w:top w:val="nil"/>
              <w:bottom w:val="nil"/>
            </w:tcBorders>
            <w:shd w:val="clear" w:color="auto" w:fill="auto"/>
          </w:tcPr>
          <w:p w14:paraId="61438946" w14:textId="77777777" w:rsidR="00EF18E3" w:rsidRPr="00072AD4" w:rsidRDefault="00EF18E3" w:rsidP="00EF18E3">
            <w:pPr>
              <w:pStyle w:val="BodyText"/>
              <w:spacing w:before="120" w:after="120"/>
            </w:pPr>
            <w:r w:rsidRPr="00072AD4">
              <w:t xml:space="preserve">Any refund of taxes, including without limitation, any government sales tax, customs duty, excise tax or </w:t>
            </w:r>
            <w:r w:rsidRPr="00072AD4">
              <w:rPr>
                <w:i/>
              </w:rPr>
              <w:t>Value Added Tax</w:t>
            </w:r>
            <w:r w:rsidRPr="00072AD4">
              <w:t xml:space="preserve">, whether or not paid, which is found to be inapplicable or for which exemption may be obtained, is the sole and exclusive property of the </w:t>
            </w:r>
            <w:r w:rsidRPr="00072AD4">
              <w:rPr>
                <w:i/>
              </w:rPr>
              <w:t>Owner.</w:t>
            </w:r>
            <w:r w:rsidRPr="00072AD4">
              <w:t xml:space="preserve"> The </w:t>
            </w:r>
            <w:r w:rsidRPr="00072AD4">
              <w:rPr>
                <w:i/>
              </w:rPr>
              <w:t>Contractor</w:t>
            </w:r>
            <w:r w:rsidRPr="00072AD4">
              <w:t xml:space="preserve"> agrees to cooperate with the </w:t>
            </w:r>
            <w:r w:rsidRPr="00072AD4">
              <w:rPr>
                <w:i/>
              </w:rPr>
              <w:t>Owner</w:t>
            </w:r>
            <w:r w:rsidRPr="00072AD4">
              <w:t xml:space="preserve"> and obtain from all </w:t>
            </w:r>
            <w:r w:rsidRPr="00072AD4">
              <w:rPr>
                <w:i/>
              </w:rPr>
              <w:t xml:space="preserve">Subcontractors </w:t>
            </w:r>
            <w:r w:rsidRPr="00072AD4">
              <w:t xml:space="preserve">and </w:t>
            </w:r>
            <w:r w:rsidRPr="00072AD4">
              <w:rPr>
                <w:i/>
              </w:rPr>
              <w:t>Suppliers</w:t>
            </w:r>
            <w:r w:rsidRPr="00072AD4">
              <w:t xml:space="preserve"> cooperation with the</w:t>
            </w:r>
            <w:r w:rsidRPr="00072AD4">
              <w:rPr>
                <w:i/>
              </w:rPr>
              <w:t xml:space="preserve"> Owner</w:t>
            </w:r>
            <w:r w:rsidRPr="00072AD4">
              <w:t xml:space="preserve"> in the application of any refund of any taxes, which cooperation shall include, but not limited to, making or concurring in the making of an application for any such refund or exemption and providing to the </w:t>
            </w:r>
            <w:r w:rsidRPr="00072AD4">
              <w:rPr>
                <w:i/>
              </w:rPr>
              <w:t>Owner</w:t>
            </w:r>
            <w:r w:rsidRPr="00072AD4">
              <w:t xml:space="preserve"> copies, or where required, originals of records, invoices, purchase orders, and other documentation necessary to support such applications or exemptions or refunds. All such refunds shall either be paid to the </w:t>
            </w:r>
            <w:r w:rsidRPr="00072AD4">
              <w:rPr>
                <w:i/>
              </w:rPr>
              <w:t>Owner</w:t>
            </w:r>
            <w:r w:rsidRPr="00072AD4">
              <w:t xml:space="preserve">, or shall be a credit to the </w:t>
            </w:r>
            <w:r w:rsidRPr="00072AD4">
              <w:rPr>
                <w:i/>
              </w:rPr>
              <w:t>Owner</w:t>
            </w:r>
            <w:r w:rsidRPr="00072AD4">
              <w:t xml:space="preserve"> against the </w:t>
            </w:r>
            <w:r w:rsidRPr="00072AD4">
              <w:rPr>
                <w:i/>
              </w:rPr>
              <w:t>Contract</w:t>
            </w:r>
            <w:r w:rsidRPr="00072AD4">
              <w:t xml:space="preserve"> </w:t>
            </w:r>
            <w:r w:rsidRPr="00072AD4">
              <w:rPr>
                <w:i/>
              </w:rPr>
              <w:t>Price</w:t>
            </w:r>
            <w:r w:rsidRPr="00072AD4">
              <w:t>, in the</w:t>
            </w:r>
            <w:r w:rsidRPr="00072AD4">
              <w:rPr>
                <w:i/>
              </w:rPr>
              <w:t xml:space="preserve"> Owner’s</w:t>
            </w:r>
            <w:r w:rsidRPr="00072AD4">
              <w:t xml:space="preserve"> discretion.</w:t>
            </w:r>
          </w:p>
        </w:tc>
      </w:tr>
      <w:tr w:rsidR="00EF18E3" w:rsidRPr="00072AD4" w14:paraId="09DFDDB1" w14:textId="77777777" w:rsidTr="00990CEF">
        <w:tc>
          <w:tcPr>
            <w:tcW w:w="557" w:type="pct"/>
            <w:tcBorders>
              <w:top w:val="nil"/>
              <w:bottom w:val="single" w:sz="4" w:space="0" w:color="auto"/>
            </w:tcBorders>
            <w:shd w:val="clear" w:color="auto" w:fill="auto"/>
          </w:tcPr>
          <w:p w14:paraId="5C42623E" w14:textId="77777777" w:rsidR="00EF18E3" w:rsidRPr="00072AD4" w:rsidRDefault="00EF18E3" w:rsidP="00EF18E3">
            <w:pPr>
              <w:pStyle w:val="BodyText"/>
              <w:spacing w:before="120" w:after="120"/>
              <w:rPr>
                <w:rFonts w:hAnsi="Times New Roman"/>
              </w:rPr>
            </w:pPr>
          </w:p>
        </w:tc>
        <w:tc>
          <w:tcPr>
            <w:tcW w:w="718" w:type="pct"/>
            <w:tcBorders>
              <w:top w:val="nil"/>
              <w:bottom w:val="single" w:sz="4" w:space="0" w:color="auto"/>
            </w:tcBorders>
            <w:shd w:val="clear" w:color="auto" w:fill="auto"/>
          </w:tcPr>
          <w:p w14:paraId="79BFD67C" w14:textId="77777777" w:rsidR="00EF18E3" w:rsidRPr="00072AD4" w:rsidRDefault="00EF18E3" w:rsidP="00EF18E3">
            <w:pPr>
              <w:pStyle w:val="BodyText"/>
              <w:spacing w:before="120" w:after="120"/>
              <w:jc w:val="left"/>
            </w:pPr>
            <w:r w:rsidRPr="00072AD4">
              <w:t>10.1.6</w:t>
            </w:r>
          </w:p>
        </w:tc>
        <w:tc>
          <w:tcPr>
            <w:tcW w:w="3725" w:type="pct"/>
            <w:tcBorders>
              <w:top w:val="nil"/>
              <w:bottom w:val="single" w:sz="4" w:space="0" w:color="auto"/>
            </w:tcBorders>
            <w:shd w:val="clear" w:color="auto" w:fill="auto"/>
          </w:tcPr>
          <w:p w14:paraId="4F945DD0" w14:textId="77777777" w:rsidR="00EF18E3" w:rsidRPr="00072AD4" w:rsidRDefault="00EF18E3" w:rsidP="00EF18E3">
            <w:pPr>
              <w:pStyle w:val="BodyText"/>
              <w:spacing w:before="120" w:after="120"/>
            </w:pPr>
            <w:r w:rsidRPr="00072AD4">
              <w:t xml:space="preserve">Customs duties penalties, or any other penalty, fine or assessment levied against the </w:t>
            </w:r>
            <w:r w:rsidRPr="00072AD4">
              <w:rPr>
                <w:i/>
              </w:rPr>
              <w:t>Contractor</w:t>
            </w:r>
            <w:r w:rsidRPr="00072AD4">
              <w:t xml:space="preserve"> shall not be treated as a tax or customs duty for purposes of this </w:t>
            </w:r>
            <w:r w:rsidR="007D1D63" w:rsidRPr="00072AD4">
              <w:t>GC</w:t>
            </w:r>
            <w:r w:rsidRPr="00072AD4">
              <w:t xml:space="preserve"> 10.1.”</w:t>
            </w:r>
          </w:p>
        </w:tc>
      </w:tr>
      <w:tr w:rsidR="00EF18E3" w:rsidRPr="00072AD4" w14:paraId="2CA5C0EF" w14:textId="77777777" w:rsidTr="00CA6E3A">
        <w:tc>
          <w:tcPr>
            <w:tcW w:w="557" w:type="pct"/>
            <w:tcBorders>
              <w:bottom w:val="nil"/>
            </w:tcBorders>
            <w:shd w:val="clear" w:color="auto" w:fill="auto"/>
          </w:tcPr>
          <w:p w14:paraId="6C487CB4" w14:textId="77777777" w:rsidR="00EF18E3" w:rsidRPr="00072AD4" w:rsidRDefault="00EF18E3" w:rsidP="00EF18E3">
            <w:pPr>
              <w:pStyle w:val="CorporateAgreement11"/>
            </w:pPr>
          </w:p>
        </w:tc>
        <w:tc>
          <w:tcPr>
            <w:tcW w:w="718" w:type="pct"/>
            <w:tcBorders>
              <w:bottom w:val="nil"/>
            </w:tcBorders>
            <w:shd w:val="clear" w:color="auto" w:fill="auto"/>
          </w:tcPr>
          <w:p w14:paraId="33E50871" w14:textId="77777777" w:rsidR="00EF18E3" w:rsidRPr="00072AD4" w:rsidRDefault="007D1D63" w:rsidP="00EF18E3">
            <w:pPr>
              <w:pStyle w:val="BodyText"/>
              <w:spacing w:before="120" w:after="120"/>
              <w:jc w:val="left"/>
            </w:pPr>
            <w:r w:rsidRPr="00072AD4">
              <w:t>GC</w:t>
            </w:r>
            <w:r w:rsidR="00EF18E3" w:rsidRPr="00072AD4">
              <w:t xml:space="preserve"> 10.2.2</w:t>
            </w:r>
          </w:p>
        </w:tc>
        <w:tc>
          <w:tcPr>
            <w:tcW w:w="3725" w:type="pct"/>
            <w:tcBorders>
              <w:bottom w:val="nil"/>
            </w:tcBorders>
            <w:shd w:val="clear" w:color="auto" w:fill="auto"/>
          </w:tcPr>
          <w:p w14:paraId="7481A50C" w14:textId="77777777" w:rsidR="00EF18E3" w:rsidRPr="00072AD4" w:rsidRDefault="00EF18E3" w:rsidP="00EF18E3">
            <w:pPr>
              <w:pStyle w:val="BodyText"/>
              <w:spacing w:before="120" w:after="120"/>
            </w:pPr>
            <w:r w:rsidRPr="00072AD4">
              <w:t xml:space="preserve">Delete </w:t>
            </w:r>
            <w:r w:rsidR="007D1D63" w:rsidRPr="00072AD4">
              <w:t>paragraph</w:t>
            </w:r>
            <w:r w:rsidRPr="00072AD4">
              <w:t>s 10.2.2 and 10.2.3 in their entirety and substitute the following:</w:t>
            </w:r>
          </w:p>
        </w:tc>
      </w:tr>
      <w:tr w:rsidR="00EF18E3" w:rsidRPr="00072AD4" w14:paraId="67349C9B" w14:textId="77777777" w:rsidTr="00CA6E3A">
        <w:tc>
          <w:tcPr>
            <w:tcW w:w="557" w:type="pct"/>
            <w:tcBorders>
              <w:top w:val="nil"/>
              <w:bottom w:val="nil"/>
            </w:tcBorders>
            <w:shd w:val="clear" w:color="auto" w:fill="auto"/>
          </w:tcPr>
          <w:p w14:paraId="6DE7692A" w14:textId="77777777" w:rsidR="00EF18E3" w:rsidRPr="00072AD4" w:rsidRDefault="00EF18E3" w:rsidP="00EF18E3">
            <w:pPr>
              <w:pStyle w:val="BodyText"/>
              <w:spacing w:before="120" w:after="120"/>
              <w:rPr>
                <w:rFonts w:ascii="Times New Roman" w:hAnsi="Times New Roman"/>
              </w:rPr>
            </w:pPr>
          </w:p>
        </w:tc>
        <w:tc>
          <w:tcPr>
            <w:tcW w:w="718" w:type="pct"/>
            <w:tcBorders>
              <w:top w:val="nil"/>
              <w:bottom w:val="nil"/>
            </w:tcBorders>
            <w:shd w:val="clear" w:color="auto" w:fill="auto"/>
          </w:tcPr>
          <w:p w14:paraId="61BA5004" w14:textId="77777777" w:rsidR="00EF18E3" w:rsidRPr="00072AD4" w:rsidRDefault="00EF18E3" w:rsidP="00EF18E3">
            <w:pPr>
              <w:pStyle w:val="BodyText"/>
              <w:spacing w:before="120" w:after="120"/>
              <w:jc w:val="left"/>
            </w:pPr>
            <w:r w:rsidRPr="00072AD4">
              <w:t>“10.2.2</w:t>
            </w:r>
          </w:p>
        </w:tc>
        <w:tc>
          <w:tcPr>
            <w:tcW w:w="3725" w:type="pct"/>
            <w:tcBorders>
              <w:top w:val="nil"/>
              <w:bottom w:val="nil"/>
            </w:tcBorders>
            <w:shd w:val="clear" w:color="auto" w:fill="auto"/>
          </w:tcPr>
          <w:p w14:paraId="439C88B0" w14:textId="77777777" w:rsidR="00EF18E3" w:rsidRPr="00072AD4" w:rsidRDefault="00EF18E3" w:rsidP="00EF18E3">
            <w:pPr>
              <w:pStyle w:val="BodyText"/>
              <w:spacing w:before="120" w:after="120"/>
            </w:pPr>
            <w:r w:rsidRPr="00072AD4">
              <w:t xml:space="preserve">The </w:t>
            </w:r>
            <w:r w:rsidRPr="00072AD4">
              <w:rPr>
                <w:i/>
              </w:rPr>
              <w:t>Owner</w:t>
            </w:r>
            <w:r w:rsidRPr="00072AD4">
              <w:t xml:space="preserve"> shall obtain and pay for development approvals, building permits, permanent easements and rights of servitude necessary for the performance of the </w:t>
            </w:r>
            <w:r w:rsidRPr="00072AD4">
              <w:rPr>
                <w:i/>
              </w:rPr>
              <w:t>Work</w:t>
            </w:r>
            <w:r w:rsidRPr="00072AD4">
              <w:t>.</w:t>
            </w:r>
          </w:p>
        </w:tc>
      </w:tr>
      <w:tr w:rsidR="00EF18E3" w:rsidRPr="00072AD4" w14:paraId="0A6966B5" w14:textId="77777777" w:rsidTr="00CA6E3A">
        <w:tc>
          <w:tcPr>
            <w:tcW w:w="557" w:type="pct"/>
            <w:tcBorders>
              <w:top w:val="nil"/>
              <w:bottom w:val="single" w:sz="4" w:space="0" w:color="auto"/>
            </w:tcBorders>
            <w:shd w:val="clear" w:color="auto" w:fill="auto"/>
          </w:tcPr>
          <w:p w14:paraId="6868C9E3" w14:textId="77777777" w:rsidR="00EF18E3" w:rsidRPr="00072AD4" w:rsidRDefault="00EF18E3" w:rsidP="00EF18E3">
            <w:pPr>
              <w:pStyle w:val="BodyText"/>
              <w:spacing w:before="120" w:after="120"/>
              <w:rPr>
                <w:rFonts w:ascii="Times New Roman" w:hAnsi="Times New Roman"/>
              </w:rPr>
            </w:pPr>
          </w:p>
        </w:tc>
        <w:tc>
          <w:tcPr>
            <w:tcW w:w="718" w:type="pct"/>
            <w:tcBorders>
              <w:top w:val="nil"/>
              <w:bottom w:val="single" w:sz="4" w:space="0" w:color="auto"/>
            </w:tcBorders>
            <w:shd w:val="clear" w:color="auto" w:fill="auto"/>
          </w:tcPr>
          <w:p w14:paraId="1715F2AB" w14:textId="77777777" w:rsidR="00EF18E3" w:rsidRPr="00072AD4" w:rsidRDefault="00EF18E3" w:rsidP="00EF18E3">
            <w:pPr>
              <w:pStyle w:val="BodyText"/>
              <w:spacing w:before="120" w:after="120"/>
              <w:jc w:val="left"/>
            </w:pPr>
            <w:r w:rsidRPr="00072AD4">
              <w:t>10.2.3</w:t>
            </w:r>
          </w:p>
        </w:tc>
        <w:tc>
          <w:tcPr>
            <w:tcW w:w="3725" w:type="pct"/>
            <w:tcBorders>
              <w:top w:val="nil"/>
              <w:bottom w:val="single" w:sz="4" w:space="0" w:color="auto"/>
            </w:tcBorders>
            <w:shd w:val="clear" w:color="auto" w:fill="auto"/>
          </w:tcPr>
          <w:p w14:paraId="400B3E7F" w14:textId="77777777" w:rsidR="00EF18E3" w:rsidRPr="00072AD4" w:rsidRDefault="00EF18E3" w:rsidP="00EF18E3">
            <w:pPr>
              <w:pStyle w:val="BodyText"/>
              <w:spacing w:before="120" w:after="120"/>
            </w:pPr>
            <w:r w:rsidRPr="00072AD4">
              <w:t xml:space="preserve">The </w:t>
            </w:r>
            <w:r w:rsidRPr="00072AD4">
              <w:rPr>
                <w:i/>
              </w:rPr>
              <w:t>Contractor</w:t>
            </w:r>
            <w:r w:rsidRPr="00072AD4">
              <w:t xml:space="preserve"> shall be responsible for the procurement of all permits, licenses, inspections, and certificates, which are necessary for the performance of the </w:t>
            </w:r>
            <w:r w:rsidRPr="00072AD4">
              <w:rPr>
                <w:i/>
              </w:rPr>
              <w:t>Work</w:t>
            </w:r>
            <w:r w:rsidRPr="00072AD4">
              <w:t xml:space="preserve"> other than those that are the responsibility of the </w:t>
            </w:r>
            <w:r w:rsidRPr="00072AD4">
              <w:rPr>
                <w:i/>
              </w:rPr>
              <w:t>Owner</w:t>
            </w:r>
            <w:r w:rsidRPr="00072AD4">
              <w:t xml:space="preserve"> pursuant to </w:t>
            </w:r>
            <w:r w:rsidR="007D1D63" w:rsidRPr="00072AD4">
              <w:t>paragraph</w:t>
            </w:r>
            <w:r w:rsidRPr="00072AD4">
              <w:t xml:space="preserve"> 10.2.2.  All necessary permits, licenses and certificates shall include the approval of </w:t>
            </w:r>
            <w:r w:rsidRPr="00072AD4">
              <w:rPr>
                <w:i/>
              </w:rPr>
              <w:t>Drawings</w:t>
            </w:r>
            <w:r w:rsidRPr="00072AD4">
              <w:t xml:space="preserve"> and </w:t>
            </w:r>
            <w:r w:rsidRPr="00072AD4">
              <w:rPr>
                <w:i/>
              </w:rPr>
              <w:t xml:space="preserve">Specifications </w:t>
            </w:r>
            <w:r w:rsidRPr="00072AD4">
              <w:t xml:space="preserve">required by applicable provincial labour legislation. The </w:t>
            </w:r>
            <w:r w:rsidRPr="00072AD4">
              <w:rPr>
                <w:i/>
              </w:rPr>
              <w:t xml:space="preserve">Contract </w:t>
            </w:r>
            <w:r w:rsidRPr="00072AD4">
              <w:rPr>
                <w:i/>
              </w:rPr>
              <w:lastRenderedPageBreak/>
              <w:t>Price</w:t>
            </w:r>
            <w:r w:rsidRPr="00072AD4">
              <w:t xml:space="preserve"> includes the cost of these permits, licenses, inspections, and certificates, and their procurement.”</w:t>
            </w:r>
          </w:p>
        </w:tc>
      </w:tr>
      <w:tr w:rsidR="00EF18E3" w:rsidRPr="00072AD4" w14:paraId="04C97A9B" w14:textId="77777777" w:rsidTr="00CA6E3A">
        <w:tc>
          <w:tcPr>
            <w:tcW w:w="557" w:type="pct"/>
            <w:tcBorders>
              <w:bottom w:val="nil"/>
            </w:tcBorders>
            <w:shd w:val="clear" w:color="auto" w:fill="auto"/>
          </w:tcPr>
          <w:p w14:paraId="0895D5B2" w14:textId="77777777" w:rsidR="00EF18E3" w:rsidRPr="00072AD4" w:rsidRDefault="00EF18E3" w:rsidP="00EF18E3">
            <w:pPr>
              <w:pStyle w:val="CorporateAgreement11"/>
            </w:pPr>
          </w:p>
        </w:tc>
        <w:tc>
          <w:tcPr>
            <w:tcW w:w="718" w:type="pct"/>
            <w:tcBorders>
              <w:bottom w:val="nil"/>
            </w:tcBorders>
            <w:shd w:val="clear" w:color="auto" w:fill="auto"/>
          </w:tcPr>
          <w:p w14:paraId="7733BA05" w14:textId="77777777" w:rsidR="00EF18E3" w:rsidRPr="00072AD4" w:rsidRDefault="007D1D63" w:rsidP="00EF18E3">
            <w:pPr>
              <w:pStyle w:val="BodyText"/>
              <w:spacing w:before="120" w:after="120"/>
              <w:jc w:val="left"/>
            </w:pPr>
            <w:r w:rsidRPr="00072AD4">
              <w:t>GC</w:t>
            </w:r>
            <w:r w:rsidR="00EF18E3" w:rsidRPr="00072AD4">
              <w:t xml:space="preserve"> 10.2.5</w:t>
            </w:r>
          </w:p>
        </w:tc>
        <w:tc>
          <w:tcPr>
            <w:tcW w:w="3725" w:type="pct"/>
            <w:tcBorders>
              <w:bottom w:val="nil"/>
            </w:tcBorders>
            <w:shd w:val="clear" w:color="auto" w:fill="auto"/>
          </w:tcPr>
          <w:p w14:paraId="1674400A" w14:textId="77777777" w:rsidR="00EF18E3" w:rsidRPr="00072AD4" w:rsidRDefault="00EF18E3" w:rsidP="00EF18E3">
            <w:pPr>
              <w:pStyle w:val="BodyText"/>
              <w:spacing w:before="120" w:after="120"/>
            </w:pPr>
            <w:r w:rsidRPr="00072AD4">
              <w:t xml:space="preserve">Delete </w:t>
            </w:r>
            <w:r w:rsidR="007D1D63" w:rsidRPr="00072AD4">
              <w:t>paragraph</w:t>
            </w:r>
            <w:r w:rsidRPr="00072AD4">
              <w:t>s 10.2.5 to 10.2.7 in their entirety and substitute the following:</w:t>
            </w:r>
          </w:p>
        </w:tc>
      </w:tr>
      <w:tr w:rsidR="00EF18E3" w:rsidRPr="00072AD4" w14:paraId="3E6FAD75" w14:textId="77777777" w:rsidTr="00CA6E3A">
        <w:tc>
          <w:tcPr>
            <w:tcW w:w="557" w:type="pct"/>
            <w:tcBorders>
              <w:top w:val="nil"/>
              <w:bottom w:val="nil"/>
            </w:tcBorders>
            <w:shd w:val="clear" w:color="auto" w:fill="auto"/>
          </w:tcPr>
          <w:p w14:paraId="40713DE9" w14:textId="77777777" w:rsidR="00EF18E3" w:rsidRPr="00072AD4" w:rsidRDefault="00EF18E3" w:rsidP="00EF18E3">
            <w:pPr>
              <w:pStyle w:val="BodyText"/>
              <w:spacing w:before="120" w:after="120"/>
              <w:rPr>
                <w:rFonts w:hAnsi="Times New Roman"/>
              </w:rPr>
            </w:pPr>
          </w:p>
        </w:tc>
        <w:tc>
          <w:tcPr>
            <w:tcW w:w="718" w:type="pct"/>
            <w:tcBorders>
              <w:top w:val="nil"/>
              <w:bottom w:val="nil"/>
            </w:tcBorders>
            <w:shd w:val="clear" w:color="auto" w:fill="auto"/>
          </w:tcPr>
          <w:p w14:paraId="5360F6EC" w14:textId="77777777" w:rsidR="00EF18E3" w:rsidRPr="00072AD4" w:rsidRDefault="00EF18E3" w:rsidP="00EF18E3">
            <w:pPr>
              <w:pStyle w:val="BodyText"/>
              <w:spacing w:before="120" w:after="120"/>
              <w:jc w:val="left"/>
            </w:pPr>
            <w:r w:rsidRPr="00072AD4">
              <w:t>“10.2.5</w:t>
            </w:r>
          </w:p>
        </w:tc>
        <w:tc>
          <w:tcPr>
            <w:tcW w:w="3725" w:type="pct"/>
            <w:tcBorders>
              <w:top w:val="nil"/>
              <w:bottom w:val="nil"/>
            </w:tcBorders>
            <w:shd w:val="clear" w:color="auto" w:fill="auto"/>
          </w:tcPr>
          <w:p w14:paraId="49EDAF6C" w14:textId="77777777" w:rsidR="00EF18E3" w:rsidRPr="00072AD4" w:rsidRDefault="00EF18E3" w:rsidP="00EF18E3">
            <w:pPr>
              <w:pStyle w:val="BodyText"/>
              <w:spacing w:before="120" w:after="120"/>
            </w:pPr>
            <w:r w:rsidRPr="00072AD4">
              <w:t xml:space="preserve">The </w:t>
            </w:r>
            <w:r w:rsidRPr="00072AD4">
              <w:rPr>
                <w:i/>
              </w:rPr>
              <w:t>Contractor</w:t>
            </w:r>
            <w:r w:rsidRPr="00072AD4">
              <w:t xml:space="preserve"> shall, to the extent only of the </w:t>
            </w:r>
            <w:r w:rsidRPr="00072AD4">
              <w:rPr>
                <w:i/>
              </w:rPr>
              <w:t>Contractor’s</w:t>
            </w:r>
            <w:r w:rsidRPr="00072AD4">
              <w:t xml:space="preserve"> expertise, experience and knowledge, be responsible for verifying that the </w:t>
            </w:r>
            <w:r w:rsidRPr="00072AD4">
              <w:rPr>
                <w:i/>
              </w:rPr>
              <w:t>Contract Documents</w:t>
            </w:r>
            <w:r w:rsidRPr="00072AD4">
              <w:t xml:space="preserve"> are in compliance with </w:t>
            </w:r>
            <w:r w:rsidRPr="00072AD4">
              <w:rPr>
                <w:i/>
              </w:rPr>
              <w:t>Applicable Laws</w:t>
            </w:r>
            <w:r w:rsidRPr="00072AD4">
              <w:t xml:space="preserve">, ordinances, rules, regulations, or codes relating to the </w:t>
            </w:r>
            <w:r w:rsidRPr="00072AD4">
              <w:rPr>
                <w:i/>
              </w:rPr>
              <w:t>Work</w:t>
            </w:r>
            <w:r w:rsidRPr="00072AD4">
              <w:t xml:space="preserve">.  If the </w:t>
            </w:r>
            <w:r w:rsidRPr="00072AD4">
              <w:rPr>
                <w:i/>
              </w:rPr>
              <w:t>Contract Documents</w:t>
            </w:r>
            <w:r w:rsidRPr="00072AD4">
              <w:t xml:space="preserve"> are at variance therewith, or if, subsequent to the time of bid closing, changes are made to </w:t>
            </w:r>
            <w:r w:rsidRPr="00072AD4">
              <w:rPr>
                <w:i/>
              </w:rPr>
              <w:t>Applicable Laws</w:t>
            </w:r>
            <w:r w:rsidRPr="00072AD4">
              <w:t xml:space="preserve">, ordinances, rules, regulations, or codes which require modification to the </w:t>
            </w:r>
            <w:r w:rsidRPr="00072AD4">
              <w:rPr>
                <w:i/>
              </w:rPr>
              <w:t>Contract Documents</w:t>
            </w:r>
            <w:r w:rsidRPr="00072AD4">
              <w:t xml:space="preserve">, the </w:t>
            </w:r>
            <w:r w:rsidRPr="00072AD4">
              <w:rPr>
                <w:i/>
              </w:rPr>
              <w:t>Contractor</w:t>
            </w:r>
            <w:r w:rsidRPr="00072AD4">
              <w:t xml:space="preserve"> shall advise the </w:t>
            </w:r>
            <w:r w:rsidRPr="00072AD4">
              <w:rPr>
                <w:i/>
              </w:rPr>
              <w:t>Consultant</w:t>
            </w:r>
            <w:r w:rsidRPr="00072AD4">
              <w:t xml:space="preserve"> in writing requesting direction immediately upon such variance or change becoming known, and no further </w:t>
            </w:r>
            <w:r w:rsidRPr="00072AD4">
              <w:rPr>
                <w:i/>
              </w:rPr>
              <w:t>Work</w:t>
            </w:r>
            <w:r w:rsidRPr="00072AD4">
              <w:t xml:space="preserve"> on the affected components of the </w:t>
            </w:r>
            <w:r w:rsidRPr="00072AD4">
              <w:rPr>
                <w:i/>
              </w:rPr>
              <w:t>Contract</w:t>
            </w:r>
            <w:r w:rsidRPr="00072AD4">
              <w:t xml:space="preserve"> shall proceed until these changes to the </w:t>
            </w:r>
            <w:r w:rsidRPr="00072AD4">
              <w:rPr>
                <w:i/>
              </w:rPr>
              <w:t>Contract Documents</w:t>
            </w:r>
            <w:r w:rsidRPr="00072AD4">
              <w:t xml:space="preserve"> have been obtained by the </w:t>
            </w:r>
            <w:r w:rsidRPr="00072AD4">
              <w:rPr>
                <w:i/>
              </w:rPr>
              <w:t>Contractor</w:t>
            </w:r>
            <w:r w:rsidRPr="00072AD4">
              <w:t xml:space="preserve"> from the </w:t>
            </w:r>
            <w:r w:rsidRPr="00072AD4">
              <w:rPr>
                <w:i/>
              </w:rPr>
              <w:t>Consultant</w:t>
            </w:r>
            <w:r w:rsidRPr="00072AD4">
              <w:t xml:space="preserve">. The </w:t>
            </w:r>
            <w:r w:rsidRPr="00072AD4">
              <w:rPr>
                <w:i/>
              </w:rPr>
              <w:t>Consultant</w:t>
            </w:r>
            <w:r w:rsidRPr="00072AD4">
              <w:t xml:space="preserve"> will make the changes required to the </w:t>
            </w:r>
            <w:r w:rsidRPr="00072AD4">
              <w:rPr>
                <w:i/>
              </w:rPr>
              <w:t>Contract Documents</w:t>
            </w:r>
            <w:r w:rsidRPr="00072AD4">
              <w:t xml:space="preserve"> as provided in </w:t>
            </w:r>
            <w:r w:rsidR="007D1D63" w:rsidRPr="00072AD4">
              <w:t>GC</w:t>
            </w:r>
            <w:r w:rsidRPr="00072AD4">
              <w:t xml:space="preserve"> 6.1 – OWNER’S RIGHT TO MAKE CHANGES, </w:t>
            </w:r>
            <w:r w:rsidR="007D1D63" w:rsidRPr="00072AD4">
              <w:t>GC</w:t>
            </w:r>
            <w:r w:rsidRPr="00072AD4">
              <w:t xml:space="preserve"> 6.2 – CHANGE ORDER and </w:t>
            </w:r>
            <w:r w:rsidR="007D1D63" w:rsidRPr="00072AD4">
              <w:t>GC</w:t>
            </w:r>
            <w:r w:rsidRPr="00072AD4">
              <w:t xml:space="preserve"> 6.3 – CHANGE DIRECTIVE.</w:t>
            </w:r>
          </w:p>
        </w:tc>
      </w:tr>
      <w:tr w:rsidR="00EF18E3" w:rsidRPr="00072AD4" w14:paraId="3BA8523C" w14:textId="77777777" w:rsidTr="00CA6E3A">
        <w:tc>
          <w:tcPr>
            <w:tcW w:w="557" w:type="pct"/>
            <w:tcBorders>
              <w:top w:val="nil"/>
              <w:bottom w:val="nil"/>
            </w:tcBorders>
            <w:shd w:val="clear" w:color="auto" w:fill="auto"/>
          </w:tcPr>
          <w:p w14:paraId="5D5E3892" w14:textId="77777777" w:rsidR="00EF18E3" w:rsidRPr="00072AD4" w:rsidRDefault="00EF18E3" w:rsidP="00EF18E3">
            <w:pPr>
              <w:pStyle w:val="BodyText"/>
              <w:spacing w:before="120" w:after="120"/>
              <w:rPr>
                <w:rFonts w:hAnsi="Times New Roman"/>
              </w:rPr>
            </w:pPr>
          </w:p>
        </w:tc>
        <w:tc>
          <w:tcPr>
            <w:tcW w:w="718" w:type="pct"/>
            <w:tcBorders>
              <w:top w:val="nil"/>
              <w:bottom w:val="nil"/>
            </w:tcBorders>
            <w:shd w:val="clear" w:color="auto" w:fill="auto"/>
          </w:tcPr>
          <w:p w14:paraId="02AD156E" w14:textId="77777777" w:rsidR="00EF18E3" w:rsidRPr="00072AD4" w:rsidRDefault="00EF18E3" w:rsidP="00EF18E3">
            <w:pPr>
              <w:pStyle w:val="BodyText"/>
              <w:spacing w:before="120" w:after="120"/>
              <w:jc w:val="left"/>
            </w:pPr>
            <w:r w:rsidRPr="00072AD4">
              <w:t>10.2.6</w:t>
            </w:r>
          </w:p>
        </w:tc>
        <w:tc>
          <w:tcPr>
            <w:tcW w:w="3725" w:type="pct"/>
            <w:tcBorders>
              <w:top w:val="nil"/>
              <w:bottom w:val="nil"/>
            </w:tcBorders>
            <w:shd w:val="clear" w:color="auto" w:fill="auto"/>
          </w:tcPr>
          <w:p w14:paraId="451BCF03" w14:textId="77777777" w:rsidR="00EF18E3" w:rsidRPr="00072AD4" w:rsidRDefault="00EF18E3" w:rsidP="00EF18E3">
            <w:pPr>
              <w:pStyle w:val="BodyText"/>
              <w:spacing w:before="120" w:after="0"/>
            </w:pPr>
            <w:r w:rsidRPr="00072AD4">
              <w:t xml:space="preserve">If the </w:t>
            </w:r>
            <w:r w:rsidRPr="00072AD4">
              <w:rPr>
                <w:i/>
              </w:rPr>
              <w:t>Contractor</w:t>
            </w:r>
            <w:r w:rsidRPr="00072AD4">
              <w:t xml:space="preserve"> fails to advise the </w:t>
            </w:r>
            <w:r w:rsidRPr="00072AD4">
              <w:rPr>
                <w:i/>
              </w:rPr>
              <w:t>Consultant</w:t>
            </w:r>
            <w:r w:rsidRPr="00072AD4">
              <w:t xml:space="preserve"> in writing or fails to obtain direction as required in </w:t>
            </w:r>
            <w:r w:rsidR="007D1D63" w:rsidRPr="00072AD4">
              <w:t>paragraph</w:t>
            </w:r>
            <w:r w:rsidRPr="00072AD4">
              <w:t xml:space="preserve"> 10.2.5, and performs work that is contrary to any </w:t>
            </w:r>
            <w:r w:rsidRPr="00072AD4">
              <w:rPr>
                <w:i/>
              </w:rPr>
              <w:t>Applicable Laws</w:t>
            </w:r>
            <w:r w:rsidRPr="00072AD4">
              <w:t>, ordinances, rules, regulations or codes, then:</w:t>
            </w:r>
          </w:p>
          <w:p w14:paraId="56E18CD1" w14:textId="77777777" w:rsidR="00EF18E3" w:rsidRPr="00072AD4" w:rsidRDefault="00EF18E3" w:rsidP="00EF18E3">
            <w:pPr>
              <w:pStyle w:val="BodyText"/>
              <w:tabs>
                <w:tab w:val="left" w:pos="433"/>
              </w:tabs>
              <w:spacing w:after="0"/>
              <w:ind w:left="433" w:hanging="433"/>
            </w:pPr>
            <w:r w:rsidRPr="00072AD4">
              <w:t>.1</w:t>
            </w:r>
            <w:r w:rsidRPr="00072AD4">
              <w:rPr>
                <w:rFonts w:ascii="Times New Roman" w:hAnsi="Times New Roman"/>
              </w:rPr>
              <w:tab/>
            </w:r>
            <w:r w:rsidRPr="00072AD4">
              <w:t xml:space="preserve">the </w:t>
            </w:r>
            <w:r w:rsidRPr="00072AD4">
              <w:rPr>
                <w:i/>
              </w:rPr>
              <w:t>Contractor</w:t>
            </w:r>
            <w:r w:rsidRPr="00072AD4">
              <w:t xml:space="preserve"> shall be responsible for and shall correct the violations thereof and shall bear the costs, expenses and damages attributable to the failure to comply with the provisions of such </w:t>
            </w:r>
            <w:r w:rsidRPr="00072AD4">
              <w:rPr>
                <w:i/>
              </w:rPr>
              <w:t>Applicable Laws</w:t>
            </w:r>
            <w:r w:rsidRPr="00072AD4">
              <w:t>, ordinances, rules, regulations, or codes; and</w:t>
            </w:r>
          </w:p>
          <w:p w14:paraId="25E41FE5" w14:textId="77777777" w:rsidR="00EF18E3" w:rsidRPr="00072AD4" w:rsidRDefault="00EF18E3" w:rsidP="00EF18E3">
            <w:pPr>
              <w:pStyle w:val="BodyText"/>
              <w:tabs>
                <w:tab w:val="left" w:pos="433"/>
              </w:tabs>
              <w:spacing w:after="120"/>
              <w:ind w:left="433" w:hanging="433"/>
            </w:pPr>
            <w:r w:rsidRPr="00072AD4">
              <w:t>.2</w:t>
            </w:r>
            <w:r w:rsidRPr="00072AD4">
              <w:tab/>
              <w:t xml:space="preserve">if the </w:t>
            </w:r>
            <w:r w:rsidRPr="00072AD4">
              <w:rPr>
                <w:i/>
              </w:rPr>
              <w:t>Owner</w:t>
            </w:r>
            <w:r w:rsidRPr="00072AD4">
              <w:t xml:space="preserve"> suffers loss or damage as a result of the </w:t>
            </w:r>
            <w:r w:rsidRPr="00072AD4">
              <w:rPr>
                <w:i/>
              </w:rPr>
              <w:t>Contractor’s</w:t>
            </w:r>
            <w:r w:rsidRPr="00072AD4">
              <w:t xml:space="preserve"> failure to comply with </w:t>
            </w:r>
            <w:r w:rsidR="007D1D63" w:rsidRPr="00072AD4">
              <w:t>paragraph</w:t>
            </w:r>
            <w:r w:rsidRPr="00072AD4">
              <w:t xml:space="preserve"> 10.2.5, and notwithstanding any limitations described in </w:t>
            </w:r>
            <w:r w:rsidR="007D1D63" w:rsidRPr="00072AD4">
              <w:t>paragraph</w:t>
            </w:r>
            <w:r w:rsidRPr="00072AD4">
              <w:t xml:space="preserve"> 1</w:t>
            </w:r>
            <w:r w:rsidR="00CA6E3A" w:rsidRPr="00072AD4">
              <w:t>3</w:t>
            </w:r>
            <w:r w:rsidRPr="00072AD4">
              <w:t xml:space="preserve">.1.1, the </w:t>
            </w:r>
            <w:r w:rsidRPr="00072AD4">
              <w:rPr>
                <w:i/>
              </w:rPr>
              <w:t>Contractor</w:t>
            </w:r>
            <w:r w:rsidRPr="00072AD4">
              <w:t xml:space="preserve"> agrees to indemnify and hold harmless the </w:t>
            </w:r>
            <w:r w:rsidRPr="00072AD4">
              <w:rPr>
                <w:i/>
              </w:rPr>
              <w:t>Owner</w:t>
            </w:r>
            <w:r w:rsidRPr="00072AD4">
              <w:t xml:space="preserve"> and the </w:t>
            </w:r>
            <w:r w:rsidRPr="00072AD4">
              <w:rPr>
                <w:i/>
              </w:rPr>
              <w:t>Consultant</w:t>
            </w:r>
            <w:r w:rsidRPr="00072AD4">
              <w:t xml:space="preserve"> from and against any claims, demands, losses, costs, damages, actions, suits or proceedings resulting from such failure by the </w:t>
            </w:r>
            <w:r w:rsidRPr="00072AD4">
              <w:rPr>
                <w:i/>
              </w:rPr>
              <w:t>Contractor</w:t>
            </w:r>
            <w:r w:rsidRPr="00072AD4">
              <w:t>.</w:t>
            </w:r>
          </w:p>
        </w:tc>
      </w:tr>
      <w:tr w:rsidR="00EF18E3" w:rsidRPr="00072AD4" w14:paraId="03033D69" w14:textId="77777777" w:rsidTr="00CA6E3A">
        <w:tc>
          <w:tcPr>
            <w:tcW w:w="557" w:type="pct"/>
            <w:tcBorders>
              <w:top w:val="nil"/>
              <w:bottom w:val="nil"/>
            </w:tcBorders>
            <w:shd w:val="clear" w:color="auto" w:fill="auto"/>
          </w:tcPr>
          <w:p w14:paraId="43678A8F" w14:textId="77777777" w:rsidR="00EF18E3" w:rsidRPr="00072AD4" w:rsidRDefault="00EF18E3" w:rsidP="00EF18E3">
            <w:pPr>
              <w:pStyle w:val="BodyText"/>
              <w:spacing w:before="120" w:after="120"/>
              <w:rPr>
                <w:rFonts w:hAnsi="Times New Roman"/>
              </w:rPr>
            </w:pPr>
          </w:p>
        </w:tc>
        <w:tc>
          <w:tcPr>
            <w:tcW w:w="718" w:type="pct"/>
            <w:tcBorders>
              <w:top w:val="nil"/>
              <w:bottom w:val="nil"/>
            </w:tcBorders>
            <w:shd w:val="clear" w:color="auto" w:fill="auto"/>
          </w:tcPr>
          <w:p w14:paraId="763B63B7" w14:textId="77777777" w:rsidR="00EF18E3" w:rsidRPr="00072AD4" w:rsidRDefault="00EF18E3" w:rsidP="00EF18E3">
            <w:pPr>
              <w:pStyle w:val="BodyText"/>
              <w:spacing w:before="120" w:after="120"/>
              <w:jc w:val="left"/>
            </w:pPr>
            <w:r w:rsidRPr="00072AD4">
              <w:t>10.2.7</w:t>
            </w:r>
          </w:p>
        </w:tc>
        <w:tc>
          <w:tcPr>
            <w:tcW w:w="3725" w:type="pct"/>
            <w:tcBorders>
              <w:top w:val="nil"/>
              <w:bottom w:val="nil"/>
            </w:tcBorders>
            <w:shd w:val="clear" w:color="auto" w:fill="auto"/>
          </w:tcPr>
          <w:p w14:paraId="5F6D6687" w14:textId="77777777" w:rsidR="00EF18E3" w:rsidRPr="00072AD4" w:rsidRDefault="00EF18E3" w:rsidP="00EF18E3">
            <w:pPr>
              <w:pStyle w:val="BodyText"/>
              <w:spacing w:before="120" w:after="120"/>
            </w:pPr>
            <w:r w:rsidRPr="00072AD4">
              <w:t xml:space="preserve">The </w:t>
            </w:r>
            <w:r w:rsidRPr="00072AD4">
              <w:rPr>
                <w:i/>
              </w:rPr>
              <w:t>Contractor</w:t>
            </w:r>
            <w:r w:rsidRPr="00072AD4">
              <w:t xml:space="preserve"> shall notify the Chief Building Official or the registered code agency where applicable, of the readiness, substantial completion, and completion of the stages of construction set out in the BC Building Code or authorities having jurisdiction as applicable. The </w:t>
            </w:r>
            <w:r w:rsidRPr="00072AD4">
              <w:rPr>
                <w:i/>
              </w:rPr>
              <w:t>Contractor</w:t>
            </w:r>
            <w:r w:rsidRPr="00072AD4">
              <w:t xml:space="preserve"> shall be present at each site inspection made by an inspector or registered code agency as applicable under the BC Building Code, or authorities having jurisdiction as applicable.</w:t>
            </w:r>
          </w:p>
        </w:tc>
      </w:tr>
      <w:tr w:rsidR="00EF18E3" w:rsidRPr="00072AD4" w14:paraId="04090035" w14:textId="77777777" w:rsidTr="00CA6E3A">
        <w:tc>
          <w:tcPr>
            <w:tcW w:w="557" w:type="pct"/>
            <w:tcBorders>
              <w:top w:val="nil"/>
              <w:bottom w:val="single" w:sz="4" w:space="0" w:color="auto"/>
            </w:tcBorders>
            <w:shd w:val="clear" w:color="auto" w:fill="auto"/>
          </w:tcPr>
          <w:p w14:paraId="2E579BFE" w14:textId="77777777" w:rsidR="00EF18E3" w:rsidRPr="00072AD4" w:rsidRDefault="00EF18E3" w:rsidP="00EF18E3">
            <w:pPr>
              <w:pStyle w:val="BodyText"/>
              <w:spacing w:before="120" w:after="120"/>
              <w:rPr>
                <w:rFonts w:hAnsi="Times New Roman"/>
              </w:rPr>
            </w:pPr>
          </w:p>
        </w:tc>
        <w:tc>
          <w:tcPr>
            <w:tcW w:w="718" w:type="pct"/>
            <w:tcBorders>
              <w:top w:val="nil"/>
              <w:bottom w:val="single" w:sz="4" w:space="0" w:color="auto"/>
            </w:tcBorders>
            <w:shd w:val="clear" w:color="auto" w:fill="auto"/>
          </w:tcPr>
          <w:p w14:paraId="7208379D" w14:textId="77777777" w:rsidR="00EF18E3" w:rsidRPr="00072AD4" w:rsidRDefault="00EF18E3" w:rsidP="00EF18E3">
            <w:pPr>
              <w:pStyle w:val="BodyText"/>
              <w:spacing w:before="120" w:after="120"/>
              <w:jc w:val="left"/>
            </w:pPr>
            <w:r w:rsidRPr="00072AD4">
              <w:t>10.2.8</w:t>
            </w:r>
          </w:p>
        </w:tc>
        <w:tc>
          <w:tcPr>
            <w:tcW w:w="3725" w:type="pct"/>
            <w:tcBorders>
              <w:top w:val="nil"/>
              <w:bottom w:val="single" w:sz="4" w:space="0" w:color="auto"/>
            </w:tcBorders>
            <w:shd w:val="clear" w:color="auto" w:fill="auto"/>
          </w:tcPr>
          <w:p w14:paraId="404A78CC" w14:textId="77777777" w:rsidR="00EF18E3" w:rsidRPr="00072AD4" w:rsidRDefault="00EF18E3" w:rsidP="00EF18E3">
            <w:pPr>
              <w:pStyle w:val="BodyText"/>
              <w:spacing w:before="120" w:after="120"/>
            </w:pPr>
            <w:r w:rsidRPr="00072AD4">
              <w:t xml:space="preserve">The </w:t>
            </w:r>
            <w:r w:rsidRPr="00072AD4">
              <w:rPr>
                <w:i/>
              </w:rPr>
              <w:t>Contractor</w:t>
            </w:r>
            <w:r w:rsidRPr="00072AD4">
              <w:t xml:space="preserve"> shall provide to the </w:t>
            </w:r>
            <w:r w:rsidRPr="00072AD4">
              <w:rPr>
                <w:i/>
              </w:rPr>
              <w:t>Consultant</w:t>
            </w:r>
            <w:r w:rsidRPr="00072AD4">
              <w:t xml:space="preserve"> copies of all inspection reports from the various authorities having jurisdiction within two (2) </w:t>
            </w:r>
            <w:r w:rsidRPr="00072AD4">
              <w:rPr>
                <w:i/>
              </w:rPr>
              <w:t>Working Days</w:t>
            </w:r>
            <w:r w:rsidRPr="00072AD4">
              <w:t xml:space="preserve"> of their receipt.”</w:t>
            </w:r>
          </w:p>
        </w:tc>
      </w:tr>
      <w:tr w:rsidR="00EF18E3" w:rsidRPr="00072AD4" w14:paraId="00BD3CA4" w14:textId="77777777" w:rsidTr="00CA6E3A">
        <w:tc>
          <w:tcPr>
            <w:tcW w:w="557" w:type="pct"/>
            <w:tcBorders>
              <w:bottom w:val="nil"/>
            </w:tcBorders>
            <w:shd w:val="clear" w:color="auto" w:fill="auto"/>
          </w:tcPr>
          <w:p w14:paraId="6859996A" w14:textId="77777777" w:rsidR="00EF18E3" w:rsidRPr="00072AD4" w:rsidRDefault="00EF18E3" w:rsidP="00EF18E3">
            <w:pPr>
              <w:pStyle w:val="CorporateAgreement11"/>
            </w:pPr>
          </w:p>
        </w:tc>
        <w:tc>
          <w:tcPr>
            <w:tcW w:w="718" w:type="pct"/>
            <w:tcBorders>
              <w:bottom w:val="nil"/>
            </w:tcBorders>
            <w:shd w:val="clear" w:color="auto" w:fill="auto"/>
          </w:tcPr>
          <w:p w14:paraId="505F5F22" w14:textId="77777777" w:rsidR="00EF18E3" w:rsidRPr="00072AD4" w:rsidRDefault="007D1D63" w:rsidP="00EF18E3">
            <w:pPr>
              <w:pStyle w:val="BodyText"/>
              <w:spacing w:before="120" w:after="120"/>
              <w:jc w:val="left"/>
            </w:pPr>
            <w:r w:rsidRPr="00072AD4">
              <w:t>GC</w:t>
            </w:r>
            <w:r w:rsidR="00EF18E3" w:rsidRPr="00072AD4">
              <w:t xml:space="preserve"> 10.4</w:t>
            </w:r>
          </w:p>
        </w:tc>
        <w:tc>
          <w:tcPr>
            <w:tcW w:w="3725" w:type="pct"/>
            <w:tcBorders>
              <w:bottom w:val="nil"/>
            </w:tcBorders>
            <w:shd w:val="clear" w:color="auto" w:fill="auto"/>
          </w:tcPr>
          <w:p w14:paraId="75D17D34" w14:textId="3E8DC8F6" w:rsidR="00EF18E3" w:rsidRPr="00072AD4" w:rsidRDefault="00EF18E3" w:rsidP="00EF18E3">
            <w:pPr>
              <w:pStyle w:val="BodyText"/>
              <w:spacing w:before="120" w:after="120"/>
            </w:pPr>
            <w:r w:rsidRPr="00072AD4">
              <w:t xml:space="preserve">Delete </w:t>
            </w:r>
            <w:r w:rsidR="007D1D63" w:rsidRPr="00072AD4">
              <w:t>GC</w:t>
            </w:r>
            <w:r w:rsidRPr="00072AD4">
              <w:t xml:space="preserve"> 10.4</w:t>
            </w:r>
            <w:r w:rsidR="00ED097F" w:rsidRPr="00072AD4">
              <w:t xml:space="preserve"> – WORKERS’ COMPENSATION</w:t>
            </w:r>
            <w:r w:rsidRPr="00072AD4">
              <w:t xml:space="preserve"> in its entirety and substitute the following:</w:t>
            </w:r>
          </w:p>
        </w:tc>
      </w:tr>
      <w:tr w:rsidR="00EF18E3" w:rsidRPr="00072AD4" w14:paraId="226862A5" w14:textId="77777777" w:rsidTr="00CA6E3A">
        <w:tc>
          <w:tcPr>
            <w:tcW w:w="557" w:type="pct"/>
            <w:tcBorders>
              <w:top w:val="nil"/>
              <w:bottom w:val="nil"/>
            </w:tcBorders>
            <w:shd w:val="clear" w:color="auto" w:fill="auto"/>
          </w:tcPr>
          <w:p w14:paraId="76CBFFB8" w14:textId="77777777" w:rsidR="00EF18E3" w:rsidRPr="00072AD4" w:rsidRDefault="00EF18E3" w:rsidP="00EF18E3">
            <w:pPr>
              <w:pStyle w:val="BodyText"/>
              <w:spacing w:before="120" w:after="120"/>
              <w:rPr>
                <w:rFonts w:hAnsi="Times New Roman"/>
              </w:rPr>
            </w:pPr>
          </w:p>
        </w:tc>
        <w:tc>
          <w:tcPr>
            <w:tcW w:w="718" w:type="pct"/>
            <w:tcBorders>
              <w:top w:val="nil"/>
              <w:bottom w:val="nil"/>
            </w:tcBorders>
            <w:shd w:val="clear" w:color="auto" w:fill="auto"/>
          </w:tcPr>
          <w:p w14:paraId="0B1E3321" w14:textId="77777777" w:rsidR="00EF18E3" w:rsidRPr="00072AD4" w:rsidRDefault="00EF18E3" w:rsidP="00EF18E3">
            <w:pPr>
              <w:pStyle w:val="BodyText"/>
              <w:spacing w:before="120" w:after="120"/>
              <w:jc w:val="left"/>
            </w:pPr>
            <w:r w:rsidRPr="00072AD4">
              <w:t>“</w:t>
            </w:r>
            <w:r w:rsidR="007D1D63" w:rsidRPr="00072AD4">
              <w:rPr>
                <w:b/>
              </w:rPr>
              <w:t>GC</w:t>
            </w:r>
            <w:r w:rsidRPr="00072AD4">
              <w:rPr>
                <w:b/>
              </w:rPr>
              <w:t xml:space="preserve"> 10.4</w:t>
            </w:r>
          </w:p>
        </w:tc>
        <w:tc>
          <w:tcPr>
            <w:tcW w:w="3725" w:type="pct"/>
            <w:tcBorders>
              <w:top w:val="nil"/>
              <w:bottom w:val="nil"/>
            </w:tcBorders>
            <w:shd w:val="clear" w:color="auto" w:fill="auto"/>
          </w:tcPr>
          <w:p w14:paraId="209C2C9E" w14:textId="77777777" w:rsidR="00EF18E3" w:rsidRPr="00072AD4" w:rsidRDefault="00EF18E3" w:rsidP="00EF18E3">
            <w:pPr>
              <w:pStyle w:val="BodyText"/>
              <w:spacing w:before="120" w:after="120"/>
              <w:rPr>
                <w:b/>
              </w:rPr>
            </w:pPr>
            <w:r w:rsidRPr="00072AD4">
              <w:rPr>
                <w:b/>
              </w:rPr>
              <w:t>WORKERS’ COMPENSATION</w:t>
            </w:r>
          </w:p>
        </w:tc>
      </w:tr>
      <w:tr w:rsidR="00EF18E3" w:rsidRPr="00072AD4" w14:paraId="3F4708FC" w14:textId="77777777" w:rsidTr="00CA6E3A">
        <w:tc>
          <w:tcPr>
            <w:tcW w:w="557" w:type="pct"/>
            <w:tcBorders>
              <w:top w:val="nil"/>
              <w:bottom w:val="nil"/>
            </w:tcBorders>
            <w:shd w:val="clear" w:color="auto" w:fill="auto"/>
          </w:tcPr>
          <w:p w14:paraId="199D2517" w14:textId="77777777" w:rsidR="00EF18E3" w:rsidRPr="00072AD4" w:rsidRDefault="00EF18E3" w:rsidP="00EF18E3">
            <w:pPr>
              <w:pStyle w:val="BodyText"/>
              <w:spacing w:before="120" w:after="120"/>
              <w:rPr>
                <w:rFonts w:hAnsi="Times New Roman"/>
              </w:rPr>
            </w:pPr>
          </w:p>
        </w:tc>
        <w:tc>
          <w:tcPr>
            <w:tcW w:w="718" w:type="pct"/>
            <w:tcBorders>
              <w:top w:val="nil"/>
              <w:bottom w:val="nil"/>
            </w:tcBorders>
            <w:shd w:val="clear" w:color="auto" w:fill="auto"/>
          </w:tcPr>
          <w:p w14:paraId="3CA4B255" w14:textId="77777777" w:rsidR="00EF18E3" w:rsidRPr="00072AD4" w:rsidRDefault="00EF18E3" w:rsidP="00EF18E3">
            <w:pPr>
              <w:pStyle w:val="BodyText"/>
              <w:spacing w:before="120" w:after="120"/>
              <w:jc w:val="left"/>
            </w:pPr>
            <w:r w:rsidRPr="00072AD4">
              <w:t>10.4.1</w:t>
            </w:r>
          </w:p>
        </w:tc>
        <w:tc>
          <w:tcPr>
            <w:tcW w:w="3725" w:type="pct"/>
            <w:tcBorders>
              <w:top w:val="nil"/>
              <w:bottom w:val="nil"/>
            </w:tcBorders>
            <w:shd w:val="clear" w:color="auto" w:fill="auto"/>
          </w:tcPr>
          <w:p w14:paraId="155A2B97" w14:textId="77777777" w:rsidR="00EF18E3" w:rsidRPr="00072AD4" w:rsidRDefault="00EF18E3" w:rsidP="00EF18E3">
            <w:pPr>
              <w:pStyle w:val="BodyText"/>
              <w:spacing w:before="120" w:after="120"/>
            </w:pPr>
            <w:r w:rsidRPr="00072AD4">
              <w:t xml:space="preserve">Prior to commencing the </w:t>
            </w:r>
            <w:r w:rsidRPr="00072AD4">
              <w:rPr>
                <w:i/>
              </w:rPr>
              <w:t>Work</w:t>
            </w:r>
            <w:r w:rsidRPr="00072AD4">
              <w:t xml:space="preserve">, and with each application for payment thereafter, the </w:t>
            </w:r>
            <w:r w:rsidRPr="00072AD4">
              <w:rPr>
                <w:i/>
              </w:rPr>
              <w:t>Contractor</w:t>
            </w:r>
            <w:r w:rsidRPr="00072AD4">
              <w:t xml:space="preserve"> shall provide a Certificate of Clearance from the Workers Compensation Board of BC/WorkSafe BC. Application for payment of the holdback amount following </w:t>
            </w:r>
            <w:r w:rsidRPr="00072AD4">
              <w:rPr>
                <w:i/>
              </w:rPr>
              <w:t>Substantial Performance of the Work</w:t>
            </w:r>
            <w:r w:rsidRPr="00072AD4">
              <w:t xml:space="preserve"> and again at the </w:t>
            </w:r>
            <w:r w:rsidRPr="00072AD4">
              <w:rPr>
                <w:i/>
              </w:rPr>
              <w:t>Contractor’s</w:t>
            </w:r>
            <w:r w:rsidRPr="00072AD4">
              <w:t xml:space="preserve"> application for final payment, the </w:t>
            </w:r>
            <w:r w:rsidRPr="00072AD4">
              <w:rPr>
                <w:i/>
              </w:rPr>
              <w:t>Contractor</w:t>
            </w:r>
            <w:r w:rsidRPr="00072AD4">
              <w:t xml:space="preserve"> shall provide evidence of compliance by the </w:t>
            </w:r>
            <w:r w:rsidRPr="00072AD4">
              <w:rPr>
                <w:i/>
              </w:rPr>
              <w:t>Contractor,</w:t>
            </w:r>
            <w:r w:rsidRPr="00072AD4">
              <w:t xml:space="preserve"> </w:t>
            </w:r>
            <w:r w:rsidRPr="00072AD4">
              <w:rPr>
                <w:i/>
              </w:rPr>
              <w:t>Subcontractors</w:t>
            </w:r>
            <w:r w:rsidRPr="00072AD4">
              <w:t xml:space="preserve"> and</w:t>
            </w:r>
            <w:r w:rsidRPr="00072AD4">
              <w:rPr>
                <w:i/>
              </w:rPr>
              <w:t xml:space="preserve"> Suppliers </w:t>
            </w:r>
            <w:r w:rsidRPr="00072AD4">
              <w:t xml:space="preserve">with the workers compensation legislation at the </w:t>
            </w:r>
            <w:r w:rsidRPr="00072AD4">
              <w:rPr>
                <w:i/>
              </w:rPr>
              <w:t>Place of the Work</w:t>
            </w:r>
            <w:r w:rsidRPr="00072AD4">
              <w:t>, including payments due thereunder.</w:t>
            </w:r>
          </w:p>
        </w:tc>
      </w:tr>
      <w:tr w:rsidR="00EF18E3" w:rsidRPr="00072AD4" w14:paraId="5DDB4BBB" w14:textId="77777777" w:rsidTr="00CA6E3A">
        <w:tc>
          <w:tcPr>
            <w:tcW w:w="557" w:type="pct"/>
            <w:tcBorders>
              <w:top w:val="nil"/>
              <w:bottom w:val="nil"/>
            </w:tcBorders>
            <w:shd w:val="clear" w:color="auto" w:fill="auto"/>
          </w:tcPr>
          <w:p w14:paraId="2330902D" w14:textId="77777777" w:rsidR="00EF18E3" w:rsidRPr="00072AD4" w:rsidRDefault="00EF18E3" w:rsidP="00EF18E3">
            <w:pPr>
              <w:pStyle w:val="BodyText"/>
              <w:spacing w:before="120" w:after="120"/>
              <w:rPr>
                <w:rFonts w:hAnsi="Times New Roman"/>
              </w:rPr>
            </w:pPr>
          </w:p>
        </w:tc>
        <w:tc>
          <w:tcPr>
            <w:tcW w:w="718" w:type="pct"/>
            <w:tcBorders>
              <w:top w:val="nil"/>
              <w:bottom w:val="nil"/>
            </w:tcBorders>
            <w:shd w:val="clear" w:color="auto" w:fill="auto"/>
          </w:tcPr>
          <w:p w14:paraId="1917E604" w14:textId="77777777" w:rsidR="00EF18E3" w:rsidRPr="00072AD4" w:rsidRDefault="00EF18E3" w:rsidP="00EF18E3">
            <w:pPr>
              <w:pStyle w:val="BodyText"/>
              <w:spacing w:before="120" w:after="120"/>
              <w:jc w:val="left"/>
            </w:pPr>
            <w:r w:rsidRPr="00072AD4">
              <w:t>10.4.2</w:t>
            </w:r>
          </w:p>
        </w:tc>
        <w:tc>
          <w:tcPr>
            <w:tcW w:w="3725" w:type="pct"/>
            <w:tcBorders>
              <w:top w:val="nil"/>
              <w:bottom w:val="nil"/>
            </w:tcBorders>
            <w:shd w:val="clear" w:color="auto" w:fill="auto"/>
          </w:tcPr>
          <w:p w14:paraId="44DFEEDC" w14:textId="77777777" w:rsidR="00EF18E3" w:rsidRPr="00072AD4" w:rsidRDefault="00EF18E3" w:rsidP="00EF18E3">
            <w:pPr>
              <w:pStyle w:val="BodyText"/>
              <w:spacing w:before="120" w:after="120"/>
            </w:pPr>
            <w:r w:rsidRPr="00072AD4">
              <w:t xml:space="preserve">At any time during the term of the </w:t>
            </w:r>
            <w:r w:rsidRPr="00072AD4">
              <w:rPr>
                <w:i/>
              </w:rPr>
              <w:t>Contract</w:t>
            </w:r>
            <w:r w:rsidRPr="00072AD4">
              <w:t xml:space="preserve">, when requested by the </w:t>
            </w:r>
            <w:r w:rsidRPr="00072AD4">
              <w:rPr>
                <w:i/>
              </w:rPr>
              <w:t>Owner</w:t>
            </w:r>
            <w:r w:rsidRPr="00072AD4">
              <w:t xml:space="preserve">, the </w:t>
            </w:r>
            <w:r w:rsidRPr="00072AD4">
              <w:rPr>
                <w:i/>
              </w:rPr>
              <w:t>Contractor</w:t>
            </w:r>
            <w:r w:rsidRPr="00072AD4">
              <w:t xml:space="preserve"> shall provide such evidence of compliance by the </w:t>
            </w:r>
            <w:r w:rsidRPr="00072AD4">
              <w:rPr>
                <w:i/>
              </w:rPr>
              <w:t>Contractor,</w:t>
            </w:r>
            <w:r w:rsidRPr="00072AD4">
              <w:t xml:space="preserve"> </w:t>
            </w:r>
            <w:r w:rsidRPr="00072AD4">
              <w:rPr>
                <w:i/>
              </w:rPr>
              <w:t>Subcontractors</w:t>
            </w:r>
            <w:r w:rsidRPr="00072AD4">
              <w:t xml:space="preserve"> and </w:t>
            </w:r>
            <w:r w:rsidRPr="00072AD4">
              <w:rPr>
                <w:i/>
              </w:rPr>
              <w:t>Suppliers.</w:t>
            </w:r>
          </w:p>
        </w:tc>
      </w:tr>
      <w:tr w:rsidR="00EF18E3" w:rsidRPr="00072AD4" w14:paraId="32B9C7EC" w14:textId="77777777" w:rsidTr="00CA6E3A">
        <w:tc>
          <w:tcPr>
            <w:tcW w:w="557" w:type="pct"/>
            <w:tcBorders>
              <w:top w:val="nil"/>
              <w:bottom w:val="nil"/>
            </w:tcBorders>
            <w:shd w:val="clear" w:color="auto" w:fill="auto"/>
          </w:tcPr>
          <w:p w14:paraId="40F52EA8" w14:textId="77777777" w:rsidR="00EF18E3" w:rsidRPr="00072AD4" w:rsidRDefault="00EF18E3" w:rsidP="00EF18E3">
            <w:pPr>
              <w:pStyle w:val="BodyText"/>
              <w:spacing w:before="120" w:after="120"/>
              <w:rPr>
                <w:rFonts w:hAnsi="Times New Roman"/>
              </w:rPr>
            </w:pPr>
          </w:p>
        </w:tc>
        <w:tc>
          <w:tcPr>
            <w:tcW w:w="718" w:type="pct"/>
            <w:tcBorders>
              <w:top w:val="nil"/>
              <w:bottom w:val="nil"/>
            </w:tcBorders>
            <w:shd w:val="clear" w:color="auto" w:fill="auto"/>
          </w:tcPr>
          <w:p w14:paraId="190BC830" w14:textId="77777777" w:rsidR="00EF18E3" w:rsidRPr="00072AD4" w:rsidRDefault="00EF18E3" w:rsidP="00EF18E3">
            <w:pPr>
              <w:pStyle w:val="BodyText"/>
              <w:spacing w:before="120" w:after="120"/>
              <w:jc w:val="left"/>
            </w:pPr>
            <w:r w:rsidRPr="00072AD4">
              <w:t>10.4.3</w:t>
            </w:r>
          </w:p>
        </w:tc>
        <w:tc>
          <w:tcPr>
            <w:tcW w:w="3725" w:type="pct"/>
            <w:tcBorders>
              <w:top w:val="nil"/>
              <w:bottom w:val="nil"/>
            </w:tcBorders>
            <w:shd w:val="clear" w:color="auto" w:fill="auto"/>
          </w:tcPr>
          <w:p w14:paraId="740B9527" w14:textId="77777777" w:rsidR="00EF18E3" w:rsidRPr="00072AD4" w:rsidRDefault="00EF18E3" w:rsidP="00ED097F">
            <w:pPr>
              <w:pStyle w:val="BodyText"/>
              <w:spacing w:before="120" w:after="0"/>
              <w:rPr>
                <w:b/>
              </w:rPr>
            </w:pPr>
            <w:r w:rsidRPr="00072AD4">
              <w:rPr>
                <w:b/>
              </w:rPr>
              <w:t>Occupational Health and Safety</w:t>
            </w:r>
          </w:p>
          <w:p w14:paraId="7B65F073" w14:textId="77777777" w:rsidR="00EF18E3" w:rsidRPr="00072AD4" w:rsidRDefault="00EF18E3" w:rsidP="00ED097F">
            <w:pPr>
              <w:pStyle w:val="BodyText"/>
              <w:spacing w:after="0"/>
            </w:pPr>
            <w:r w:rsidRPr="00072AD4">
              <w:t xml:space="preserve">The </w:t>
            </w:r>
            <w:r w:rsidRPr="00072AD4">
              <w:rPr>
                <w:i/>
              </w:rPr>
              <w:t>Contractor</w:t>
            </w:r>
            <w:r w:rsidRPr="00072AD4">
              <w:t xml:space="preserve"> shall act in the capacity of the “Prime Contractor” for the construction site and that it shall take all necessary precautions to fulfill all of its obligations, functions and duties as Prime Contractor in compliance with </w:t>
            </w:r>
            <w:r w:rsidRPr="00072AD4">
              <w:rPr>
                <w:i/>
              </w:rPr>
              <w:t>Workers Compensation Act</w:t>
            </w:r>
            <w:r w:rsidRPr="00072AD4">
              <w:t xml:space="preserve"> (British Columbia) and the OHS Regulation.</w:t>
            </w:r>
          </w:p>
          <w:p w14:paraId="10C67294" w14:textId="77777777" w:rsidR="00EF18E3" w:rsidRPr="00072AD4" w:rsidRDefault="00EF18E3" w:rsidP="00EF18E3">
            <w:pPr>
              <w:pStyle w:val="BodyText"/>
              <w:tabs>
                <w:tab w:val="left" w:pos="433"/>
              </w:tabs>
              <w:spacing w:after="0"/>
              <w:ind w:left="433" w:hanging="433"/>
            </w:pPr>
            <w:r w:rsidRPr="00072AD4">
              <w:t>.1</w:t>
            </w:r>
            <w:r w:rsidRPr="00072AD4">
              <w:tab/>
              <w:t xml:space="preserve">The </w:t>
            </w:r>
            <w:r w:rsidRPr="00072AD4">
              <w:rPr>
                <w:i/>
              </w:rPr>
              <w:t>Contractor</w:t>
            </w:r>
            <w:r w:rsidRPr="00072AD4">
              <w:t xml:space="preserve"> shall, before the commencement of the Work:</w:t>
            </w:r>
          </w:p>
          <w:p w14:paraId="2826428D" w14:textId="77777777" w:rsidR="00EF18E3" w:rsidRPr="00072AD4" w:rsidRDefault="00EF18E3" w:rsidP="00EF18E3">
            <w:pPr>
              <w:pStyle w:val="BodyText"/>
              <w:tabs>
                <w:tab w:val="left" w:pos="838"/>
              </w:tabs>
              <w:spacing w:after="0"/>
              <w:ind w:left="838" w:hanging="406"/>
            </w:pPr>
            <w:r w:rsidRPr="00072AD4">
              <w:t>(1)</w:t>
            </w:r>
            <w:r w:rsidRPr="00072AD4">
              <w:tab/>
              <w:t xml:space="preserve">Designate a qualified site safety coordinator who shall be an employee of the Prime Contractor and shall be qualified (being knowledgeable of the work, the hazards involved and the means to control the hazards, by reason of education, training, experience or a combination thereof) to discharge the responsibilities of a site safety coordinator as described in the </w:t>
            </w:r>
            <w:r w:rsidRPr="00072AD4">
              <w:rPr>
                <w:i/>
              </w:rPr>
              <w:t xml:space="preserve">Workers Compensation Act </w:t>
            </w:r>
            <w:r w:rsidRPr="00072AD4">
              <w:t>(British Columbia) and the OHS Regulation; and</w:t>
            </w:r>
          </w:p>
          <w:p w14:paraId="5ED3EA32" w14:textId="77777777" w:rsidR="00EF18E3" w:rsidRPr="00072AD4" w:rsidRDefault="00EF18E3" w:rsidP="00EF18E3">
            <w:pPr>
              <w:pStyle w:val="BodyText"/>
              <w:tabs>
                <w:tab w:val="left" w:pos="838"/>
              </w:tabs>
              <w:spacing w:after="0"/>
              <w:ind w:left="838" w:hanging="406"/>
            </w:pPr>
            <w:r w:rsidRPr="00072AD4">
              <w:t>(2)</w:t>
            </w:r>
            <w:r w:rsidRPr="00072AD4">
              <w:tab/>
              <w:t xml:space="preserve">Deliver to the </w:t>
            </w:r>
            <w:r w:rsidRPr="00072AD4">
              <w:rPr>
                <w:i/>
              </w:rPr>
              <w:t>Owner’s</w:t>
            </w:r>
            <w:r w:rsidRPr="00072AD4">
              <w:t xml:space="preserve"> representative written notice of the designation of the site safety coordinator a copy of the ‘Notice of Project’ for the </w:t>
            </w:r>
            <w:r w:rsidRPr="00072AD4">
              <w:rPr>
                <w:i/>
              </w:rPr>
              <w:t>Project</w:t>
            </w:r>
            <w:r w:rsidRPr="00072AD4">
              <w:t xml:space="preserve">. Written notice confirming that the Health and Safety Program has been implemented and is readily available in accordance with the </w:t>
            </w:r>
            <w:r w:rsidRPr="00072AD4">
              <w:rPr>
                <w:i/>
              </w:rPr>
              <w:t>Workers Compensation Act</w:t>
            </w:r>
            <w:r w:rsidRPr="00072AD4">
              <w:t xml:space="preserve"> (British Columbia) and the OHS Regulation.</w:t>
            </w:r>
          </w:p>
          <w:p w14:paraId="02CC6B3E" w14:textId="77777777" w:rsidR="00EF18E3" w:rsidRPr="00072AD4" w:rsidRDefault="00EF18E3" w:rsidP="00EF18E3">
            <w:pPr>
              <w:pStyle w:val="BodyText"/>
              <w:tabs>
                <w:tab w:val="left" w:pos="433"/>
              </w:tabs>
              <w:spacing w:after="0"/>
              <w:ind w:left="433" w:hanging="433"/>
            </w:pPr>
            <w:r w:rsidRPr="00072AD4">
              <w:t>.2</w:t>
            </w:r>
            <w:r w:rsidRPr="00072AD4">
              <w:tab/>
              <w:t xml:space="preserve">The </w:t>
            </w:r>
            <w:r w:rsidRPr="00072AD4">
              <w:rPr>
                <w:i/>
              </w:rPr>
              <w:t>Contractor</w:t>
            </w:r>
            <w:r w:rsidRPr="00072AD4">
              <w:t xml:space="preserve"> shall:</w:t>
            </w:r>
          </w:p>
          <w:p w14:paraId="773ACC4A" w14:textId="77777777" w:rsidR="00EF18E3" w:rsidRPr="00072AD4" w:rsidRDefault="00EF18E3" w:rsidP="00EF18E3">
            <w:pPr>
              <w:pStyle w:val="BodyText"/>
              <w:tabs>
                <w:tab w:val="left" w:pos="838"/>
              </w:tabs>
              <w:spacing w:after="0"/>
              <w:ind w:left="838" w:hanging="406"/>
            </w:pPr>
            <w:r w:rsidRPr="00072AD4">
              <w:t>(1)</w:t>
            </w:r>
            <w:r w:rsidRPr="00072AD4">
              <w:tab/>
              <w:t xml:space="preserve">Observe and comply with </w:t>
            </w:r>
            <w:r w:rsidRPr="00072AD4">
              <w:rPr>
                <w:i/>
              </w:rPr>
              <w:t>Workers Compensation Act</w:t>
            </w:r>
            <w:r w:rsidRPr="00072AD4">
              <w:t xml:space="preserve"> (British Columbia) and the OHS Regulation, including conducting worker safety orientations, holding health and safety meetings to coordinate activities, conduct safety inspections to ensure compliance with WorkSafeBC OSH Regulations by all workers and perform accident and incident investigations as required;</w:t>
            </w:r>
          </w:p>
          <w:p w14:paraId="25BC1784" w14:textId="77777777" w:rsidR="00EF18E3" w:rsidRPr="00072AD4" w:rsidRDefault="00EF18E3" w:rsidP="00EF18E3">
            <w:pPr>
              <w:pStyle w:val="BodyText"/>
              <w:tabs>
                <w:tab w:val="left" w:pos="838"/>
              </w:tabs>
              <w:spacing w:after="0"/>
              <w:ind w:left="838" w:hanging="406"/>
            </w:pPr>
            <w:r w:rsidRPr="00072AD4">
              <w:t xml:space="preserve">(2) </w:t>
            </w:r>
            <w:r w:rsidRPr="00072AD4">
              <w:tab/>
              <w:t>Ensure that all assessment, levies, penalties, fees and fines, which may be made under any Health and Safety Laws, are punctually paid as they become due; and</w:t>
            </w:r>
          </w:p>
          <w:p w14:paraId="3BDEEB42" w14:textId="77777777" w:rsidR="00EF18E3" w:rsidRPr="00072AD4" w:rsidRDefault="00EF18E3" w:rsidP="00EF18E3">
            <w:pPr>
              <w:pStyle w:val="BodyText"/>
              <w:tabs>
                <w:tab w:val="left" w:pos="838"/>
              </w:tabs>
              <w:spacing w:after="0"/>
              <w:ind w:left="838" w:hanging="406"/>
            </w:pPr>
            <w:r w:rsidRPr="00072AD4">
              <w:t>(3)</w:t>
            </w:r>
            <w:r w:rsidRPr="00072AD4">
              <w:tab/>
              <w:t xml:space="preserve">Establish and maintain a joint health and safety committee with terms of reference that ensure that it can fulfill its functions under the </w:t>
            </w:r>
            <w:r w:rsidRPr="00072AD4">
              <w:rPr>
                <w:i/>
              </w:rPr>
              <w:t>Workers Compensation Act</w:t>
            </w:r>
            <w:r w:rsidRPr="00072AD4">
              <w:t xml:space="preserve"> (British Columbia) and the OHS Regulation, and ensure that such committee fulfills such functions.</w:t>
            </w:r>
          </w:p>
          <w:p w14:paraId="71F427AD" w14:textId="77777777" w:rsidR="00EF18E3" w:rsidRPr="00072AD4" w:rsidRDefault="00EF18E3" w:rsidP="00EF18E3">
            <w:pPr>
              <w:pStyle w:val="BodyText"/>
              <w:tabs>
                <w:tab w:val="left" w:pos="433"/>
              </w:tabs>
              <w:spacing w:after="0"/>
              <w:ind w:left="433" w:hanging="433"/>
            </w:pPr>
            <w:r w:rsidRPr="00072AD4">
              <w:t>.3</w:t>
            </w:r>
            <w:r w:rsidRPr="00072AD4">
              <w:tab/>
              <w:t xml:space="preserve">Post at the </w:t>
            </w:r>
            <w:r w:rsidRPr="00072AD4">
              <w:rPr>
                <w:i/>
              </w:rPr>
              <w:t>Place of the Work</w:t>
            </w:r>
            <w:r w:rsidRPr="00072AD4">
              <w:t>:</w:t>
            </w:r>
          </w:p>
          <w:p w14:paraId="3EA31CD9" w14:textId="77777777" w:rsidR="00EF18E3" w:rsidRPr="00072AD4" w:rsidRDefault="00EF18E3" w:rsidP="00EF18E3">
            <w:pPr>
              <w:pStyle w:val="BodyText"/>
              <w:tabs>
                <w:tab w:val="left" w:pos="838"/>
              </w:tabs>
              <w:spacing w:after="0"/>
              <w:ind w:left="838" w:hanging="406"/>
            </w:pPr>
            <w:r w:rsidRPr="00072AD4">
              <w:t>(1)</w:t>
            </w:r>
            <w:r w:rsidRPr="00072AD4">
              <w:tab/>
              <w:t>The name of the qualified coordinator;</w:t>
            </w:r>
          </w:p>
          <w:p w14:paraId="12967432" w14:textId="77777777" w:rsidR="00EF18E3" w:rsidRPr="00072AD4" w:rsidRDefault="00EF18E3" w:rsidP="00EF18E3">
            <w:pPr>
              <w:pStyle w:val="BodyText"/>
              <w:tabs>
                <w:tab w:val="left" w:pos="838"/>
              </w:tabs>
              <w:spacing w:after="0"/>
              <w:ind w:left="838" w:hanging="406"/>
            </w:pPr>
            <w:r w:rsidRPr="00072AD4">
              <w:t>(2)</w:t>
            </w:r>
            <w:r w:rsidRPr="00072AD4">
              <w:tab/>
              <w:t xml:space="preserve">A site drawing showing the boundaries of the construction site, with project layout, first aid location, emergency transportation provisions and the evacuation marshalling points relating to the </w:t>
            </w:r>
            <w:r w:rsidRPr="00072AD4">
              <w:rPr>
                <w:i/>
              </w:rPr>
              <w:t>Place of the Work</w:t>
            </w:r>
            <w:r w:rsidRPr="00072AD4">
              <w:t xml:space="preserve">; </w:t>
            </w:r>
          </w:p>
          <w:p w14:paraId="30F460F5" w14:textId="77777777" w:rsidR="00EF18E3" w:rsidRPr="00072AD4" w:rsidRDefault="00EF18E3" w:rsidP="00EF18E3">
            <w:pPr>
              <w:pStyle w:val="BodyText"/>
              <w:tabs>
                <w:tab w:val="left" w:pos="838"/>
              </w:tabs>
              <w:spacing w:after="0"/>
              <w:ind w:left="838" w:hanging="406"/>
            </w:pPr>
            <w:r w:rsidRPr="00072AD4">
              <w:t>(3)</w:t>
            </w:r>
            <w:r w:rsidRPr="00072AD4">
              <w:tab/>
              <w:t xml:space="preserve">Ensure that a copy of the Health and Safety Program, the written construction procedures designed to protect the health and safety of workers at the construction site and a copy of the OHS Regulation are readily available at convenient locations at the </w:t>
            </w:r>
            <w:r w:rsidRPr="00072AD4">
              <w:rPr>
                <w:i/>
              </w:rPr>
              <w:t>Place of the Work</w:t>
            </w:r>
            <w:r w:rsidRPr="00072AD4">
              <w:t>;</w:t>
            </w:r>
          </w:p>
          <w:p w14:paraId="2A3852B9" w14:textId="77777777" w:rsidR="00EF18E3" w:rsidRPr="00072AD4" w:rsidRDefault="00EF18E3" w:rsidP="00EF18E3">
            <w:pPr>
              <w:pStyle w:val="BodyText"/>
              <w:tabs>
                <w:tab w:val="left" w:pos="838"/>
              </w:tabs>
              <w:spacing w:after="0"/>
              <w:ind w:left="838" w:hanging="406"/>
            </w:pPr>
            <w:r w:rsidRPr="00072AD4">
              <w:t>(4)</w:t>
            </w:r>
            <w:r w:rsidRPr="00072AD4">
              <w:tab/>
              <w:t xml:space="preserve">Deliver and post at the </w:t>
            </w:r>
            <w:r w:rsidRPr="00072AD4">
              <w:rPr>
                <w:i/>
              </w:rPr>
              <w:t>Place of the Work</w:t>
            </w:r>
            <w:r w:rsidRPr="00072AD4">
              <w:t xml:space="preserve"> any and all required Notices of Project;</w:t>
            </w:r>
          </w:p>
          <w:p w14:paraId="4DCA5421" w14:textId="77777777" w:rsidR="00EF18E3" w:rsidRPr="00072AD4" w:rsidRDefault="00EF18E3" w:rsidP="00EF18E3">
            <w:pPr>
              <w:pStyle w:val="BodyText"/>
              <w:tabs>
                <w:tab w:val="left" w:pos="838"/>
              </w:tabs>
              <w:spacing w:after="0"/>
              <w:ind w:left="838" w:hanging="406"/>
            </w:pPr>
            <w:r w:rsidRPr="00072AD4">
              <w:t>(5)</w:t>
            </w:r>
            <w:r w:rsidRPr="00072AD4">
              <w:tab/>
              <w:t xml:space="preserve">When conditions or activities at any location at the </w:t>
            </w:r>
            <w:r w:rsidRPr="00072AD4">
              <w:rPr>
                <w:i/>
              </w:rPr>
              <w:t xml:space="preserve">Place of the Work </w:t>
            </w:r>
            <w:r w:rsidRPr="00072AD4">
              <w:t xml:space="preserve">affect the workers of more than one employer or where there are overlapping or adjoining work activities by two or more employers, ensure that the site safety coordinator coordinates the occupational health and safety activities throughout the </w:t>
            </w:r>
            <w:r w:rsidRPr="00072AD4">
              <w:rPr>
                <w:i/>
              </w:rPr>
              <w:t>Place of the Work</w:t>
            </w:r>
            <w:r w:rsidRPr="00072AD4">
              <w:t xml:space="preserve"> and alerts all workers to all reasonably foreseeable hazards to which they are likely to be exposed;</w:t>
            </w:r>
          </w:p>
          <w:p w14:paraId="660A566B" w14:textId="77777777" w:rsidR="00EF18E3" w:rsidRPr="00072AD4" w:rsidRDefault="00EF18E3" w:rsidP="00EF18E3">
            <w:pPr>
              <w:pStyle w:val="BodyText"/>
              <w:tabs>
                <w:tab w:val="left" w:pos="838"/>
              </w:tabs>
              <w:spacing w:after="0"/>
              <w:ind w:left="838" w:hanging="406"/>
            </w:pPr>
            <w:r w:rsidRPr="00072AD4">
              <w:t>(6)</w:t>
            </w:r>
            <w:r w:rsidRPr="00072AD4">
              <w:tab/>
              <w:t xml:space="preserve">Immediately notify all employers, workers, </w:t>
            </w:r>
            <w:r w:rsidRPr="00072AD4">
              <w:rPr>
                <w:i/>
              </w:rPr>
              <w:t xml:space="preserve">Suppliers </w:t>
            </w:r>
            <w:r w:rsidRPr="00072AD4">
              <w:t xml:space="preserve">and </w:t>
            </w:r>
            <w:r w:rsidRPr="00072AD4">
              <w:rPr>
                <w:i/>
              </w:rPr>
              <w:t>Subcontractors</w:t>
            </w:r>
            <w:r w:rsidRPr="00072AD4">
              <w:t xml:space="preserve"> and any other persons throughout the site of any hazard created by the construction work and/or by overlapping or adjoining work activities of two or more employers and ensure the hazards are addressed throughout the duration of such activities;</w:t>
            </w:r>
          </w:p>
          <w:p w14:paraId="35A23E4F" w14:textId="77777777" w:rsidR="00EF18E3" w:rsidRPr="00072AD4" w:rsidRDefault="00EF18E3" w:rsidP="00EF18E3">
            <w:pPr>
              <w:pStyle w:val="BodyText"/>
              <w:tabs>
                <w:tab w:val="left" w:pos="838"/>
              </w:tabs>
              <w:spacing w:after="0"/>
              <w:ind w:left="838" w:hanging="406"/>
            </w:pPr>
            <w:r w:rsidRPr="00072AD4">
              <w:t>(7)</w:t>
            </w:r>
            <w:r w:rsidRPr="00072AD4">
              <w:tab/>
              <w:t xml:space="preserve">Immediately deliver to the </w:t>
            </w:r>
            <w:r w:rsidRPr="00072AD4">
              <w:rPr>
                <w:i/>
              </w:rPr>
              <w:t>Owner’s</w:t>
            </w:r>
            <w:r w:rsidRPr="00072AD4">
              <w:t xml:space="preserve"> representative the name of any employer who does not cooperate with, assist or comply with the requirements of the site safety coordinator regarding coordination of health and safety activities throughout the </w:t>
            </w:r>
            <w:r w:rsidRPr="00072AD4">
              <w:rPr>
                <w:i/>
              </w:rPr>
              <w:t>Place of the Work</w:t>
            </w:r>
            <w:r w:rsidRPr="00072AD4">
              <w:t>;</w:t>
            </w:r>
          </w:p>
          <w:p w14:paraId="2C3D24B5" w14:textId="77777777" w:rsidR="00EF18E3" w:rsidRPr="00072AD4" w:rsidRDefault="00EF18E3" w:rsidP="00EF18E3">
            <w:pPr>
              <w:pStyle w:val="BodyText"/>
              <w:tabs>
                <w:tab w:val="left" w:pos="838"/>
              </w:tabs>
              <w:spacing w:after="0"/>
              <w:ind w:left="838" w:hanging="406"/>
            </w:pPr>
            <w:r w:rsidRPr="00072AD4">
              <w:t>(8)</w:t>
            </w:r>
            <w:r w:rsidRPr="00072AD4">
              <w:tab/>
              <w:t xml:space="preserve">In the event of an accident or incident that requires notification to WorkSafeBC, deliver copy of such notice to the </w:t>
            </w:r>
            <w:r w:rsidRPr="00072AD4">
              <w:rPr>
                <w:i/>
              </w:rPr>
              <w:t>Owner’s</w:t>
            </w:r>
            <w:r w:rsidRPr="00072AD4">
              <w:t xml:space="preserve"> representative at the same time as to WorkSafeBC, and provide ongoing information to the </w:t>
            </w:r>
            <w:r w:rsidRPr="00072AD4">
              <w:rPr>
                <w:i/>
              </w:rPr>
              <w:t>Owner’s</w:t>
            </w:r>
            <w:r w:rsidRPr="00072AD4">
              <w:t xml:space="preserve"> representative on the progress of any investigation resulting from such notice, accident or incident;</w:t>
            </w:r>
          </w:p>
          <w:p w14:paraId="40B5FC96" w14:textId="77777777" w:rsidR="00EF18E3" w:rsidRPr="00072AD4" w:rsidRDefault="00EF18E3" w:rsidP="00EF18E3">
            <w:pPr>
              <w:pStyle w:val="BodyText"/>
              <w:tabs>
                <w:tab w:val="left" w:pos="838"/>
              </w:tabs>
              <w:spacing w:after="0"/>
              <w:ind w:left="838" w:hanging="406"/>
            </w:pPr>
            <w:r w:rsidRPr="00072AD4">
              <w:lastRenderedPageBreak/>
              <w:t>(9)</w:t>
            </w:r>
            <w:r w:rsidRPr="00072AD4">
              <w:tab/>
              <w:t xml:space="preserve">Record and retain all occupational health and safety documentation in respect of the </w:t>
            </w:r>
            <w:r w:rsidRPr="00072AD4">
              <w:rPr>
                <w:i/>
              </w:rPr>
              <w:t>Work</w:t>
            </w:r>
            <w:r w:rsidRPr="00072AD4">
              <w:t>, including:</w:t>
            </w:r>
          </w:p>
          <w:p w14:paraId="20A7CF40" w14:textId="77777777" w:rsidR="00EF18E3" w:rsidRPr="00072AD4" w:rsidRDefault="00EF18E3" w:rsidP="00EF18E3">
            <w:pPr>
              <w:pStyle w:val="BodyText"/>
              <w:tabs>
                <w:tab w:val="left" w:pos="1198"/>
              </w:tabs>
              <w:spacing w:after="0"/>
              <w:ind w:left="1198" w:hanging="360"/>
            </w:pPr>
            <w:r w:rsidRPr="00072AD4">
              <w:t>(</w:t>
            </w:r>
            <w:proofErr w:type="spellStart"/>
            <w:r w:rsidRPr="00072AD4">
              <w:t>i</w:t>
            </w:r>
            <w:proofErr w:type="spellEnd"/>
            <w:r w:rsidRPr="00072AD4">
              <w:t>)</w:t>
            </w:r>
            <w:r w:rsidRPr="00072AD4">
              <w:tab/>
              <w:t xml:space="preserve">Notices which the </w:t>
            </w:r>
            <w:r w:rsidRPr="00072AD4">
              <w:rPr>
                <w:i/>
              </w:rPr>
              <w:t>Contractor</w:t>
            </w:r>
            <w:r w:rsidRPr="00072AD4">
              <w:t xml:space="preserve"> is required to provide to WorkSafeBC;</w:t>
            </w:r>
          </w:p>
          <w:p w14:paraId="60C68C09" w14:textId="77777777" w:rsidR="00EF18E3" w:rsidRPr="00072AD4" w:rsidRDefault="00EF18E3" w:rsidP="00EF18E3">
            <w:pPr>
              <w:pStyle w:val="BodyText"/>
              <w:tabs>
                <w:tab w:val="left" w:pos="1198"/>
              </w:tabs>
              <w:spacing w:after="0"/>
              <w:ind w:left="1198" w:hanging="360"/>
            </w:pPr>
            <w:r w:rsidRPr="00072AD4">
              <w:t>(ii)</w:t>
            </w:r>
            <w:r w:rsidRPr="00072AD4">
              <w:tab/>
              <w:t>Monthly summaries of remedial actions taken to reduce occupational health and safety hazards within the construction site;</w:t>
            </w:r>
          </w:p>
          <w:p w14:paraId="3BF7218B" w14:textId="77777777" w:rsidR="00EF18E3" w:rsidRPr="00072AD4" w:rsidRDefault="00EF18E3" w:rsidP="00EF18E3">
            <w:pPr>
              <w:pStyle w:val="BodyText"/>
              <w:tabs>
                <w:tab w:val="left" w:pos="1198"/>
              </w:tabs>
              <w:spacing w:after="0"/>
              <w:ind w:left="1198" w:hanging="360"/>
            </w:pPr>
            <w:r w:rsidRPr="00072AD4">
              <w:t>(iii)</w:t>
            </w:r>
            <w:r w:rsidRPr="00072AD4">
              <w:tab/>
              <w:t>Directives with inspection reports issued by or through WorkSafeBC in connection with the construction site or the construction work;</w:t>
            </w:r>
          </w:p>
          <w:p w14:paraId="12CE9708" w14:textId="77777777" w:rsidR="00EF18E3" w:rsidRPr="00072AD4" w:rsidRDefault="00EF18E3" w:rsidP="00EF18E3">
            <w:pPr>
              <w:pStyle w:val="BodyText"/>
              <w:tabs>
                <w:tab w:val="left" w:pos="1198"/>
              </w:tabs>
              <w:spacing w:after="0"/>
              <w:ind w:left="1198" w:hanging="360"/>
            </w:pPr>
            <w:r w:rsidRPr="00072AD4">
              <w:t>(iv)</w:t>
            </w:r>
            <w:r w:rsidRPr="00072AD4">
              <w:tab/>
              <w:t>Reports and investigations on incidents and accidents, which are required to be investigated by WorkSafeBC;</w:t>
            </w:r>
          </w:p>
          <w:p w14:paraId="1A84D6F7" w14:textId="77777777" w:rsidR="00EF18E3" w:rsidRPr="00072AD4" w:rsidRDefault="00EF18E3" w:rsidP="00EF18E3">
            <w:pPr>
              <w:pStyle w:val="BodyText"/>
              <w:tabs>
                <w:tab w:val="left" w:pos="1198"/>
              </w:tabs>
              <w:spacing w:after="0"/>
              <w:ind w:left="1198" w:hanging="360"/>
            </w:pPr>
            <w:r w:rsidRPr="00072AD4">
              <w:t>(v)</w:t>
            </w:r>
            <w:r w:rsidRPr="00072AD4">
              <w:tab/>
              <w:t>Records, including minutes, of safety meetings and tailgate meetings;</w:t>
            </w:r>
          </w:p>
          <w:p w14:paraId="75377906" w14:textId="77777777" w:rsidR="00EF18E3" w:rsidRPr="00072AD4" w:rsidRDefault="00EF18E3" w:rsidP="00EF18E3">
            <w:pPr>
              <w:pStyle w:val="BodyText"/>
              <w:tabs>
                <w:tab w:val="left" w:pos="1198"/>
              </w:tabs>
              <w:spacing w:after="0"/>
              <w:ind w:left="1198" w:hanging="360"/>
            </w:pPr>
            <w:r w:rsidRPr="00072AD4">
              <w:t>(vi)</w:t>
            </w:r>
            <w:r w:rsidRPr="00072AD4">
              <w:tab/>
              <w:t xml:space="preserve">Copies of any hazard identifications performed at the </w:t>
            </w:r>
            <w:r w:rsidRPr="00072AD4">
              <w:rPr>
                <w:i/>
              </w:rPr>
              <w:t>Place of the Work</w:t>
            </w:r>
            <w:r w:rsidRPr="00072AD4">
              <w:t>;</w:t>
            </w:r>
          </w:p>
          <w:p w14:paraId="6C2ADD54" w14:textId="77777777" w:rsidR="00EF18E3" w:rsidRPr="00072AD4" w:rsidRDefault="00EF18E3" w:rsidP="00EF18E3">
            <w:pPr>
              <w:pStyle w:val="BodyText"/>
              <w:tabs>
                <w:tab w:val="left" w:pos="1198"/>
              </w:tabs>
              <w:spacing w:after="0"/>
              <w:ind w:left="1198" w:hanging="360"/>
            </w:pPr>
            <w:r w:rsidRPr="00072AD4">
              <w:t>(vii)</w:t>
            </w:r>
            <w:r w:rsidRPr="00072AD4">
              <w:tab/>
              <w:t xml:space="preserve">Evidence that instruction and health and safety orientation and training for workers at the </w:t>
            </w:r>
            <w:r w:rsidRPr="00072AD4">
              <w:rPr>
                <w:i/>
              </w:rPr>
              <w:t>Place of the Work</w:t>
            </w:r>
            <w:r w:rsidRPr="00072AD4">
              <w:t xml:space="preserve"> is being conducted, and upon the request of the </w:t>
            </w:r>
            <w:r w:rsidRPr="00072AD4">
              <w:rPr>
                <w:i/>
              </w:rPr>
              <w:t>Owner’s</w:t>
            </w:r>
            <w:r w:rsidRPr="00072AD4">
              <w:t xml:space="preserve"> representative, make such documentation available to the </w:t>
            </w:r>
            <w:r w:rsidRPr="00072AD4">
              <w:rPr>
                <w:i/>
              </w:rPr>
              <w:t xml:space="preserve">Owner’s </w:t>
            </w:r>
            <w:r w:rsidRPr="00072AD4">
              <w:t>representative, including by providing copies; and</w:t>
            </w:r>
          </w:p>
          <w:p w14:paraId="4379CCFC" w14:textId="77777777" w:rsidR="00EF18E3" w:rsidRPr="00072AD4" w:rsidRDefault="00EF18E3" w:rsidP="00EF18E3">
            <w:pPr>
              <w:pStyle w:val="BodyText"/>
              <w:tabs>
                <w:tab w:val="left" w:pos="838"/>
              </w:tabs>
              <w:spacing w:after="120"/>
              <w:ind w:left="838" w:hanging="406"/>
            </w:pPr>
            <w:r w:rsidRPr="00072AD4">
              <w:t>(10)</w:t>
            </w:r>
            <w:r w:rsidRPr="00072AD4">
              <w:tab/>
              <w:t>Employ a qualified site safety coordinator at the construction site.</w:t>
            </w:r>
          </w:p>
        </w:tc>
      </w:tr>
      <w:tr w:rsidR="00EF18E3" w:rsidRPr="00072AD4" w14:paraId="41C2FA9C" w14:textId="77777777" w:rsidTr="00CA6E3A">
        <w:tc>
          <w:tcPr>
            <w:tcW w:w="557" w:type="pct"/>
            <w:tcBorders>
              <w:top w:val="nil"/>
              <w:bottom w:val="nil"/>
            </w:tcBorders>
            <w:shd w:val="clear" w:color="auto" w:fill="auto"/>
          </w:tcPr>
          <w:p w14:paraId="1C37838D" w14:textId="77777777" w:rsidR="00EF18E3" w:rsidRPr="00072AD4" w:rsidRDefault="00EF18E3" w:rsidP="00EF18E3">
            <w:pPr>
              <w:pStyle w:val="BodyText"/>
              <w:keepNext/>
              <w:spacing w:before="120" w:after="120"/>
              <w:rPr>
                <w:rFonts w:hAnsi="Times New Roman"/>
              </w:rPr>
            </w:pPr>
          </w:p>
        </w:tc>
        <w:tc>
          <w:tcPr>
            <w:tcW w:w="718" w:type="pct"/>
            <w:tcBorders>
              <w:top w:val="nil"/>
              <w:bottom w:val="nil"/>
            </w:tcBorders>
            <w:shd w:val="clear" w:color="auto" w:fill="auto"/>
          </w:tcPr>
          <w:p w14:paraId="18BE7165" w14:textId="77777777" w:rsidR="00EF18E3" w:rsidRPr="00072AD4" w:rsidRDefault="00EF18E3" w:rsidP="00EF18E3">
            <w:pPr>
              <w:pStyle w:val="BodyText"/>
              <w:keepNext/>
              <w:spacing w:before="120" w:after="120"/>
              <w:jc w:val="left"/>
            </w:pPr>
            <w:r w:rsidRPr="00072AD4">
              <w:t>10.4.4</w:t>
            </w:r>
          </w:p>
        </w:tc>
        <w:tc>
          <w:tcPr>
            <w:tcW w:w="3725" w:type="pct"/>
            <w:tcBorders>
              <w:top w:val="nil"/>
              <w:bottom w:val="nil"/>
            </w:tcBorders>
            <w:shd w:val="clear" w:color="auto" w:fill="auto"/>
          </w:tcPr>
          <w:p w14:paraId="5D10F9DE" w14:textId="77777777" w:rsidR="00EF18E3" w:rsidRPr="00072AD4" w:rsidRDefault="00EF18E3" w:rsidP="00ED097F">
            <w:pPr>
              <w:pStyle w:val="BodyText"/>
              <w:keepNext/>
              <w:spacing w:before="120" w:after="0"/>
              <w:rPr>
                <w:b/>
              </w:rPr>
            </w:pPr>
            <w:r w:rsidRPr="00072AD4">
              <w:rPr>
                <w:b/>
              </w:rPr>
              <w:t>Site Safety and Security</w:t>
            </w:r>
          </w:p>
          <w:p w14:paraId="6F4EB31B" w14:textId="77777777" w:rsidR="00EF18E3" w:rsidRPr="00072AD4" w:rsidRDefault="00EF18E3" w:rsidP="00ED097F">
            <w:pPr>
              <w:pStyle w:val="BodyText"/>
              <w:keepNext/>
              <w:tabs>
                <w:tab w:val="left" w:pos="433"/>
              </w:tabs>
              <w:spacing w:after="0"/>
              <w:ind w:left="433" w:hanging="433"/>
            </w:pPr>
            <w:r w:rsidRPr="00072AD4">
              <w:t>.1</w:t>
            </w:r>
            <w:r w:rsidRPr="00072AD4">
              <w:tab/>
              <w:t xml:space="preserve">The </w:t>
            </w:r>
            <w:r w:rsidRPr="00072AD4">
              <w:rPr>
                <w:i/>
              </w:rPr>
              <w:t>Contractor</w:t>
            </w:r>
            <w:r w:rsidRPr="00072AD4">
              <w:t xml:space="preserve"> shall take such measures as are reasonably required, including fencing, hoarding, the use of delineators and signage where appropriate, to prevent the trespass and access into the </w:t>
            </w:r>
            <w:r w:rsidRPr="00072AD4">
              <w:rPr>
                <w:i/>
              </w:rPr>
              <w:t>Place of the Work</w:t>
            </w:r>
            <w:r w:rsidRPr="00072AD4">
              <w:t xml:space="preserve"> of any persons not entitled to be on the site.</w:t>
            </w:r>
          </w:p>
          <w:p w14:paraId="3939FD82" w14:textId="77777777" w:rsidR="00EF18E3" w:rsidRPr="00072AD4" w:rsidRDefault="00EF18E3" w:rsidP="00EF18E3">
            <w:pPr>
              <w:pStyle w:val="BodyText"/>
              <w:keepNext/>
              <w:tabs>
                <w:tab w:val="left" w:pos="433"/>
              </w:tabs>
              <w:spacing w:after="0"/>
              <w:ind w:left="433" w:hanging="433"/>
            </w:pPr>
            <w:r w:rsidRPr="00072AD4">
              <w:t>.2</w:t>
            </w:r>
            <w:r w:rsidRPr="00072AD4">
              <w:tab/>
              <w:t xml:space="preserve">The </w:t>
            </w:r>
            <w:r w:rsidRPr="00072AD4">
              <w:rPr>
                <w:i/>
              </w:rPr>
              <w:t>Contractor</w:t>
            </w:r>
            <w:r w:rsidRPr="00072AD4">
              <w:t xml:space="preserve"> shall provide for the safety of all persons at or near the </w:t>
            </w:r>
            <w:r w:rsidRPr="00072AD4">
              <w:rPr>
                <w:i/>
              </w:rPr>
              <w:t>Place of the Work</w:t>
            </w:r>
            <w:r w:rsidRPr="00072AD4">
              <w:t xml:space="preserve"> including users of the site and shall maintain the </w:t>
            </w:r>
            <w:r w:rsidRPr="00072AD4">
              <w:rPr>
                <w:i/>
              </w:rPr>
              <w:t>Place of the Work</w:t>
            </w:r>
            <w:r w:rsidRPr="00072AD4">
              <w:t xml:space="preserve"> in a manner and in an orderly state that ensures the safety of such persons and that is appropriate to the safety of such persons.</w:t>
            </w:r>
          </w:p>
          <w:p w14:paraId="00BF30E2" w14:textId="77777777" w:rsidR="00EF18E3" w:rsidRPr="00072AD4" w:rsidRDefault="00EF18E3" w:rsidP="00EF18E3">
            <w:pPr>
              <w:pStyle w:val="BodyText"/>
              <w:keepNext/>
              <w:tabs>
                <w:tab w:val="left" w:pos="433"/>
              </w:tabs>
              <w:spacing w:after="120"/>
              <w:ind w:left="433" w:hanging="433"/>
            </w:pPr>
            <w:r w:rsidRPr="00072AD4">
              <w:t>.3</w:t>
            </w:r>
            <w:r w:rsidRPr="00072AD4">
              <w:tab/>
              <w:t xml:space="preserve">The </w:t>
            </w:r>
            <w:r w:rsidRPr="00072AD4">
              <w:rPr>
                <w:i/>
              </w:rPr>
              <w:t>Contractor</w:t>
            </w:r>
            <w:r w:rsidRPr="00072AD4">
              <w:t xml:space="preserve"> shall remove from the </w:t>
            </w:r>
            <w:r w:rsidRPr="00072AD4">
              <w:rPr>
                <w:i/>
              </w:rPr>
              <w:t xml:space="preserve">Place of the Work </w:t>
            </w:r>
            <w:r w:rsidRPr="00072AD4">
              <w:t xml:space="preserve">any worker who engages in misconduct or is incompetent or negligent in the proper performance of any duties, or whose presence at the </w:t>
            </w:r>
            <w:r w:rsidRPr="00072AD4">
              <w:rPr>
                <w:i/>
              </w:rPr>
              <w:t>Place of the Work</w:t>
            </w:r>
            <w:r w:rsidRPr="00072AD4">
              <w:t xml:space="preserve"> is otherwise undesirable.</w:t>
            </w:r>
          </w:p>
        </w:tc>
      </w:tr>
      <w:tr w:rsidR="00EF18E3" w:rsidRPr="00072AD4" w14:paraId="20908EC5" w14:textId="77777777" w:rsidTr="00CA6E3A">
        <w:tc>
          <w:tcPr>
            <w:tcW w:w="557" w:type="pct"/>
            <w:tcBorders>
              <w:top w:val="nil"/>
              <w:bottom w:val="nil"/>
            </w:tcBorders>
            <w:shd w:val="clear" w:color="auto" w:fill="auto"/>
          </w:tcPr>
          <w:p w14:paraId="70150877" w14:textId="77777777" w:rsidR="00EF18E3" w:rsidRPr="00072AD4" w:rsidRDefault="00EF18E3" w:rsidP="00EF18E3">
            <w:pPr>
              <w:pStyle w:val="BodyText"/>
              <w:spacing w:before="120" w:after="120"/>
              <w:rPr>
                <w:rFonts w:hAnsi="Times New Roman"/>
              </w:rPr>
            </w:pPr>
          </w:p>
        </w:tc>
        <w:tc>
          <w:tcPr>
            <w:tcW w:w="718" w:type="pct"/>
            <w:tcBorders>
              <w:top w:val="nil"/>
              <w:bottom w:val="nil"/>
            </w:tcBorders>
            <w:shd w:val="clear" w:color="auto" w:fill="auto"/>
          </w:tcPr>
          <w:p w14:paraId="71F2A1B5" w14:textId="77777777" w:rsidR="00EF18E3" w:rsidRPr="00072AD4" w:rsidRDefault="00EF18E3" w:rsidP="00EF18E3">
            <w:pPr>
              <w:pStyle w:val="BodyText"/>
              <w:spacing w:before="120" w:after="120"/>
              <w:jc w:val="left"/>
            </w:pPr>
            <w:r w:rsidRPr="00072AD4">
              <w:t>10.4.5</w:t>
            </w:r>
          </w:p>
        </w:tc>
        <w:tc>
          <w:tcPr>
            <w:tcW w:w="3725" w:type="pct"/>
            <w:tcBorders>
              <w:top w:val="nil"/>
              <w:bottom w:val="nil"/>
            </w:tcBorders>
            <w:shd w:val="clear" w:color="auto" w:fill="auto"/>
          </w:tcPr>
          <w:p w14:paraId="04328CED" w14:textId="77777777" w:rsidR="00EF18E3" w:rsidRPr="00072AD4" w:rsidRDefault="00EF18E3" w:rsidP="00ED097F">
            <w:pPr>
              <w:pStyle w:val="BodyText"/>
              <w:spacing w:before="120" w:after="0"/>
              <w:rPr>
                <w:b/>
              </w:rPr>
            </w:pPr>
            <w:r w:rsidRPr="00072AD4">
              <w:rPr>
                <w:b/>
              </w:rPr>
              <w:t>Health and Safety Program</w:t>
            </w:r>
          </w:p>
          <w:p w14:paraId="2255106E" w14:textId="77777777" w:rsidR="00EF18E3" w:rsidRPr="00072AD4" w:rsidRDefault="00EF18E3" w:rsidP="00ED097F">
            <w:pPr>
              <w:pStyle w:val="BodyText"/>
              <w:tabs>
                <w:tab w:val="left" w:pos="433"/>
              </w:tabs>
              <w:spacing w:after="0"/>
              <w:ind w:left="433" w:hanging="433"/>
            </w:pPr>
            <w:r w:rsidRPr="00072AD4">
              <w:t>.1</w:t>
            </w:r>
            <w:r w:rsidRPr="00072AD4">
              <w:tab/>
              <w:t xml:space="preserve">Notwithstanding any limitation in the WorkSafeBC OHS Regulation regarding the number of workers in any work force, the </w:t>
            </w:r>
            <w:r w:rsidRPr="00072AD4">
              <w:rPr>
                <w:i/>
              </w:rPr>
              <w:t>Contractor</w:t>
            </w:r>
            <w:r w:rsidRPr="00072AD4">
              <w:t xml:space="preserve"> shall prepare, submit to the </w:t>
            </w:r>
            <w:r w:rsidRPr="00072AD4">
              <w:rPr>
                <w:i/>
              </w:rPr>
              <w:t>Owner’s</w:t>
            </w:r>
            <w:r w:rsidRPr="00072AD4">
              <w:t xml:space="preserve"> representative, and at all times implement and a written health and safety program that:</w:t>
            </w:r>
          </w:p>
          <w:p w14:paraId="34640582" w14:textId="77777777" w:rsidR="00EF18E3" w:rsidRPr="00072AD4" w:rsidRDefault="00EF18E3" w:rsidP="00EF18E3">
            <w:pPr>
              <w:pStyle w:val="BodyText"/>
              <w:tabs>
                <w:tab w:val="left" w:pos="838"/>
              </w:tabs>
              <w:spacing w:after="0"/>
              <w:ind w:left="838" w:hanging="406"/>
            </w:pPr>
            <w:r w:rsidRPr="00072AD4">
              <w:t>(1)</w:t>
            </w:r>
            <w:r w:rsidRPr="00072AD4">
              <w:tab/>
              <w:t xml:space="preserve">is specific to controlling the hazards of the </w:t>
            </w:r>
            <w:r w:rsidRPr="00072AD4">
              <w:rPr>
                <w:i/>
              </w:rPr>
              <w:t>Project</w:t>
            </w:r>
            <w:r w:rsidRPr="00072AD4">
              <w:t xml:space="preserve"> site;</w:t>
            </w:r>
          </w:p>
          <w:p w14:paraId="7C3412E1" w14:textId="77777777" w:rsidR="00EF18E3" w:rsidRPr="00072AD4" w:rsidRDefault="00EF18E3" w:rsidP="00EF18E3">
            <w:pPr>
              <w:pStyle w:val="BodyText"/>
              <w:tabs>
                <w:tab w:val="left" w:pos="838"/>
              </w:tabs>
              <w:spacing w:after="0"/>
              <w:ind w:left="838" w:hanging="406"/>
            </w:pPr>
            <w:r w:rsidRPr="00072AD4">
              <w:t>(2)</w:t>
            </w:r>
            <w:r w:rsidRPr="00072AD4">
              <w:tab/>
              <w:t>complies with the WorkSafeBC OHS Regulation;</w:t>
            </w:r>
          </w:p>
          <w:p w14:paraId="74C54CF4" w14:textId="77777777" w:rsidR="00EF18E3" w:rsidRPr="00072AD4" w:rsidRDefault="00EF18E3" w:rsidP="00EF18E3">
            <w:pPr>
              <w:pStyle w:val="BodyText"/>
              <w:tabs>
                <w:tab w:val="left" w:pos="838"/>
              </w:tabs>
              <w:spacing w:after="0"/>
              <w:ind w:left="838" w:hanging="406"/>
            </w:pPr>
            <w:r w:rsidRPr="00072AD4">
              <w:t>(3)</w:t>
            </w:r>
            <w:r w:rsidRPr="00072AD4">
              <w:tab/>
              <w:t xml:space="preserve">satisfies the requirements of </w:t>
            </w:r>
            <w:r w:rsidR="007D1D63" w:rsidRPr="00072AD4">
              <w:t>Section</w:t>
            </w:r>
            <w:r w:rsidRPr="00072AD4">
              <w:t xml:space="preserve"> 3.3 of Part 3 of the OHS Regulation;</w:t>
            </w:r>
          </w:p>
          <w:p w14:paraId="5026195C" w14:textId="77777777" w:rsidR="00EF18E3" w:rsidRPr="00072AD4" w:rsidRDefault="00EF18E3" w:rsidP="00EF18E3">
            <w:pPr>
              <w:pStyle w:val="BodyText"/>
              <w:tabs>
                <w:tab w:val="left" w:pos="838"/>
              </w:tabs>
              <w:spacing w:after="0"/>
              <w:ind w:left="838" w:hanging="406"/>
            </w:pPr>
            <w:r w:rsidRPr="00072AD4">
              <w:t>(4)</w:t>
            </w:r>
            <w:r w:rsidRPr="00072AD4">
              <w:tab/>
              <w:t>is designed to prevent injuries and occupational diseases;</w:t>
            </w:r>
          </w:p>
          <w:p w14:paraId="60A7CDD7" w14:textId="77777777" w:rsidR="00EF18E3" w:rsidRPr="00072AD4" w:rsidRDefault="00EF18E3" w:rsidP="00EF18E3">
            <w:pPr>
              <w:pStyle w:val="BodyText"/>
              <w:tabs>
                <w:tab w:val="left" w:pos="838"/>
              </w:tabs>
              <w:spacing w:after="120"/>
              <w:ind w:left="838" w:hanging="406"/>
            </w:pPr>
            <w:r w:rsidRPr="00072AD4">
              <w:t>(5)</w:t>
            </w:r>
            <w:r w:rsidRPr="00072AD4">
              <w:tab/>
              <w:t xml:space="preserve">provides for the establishment and maintenance of systems and processes to ensure compliance with the WorkSafeBC OHS Regulation; and upon the request of the </w:t>
            </w:r>
            <w:r w:rsidRPr="00072AD4">
              <w:rPr>
                <w:i/>
              </w:rPr>
              <w:t xml:space="preserve">Owner’s </w:t>
            </w:r>
            <w:r w:rsidRPr="00072AD4">
              <w:t xml:space="preserve">representative from time to time, deliver to the </w:t>
            </w:r>
            <w:r w:rsidRPr="00072AD4">
              <w:rPr>
                <w:i/>
              </w:rPr>
              <w:t>Owner’s</w:t>
            </w:r>
            <w:r w:rsidRPr="00072AD4">
              <w:t xml:space="preserve"> representative evidence of the implementation and maintenance of the Health and Safety Program.</w:t>
            </w:r>
          </w:p>
        </w:tc>
      </w:tr>
      <w:tr w:rsidR="00EF18E3" w:rsidRPr="00072AD4" w14:paraId="415E6E94" w14:textId="77777777" w:rsidTr="00CA6E3A">
        <w:tc>
          <w:tcPr>
            <w:tcW w:w="557" w:type="pct"/>
            <w:tcBorders>
              <w:top w:val="nil"/>
              <w:bottom w:val="nil"/>
            </w:tcBorders>
            <w:shd w:val="clear" w:color="auto" w:fill="auto"/>
          </w:tcPr>
          <w:p w14:paraId="64C1D0FD" w14:textId="77777777" w:rsidR="00EF18E3" w:rsidRPr="00072AD4" w:rsidRDefault="00EF18E3" w:rsidP="00EF18E3">
            <w:pPr>
              <w:pStyle w:val="BodyText"/>
              <w:spacing w:before="120" w:after="120"/>
              <w:rPr>
                <w:rFonts w:hAnsi="Times New Roman"/>
              </w:rPr>
            </w:pPr>
          </w:p>
        </w:tc>
        <w:tc>
          <w:tcPr>
            <w:tcW w:w="718" w:type="pct"/>
            <w:tcBorders>
              <w:top w:val="nil"/>
              <w:bottom w:val="nil"/>
            </w:tcBorders>
            <w:shd w:val="clear" w:color="auto" w:fill="auto"/>
          </w:tcPr>
          <w:p w14:paraId="7A7B674D" w14:textId="77777777" w:rsidR="00EF18E3" w:rsidRPr="00072AD4" w:rsidRDefault="00EF18E3" w:rsidP="00EF18E3">
            <w:pPr>
              <w:pStyle w:val="BodyText"/>
              <w:spacing w:before="120" w:after="120"/>
              <w:jc w:val="left"/>
            </w:pPr>
            <w:r w:rsidRPr="00072AD4">
              <w:t>10.4.6</w:t>
            </w:r>
          </w:p>
        </w:tc>
        <w:tc>
          <w:tcPr>
            <w:tcW w:w="3725" w:type="pct"/>
            <w:tcBorders>
              <w:top w:val="nil"/>
              <w:bottom w:val="nil"/>
            </w:tcBorders>
            <w:shd w:val="clear" w:color="auto" w:fill="auto"/>
          </w:tcPr>
          <w:p w14:paraId="6B36FCAA" w14:textId="77777777" w:rsidR="00EF18E3" w:rsidRPr="00072AD4" w:rsidRDefault="00EF18E3" w:rsidP="00ED097F">
            <w:pPr>
              <w:pStyle w:val="BodyText"/>
              <w:spacing w:before="120" w:after="0"/>
              <w:rPr>
                <w:b/>
              </w:rPr>
            </w:pPr>
            <w:r w:rsidRPr="00072AD4">
              <w:rPr>
                <w:b/>
              </w:rPr>
              <w:t>Appointment of other Prime Contractors by the Owner</w:t>
            </w:r>
          </w:p>
          <w:p w14:paraId="3788042A" w14:textId="77777777" w:rsidR="00EF18E3" w:rsidRPr="00072AD4" w:rsidRDefault="00EF18E3" w:rsidP="00ED097F">
            <w:pPr>
              <w:pStyle w:val="BodyText"/>
              <w:tabs>
                <w:tab w:val="left" w:pos="433"/>
              </w:tabs>
              <w:spacing w:after="0"/>
              <w:ind w:left="433" w:hanging="433"/>
            </w:pPr>
            <w:r w:rsidRPr="00072AD4">
              <w:t>.1</w:t>
            </w:r>
            <w:r w:rsidRPr="00072AD4">
              <w:tab/>
              <w:t xml:space="preserve">The </w:t>
            </w:r>
            <w:r w:rsidRPr="00072AD4">
              <w:rPr>
                <w:i/>
              </w:rPr>
              <w:t>Owner</w:t>
            </w:r>
            <w:r w:rsidRPr="00072AD4">
              <w:t xml:space="preserve"> may, from time to time during the term of </w:t>
            </w:r>
            <w:r w:rsidRPr="00072AD4">
              <w:rPr>
                <w:i/>
              </w:rPr>
              <w:t>Contract</w:t>
            </w:r>
            <w:r w:rsidRPr="00072AD4">
              <w:t xml:space="preserve">, on prior written notice from the </w:t>
            </w:r>
            <w:r w:rsidRPr="00072AD4">
              <w:rPr>
                <w:i/>
              </w:rPr>
              <w:t>Owner’s</w:t>
            </w:r>
            <w:r w:rsidRPr="00072AD4">
              <w:t xml:space="preserve"> representative to the </w:t>
            </w:r>
            <w:r w:rsidRPr="00072AD4">
              <w:rPr>
                <w:i/>
              </w:rPr>
              <w:t>Contractor</w:t>
            </w:r>
            <w:r w:rsidRPr="00072AD4">
              <w:t xml:space="preserve">, appoint a person other than the </w:t>
            </w:r>
            <w:r w:rsidRPr="00072AD4">
              <w:rPr>
                <w:i/>
              </w:rPr>
              <w:t>Contractor</w:t>
            </w:r>
            <w:r w:rsidRPr="00072AD4">
              <w:t xml:space="preserve"> as the Prime Contractor in connection with specified works and activities that may be undertaken and performed at any specified location or locations in the </w:t>
            </w:r>
            <w:r w:rsidRPr="00072AD4">
              <w:rPr>
                <w:i/>
              </w:rPr>
              <w:t>Project</w:t>
            </w:r>
            <w:r w:rsidRPr="00072AD4">
              <w:t xml:space="preserve"> site, for the specified period of time, all as set out in such notice.</w:t>
            </w:r>
          </w:p>
          <w:p w14:paraId="78148337" w14:textId="77777777" w:rsidR="00EF18E3" w:rsidRPr="00072AD4" w:rsidRDefault="00EF18E3" w:rsidP="00EF18E3">
            <w:pPr>
              <w:pStyle w:val="BodyText"/>
              <w:tabs>
                <w:tab w:val="left" w:pos="838"/>
              </w:tabs>
              <w:spacing w:after="0"/>
              <w:ind w:left="838" w:hanging="406"/>
            </w:pPr>
            <w:r w:rsidRPr="00072AD4">
              <w:t>(1)</w:t>
            </w:r>
            <w:r w:rsidRPr="00072AD4">
              <w:tab/>
              <w:t xml:space="preserve">Upon receipt of written notice from the </w:t>
            </w:r>
            <w:r w:rsidRPr="00072AD4">
              <w:rPr>
                <w:i/>
              </w:rPr>
              <w:t>Owner’s r</w:t>
            </w:r>
            <w:r w:rsidRPr="00072AD4">
              <w:t xml:space="preserve">epresentative, the </w:t>
            </w:r>
            <w:r w:rsidRPr="00072AD4">
              <w:rPr>
                <w:i/>
              </w:rPr>
              <w:t>Contractor</w:t>
            </w:r>
            <w:r w:rsidRPr="00072AD4">
              <w:t xml:space="preserve"> agrees that it will not be the Prime Contractor for the specified location or locations and for the specified period of time.</w:t>
            </w:r>
          </w:p>
          <w:p w14:paraId="45FACB84" w14:textId="77777777" w:rsidR="00EF18E3" w:rsidRPr="00072AD4" w:rsidRDefault="00EF18E3" w:rsidP="00EF18E3">
            <w:pPr>
              <w:pStyle w:val="BodyText"/>
              <w:tabs>
                <w:tab w:val="left" w:pos="838"/>
              </w:tabs>
              <w:spacing w:after="120"/>
              <w:ind w:left="838" w:hanging="406"/>
            </w:pPr>
            <w:r w:rsidRPr="00072AD4">
              <w:t>(2)</w:t>
            </w:r>
            <w:r w:rsidRPr="00072AD4">
              <w:tab/>
              <w:t xml:space="preserve">Upon receipt from the </w:t>
            </w:r>
            <w:r w:rsidRPr="00072AD4">
              <w:rPr>
                <w:i/>
              </w:rPr>
              <w:t>Owner’s r</w:t>
            </w:r>
            <w:r w:rsidRPr="00072AD4">
              <w:t xml:space="preserve">epresentative of written notice of the conclusion of the works and activities, the </w:t>
            </w:r>
            <w:r w:rsidRPr="00072AD4">
              <w:rPr>
                <w:i/>
              </w:rPr>
              <w:t>Contractor</w:t>
            </w:r>
            <w:r w:rsidRPr="00072AD4">
              <w:t xml:space="preserve"> shall reassume and </w:t>
            </w:r>
            <w:r w:rsidRPr="00072AD4">
              <w:lastRenderedPageBreak/>
              <w:t xml:space="preserve">thereafter fulfill the responsibilities of the Prime Contractor as otherwise set out in this </w:t>
            </w:r>
            <w:r w:rsidRPr="00072AD4">
              <w:rPr>
                <w:i/>
              </w:rPr>
              <w:t xml:space="preserve">Contract </w:t>
            </w:r>
            <w:r w:rsidRPr="00072AD4">
              <w:t>at the applicable location or locations.</w:t>
            </w:r>
          </w:p>
        </w:tc>
      </w:tr>
      <w:tr w:rsidR="00EF18E3" w:rsidRPr="00072AD4" w14:paraId="0F4ABBBB" w14:textId="77777777" w:rsidTr="00CA6E3A">
        <w:tc>
          <w:tcPr>
            <w:tcW w:w="557" w:type="pct"/>
            <w:tcBorders>
              <w:top w:val="nil"/>
              <w:bottom w:val="single" w:sz="4" w:space="0" w:color="auto"/>
            </w:tcBorders>
            <w:shd w:val="clear" w:color="auto" w:fill="auto"/>
          </w:tcPr>
          <w:p w14:paraId="5EC5059F" w14:textId="77777777" w:rsidR="00EF18E3" w:rsidRPr="00072AD4" w:rsidRDefault="00EF18E3" w:rsidP="00EF18E3">
            <w:pPr>
              <w:pStyle w:val="BodyText"/>
              <w:spacing w:before="120" w:after="120"/>
              <w:rPr>
                <w:rFonts w:hAnsi="Times New Roman"/>
              </w:rPr>
            </w:pPr>
          </w:p>
        </w:tc>
        <w:tc>
          <w:tcPr>
            <w:tcW w:w="718" w:type="pct"/>
            <w:tcBorders>
              <w:top w:val="nil"/>
              <w:bottom w:val="single" w:sz="4" w:space="0" w:color="auto"/>
            </w:tcBorders>
            <w:shd w:val="clear" w:color="auto" w:fill="auto"/>
          </w:tcPr>
          <w:p w14:paraId="47758724" w14:textId="27FEE6DE" w:rsidR="00EF18E3" w:rsidRPr="00072AD4" w:rsidRDefault="00EF18E3" w:rsidP="00EF18E3">
            <w:pPr>
              <w:pStyle w:val="BodyText"/>
              <w:spacing w:before="120" w:after="120"/>
              <w:jc w:val="left"/>
            </w:pPr>
            <w:r w:rsidRPr="00072AD4">
              <w:t>10.4.7</w:t>
            </w:r>
          </w:p>
        </w:tc>
        <w:tc>
          <w:tcPr>
            <w:tcW w:w="3725" w:type="pct"/>
            <w:tcBorders>
              <w:top w:val="nil"/>
              <w:bottom w:val="single" w:sz="4" w:space="0" w:color="auto"/>
            </w:tcBorders>
            <w:shd w:val="clear" w:color="auto" w:fill="auto"/>
          </w:tcPr>
          <w:p w14:paraId="41CDCD53" w14:textId="57490984" w:rsidR="00EF18E3" w:rsidRPr="00072AD4" w:rsidRDefault="00EF18E3" w:rsidP="00EF18E3">
            <w:pPr>
              <w:pStyle w:val="BodyText"/>
              <w:spacing w:before="120" w:after="120"/>
              <w:rPr>
                <w:bCs/>
              </w:rPr>
            </w:pPr>
            <w:r w:rsidRPr="00072AD4">
              <w:rPr>
                <w:bCs/>
              </w:rPr>
              <w:t>The Contractor shall indemnify and hold harmless the Owner from and against all claims, demands, actions, suits or proceedings by any of the employees of the Contractor or Subcontractors in relation to occupational health and safety on the Project.”</w:t>
            </w:r>
          </w:p>
        </w:tc>
      </w:tr>
      <w:tr w:rsidR="00EF18E3" w:rsidRPr="00072AD4" w14:paraId="51244585" w14:textId="77777777" w:rsidTr="00641CA7">
        <w:tc>
          <w:tcPr>
            <w:tcW w:w="557" w:type="pct"/>
            <w:tcBorders>
              <w:bottom w:val="nil"/>
            </w:tcBorders>
            <w:shd w:val="clear" w:color="auto" w:fill="auto"/>
          </w:tcPr>
          <w:p w14:paraId="41109F7E" w14:textId="77777777" w:rsidR="00EF18E3" w:rsidRPr="00072AD4" w:rsidRDefault="00EF18E3" w:rsidP="00EF18E3">
            <w:pPr>
              <w:pStyle w:val="CorporateAgreement11"/>
            </w:pPr>
          </w:p>
        </w:tc>
        <w:tc>
          <w:tcPr>
            <w:tcW w:w="718" w:type="pct"/>
            <w:tcBorders>
              <w:bottom w:val="nil"/>
            </w:tcBorders>
            <w:shd w:val="clear" w:color="auto" w:fill="auto"/>
          </w:tcPr>
          <w:p w14:paraId="35C38535" w14:textId="77777777" w:rsidR="00EF18E3" w:rsidRPr="00072AD4" w:rsidRDefault="007D1D63" w:rsidP="00EF18E3">
            <w:pPr>
              <w:pStyle w:val="BodyText"/>
              <w:spacing w:before="120" w:after="120"/>
              <w:jc w:val="left"/>
            </w:pPr>
            <w:r w:rsidRPr="00072AD4">
              <w:t>GC</w:t>
            </w:r>
            <w:r w:rsidR="00EF18E3" w:rsidRPr="00072AD4">
              <w:t xml:space="preserve"> 11.1</w:t>
            </w:r>
          </w:p>
        </w:tc>
        <w:tc>
          <w:tcPr>
            <w:tcW w:w="3725" w:type="pct"/>
            <w:tcBorders>
              <w:bottom w:val="nil"/>
            </w:tcBorders>
            <w:shd w:val="clear" w:color="auto" w:fill="auto"/>
          </w:tcPr>
          <w:p w14:paraId="28DA1354" w14:textId="77777777" w:rsidR="00EF18E3" w:rsidRPr="00072AD4" w:rsidRDefault="00EF18E3" w:rsidP="00EF18E3">
            <w:pPr>
              <w:pStyle w:val="BodyText"/>
              <w:spacing w:before="120" w:after="120"/>
            </w:pPr>
            <w:r w:rsidRPr="00072AD4">
              <w:t xml:space="preserve">Delete </w:t>
            </w:r>
            <w:r w:rsidR="007D1D63" w:rsidRPr="00072AD4">
              <w:t>GC</w:t>
            </w:r>
            <w:r w:rsidRPr="00072AD4">
              <w:t xml:space="preserve"> 11.1 – INSURANCE in its entirety and substitute with the following:</w:t>
            </w:r>
          </w:p>
        </w:tc>
      </w:tr>
      <w:tr w:rsidR="00EF18E3" w:rsidRPr="00072AD4" w14:paraId="4635DE69" w14:textId="77777777" w:rsidTr="00C41A31">
        <w:tc>
          <w:tcPr>
            <w:tcW w:w="557" w:type="pct"/>
            <w:tcBorders>
              <w:top w:val="nil"/>
              <w:bottom w:val="nil"/>
            </w:tcBorders>
            <w:shd w:val="clear" w:color="auto" w:fill="auto"/>
          </w:tcPr>
          <w:p w14:paraId="778BEE82" w14:textId="77777777" w:rsidR="00EF18E3" w:rsidRPr="00072AD4" w:rsidRDefault="00EF18E3" w:rsidP="00EF18E3">
            <w:pPr>
              <w:pStyle w:val="BodyText"/>
              <w:spacing w:before="120" w:after="120"/>
              <w:rPr>
                <w:rFonts w:hAnsi="Times New Roman"/>
              </w:rPr>
            </w:pPr>
          </w:p>
        </w:tc>
        <w:tc>
          <w:tcPr>
            <w:tcW w:w="718" w:type="pct"/>
            <w:tcBorders>
              <w:top w:val="nil"/>
              <w:bottom w:val="nil"/>
            </w:tcBorders>
            <w:shd w:val="clear" w:color="auto" w:fill="auto"/>
          </w:tcPr>
          <w:p w14:paraId="4E49E058" w14:textId="77777777" w:rsidR="00EF18E3" w:rsidRPr="00072AD4" w:rsidRDefault="00EF18E3" w:rsidP="00EF18E3">
            <w:pPr>
              <w:pStyle w:val="BodyText"/>
              <w:spacing w:before="120" w:after="120"/>
              <w:jc w:val="left"/>
            </w:pPr>
            <w:r w:rsidRPr="00072AD4">
              <w:t>“</w:t>
            </w:r>
            <w:r w:rsidR="007D1D63" w:rsidRPr="00072AD4">
              <w:rPr>
                <w:b/>
              </w:rPr>
              <w:t>GC</w:t>
            </w:r>
            <w:r w:rsidRPr="00072AD4">
              <w:rPr>
                <w:b/>
              </w:rPr>
              <w:t xml:space="preserve"> 11.1</w:t>
            </w:r>
          </w:p>
        </w:tc>
        <w:tc>
          <w:tcPr>
            <w:tcW w:w="3725" w:type="pct"/>
            <w:tcBorders>
              <w:top w:val="nil"/>
              <w:bottom w:val="nil"/>
            </w:tcBorders>
            <w:shd w:val="clear" w:color="auto" w:fill="auto"/>
          </w:tcPr>
          <w:p w14:paraId="757FE30A" w14:textId="372EEF1D" w:rsidR="00EF18E3" w:rsidRPr="00072AD4" w:rsidRDefault="00EF18E3" w:rsidP="00EF18E3">
            <w:pPr>
              <w:pStyle w:val="BodyText"/>
              <w:spacing w:before="120" w:after="120"/>
              <w:rPr>
                <w:b/>
              </w:rPr>
            </w:pPr>
            <w:r w:rsidRPr="00072AD4">
              <w:rPr>
                <w:b/>
              </w:rPr>
              <w:t>INSURANCE</w:t>
            </w:r>
          </w:p>
        </w:tc>
      </w:tr>
      <w:tr w:rsidR="00EF18E3" w:rsidRPr="00072AD4" w14:paraId="7B850D33" w14:textId="77777777" w:rsidTr="00C41A31">
        <w:tc>
          <w:tcPr>
            <w:tcW w:w="557" w:type="pct"/>
            <w:tcBorders>
              <w:top w:val="nil"/>
              <w:bottom w:val="nil"/>
            </w:tcBorders>
            <w:shd w:val="clear" w:color="auto" w:fill="auto"/>
          </w:tcPr>
          <w:p w14:paraId="1BA24294" w14:textId="77777777" w:rsidR="00EF18E3" w:rsidRPr="00072AD4" w:rsidRDefault="00EF18E3" w:rsidP="00EF18E3">
            <w:pPr>
              <w:pStyle w:val="BodyText"/>
              <w:spacing w:before="120" w:after="120"/>
              <w:rPr>
                <w:rFonts w:ascii="Times New Roman" w:hAnsi="Times New Roman"/>
              </w:rPr>
            </w:pPr>
          </w:p>
        </w:tc>
        <w:tc>
          <w:tcPr>
            <w:tcW w:w="718" w:type="pct"/>
            <w:tcBorders>
              <w:top w:val="nil"/>
              <w:bottom w:val="nil"/>
            </w:tcBorders>
            <w:shd w:val="clear" w:color="auto" w:fill="auto"/>
          </w:tcPr>
          <w:p w14:paraId="3AE0F8D7" w14:textId="77777777" w:rsidR="00EF18E3" w:rsidRPr="00072AD4" w:rsidRDefault="00EF18E3" w:rsidP="00EF18E3">
            <w:pPr>
              <w:pStyle w:val="BodyText"/>
              <w:spacing w:before="120" w:after="120"/>
              <w:jc w:val="left"/>
            </w:pPr>
            <w:r w:rsidRPr="00072AD4">
              <w:t>11.1.1</w:t>
            </w:r>
          </w:p>
        </w:tc>
        <w:tc>
          <w:tcPr>
            <w:tcW w:w="3725" w:type="pct"/>
            <w:tcBorders>
              <w:top w:val="nil"/>
              <w:bottom w:val="nil"/>
            </w:tcBorders>
            <w:shd w:val="clear" w:color="auto" w:fill="auto"/>
          </w:tcPr>
          <w:p w14:paraId="63B7181C" w14:textId="61826E0E" w:rsidR="00EF18E3" w:rsidRPr="00072AD4" w:rsidRDefault="0079019D" w:rsidP="00EF18E3">
            <w:pPr>
              <w:pStyle w:val="BodyText"/>
              <w:spacing w:before="120" w:after="120"/>
            </w:pPr>
            <w:bookmarkStart w:id="6" w:name="_Ref99536239"/>
            <w:r w:rsidRPr="00072AD4">
              <w:rPr>
                <w:lang w:val="en-US"/>
              </w:rPr>
              <w:t>Without restricting the generality of GC 13.1 – INDEMNIFICATION, insurance and coverage will be arranged and paid for as under-noted:</w:t>
            </w:r>
            <w:bookmarkEnd w:id="6"/>
          </w:p>
          <w:p w14:paraId="0224D95F" w14:textId="51409DE7" w:rsidR="00EF18E3" w:rsidRPr="00072AD4" w:rsidRDefault="0079019D" w:rsidP="0079019D">
            <w:pPr>
              <w:pStyle w:val="Bullet1"/>
            </w:pPr>
            <w:r w:rsidRPr="00072AD4">
              <w:t xml:space="preserve">Insurance has been bought by the </w:t>
            </w:r>
            <w:r w:rsidRPr="00072AD4">
              <w:rPr>
                <w:i/>
                <w:iCs/>
              </w:rPr>
              <w:t>Owner</w:t>
            </w:r>
            <w:r w:rsidRPr="00072AD4">
              <w:t>, to protect all those who have a direct participation in the construction project for claims which may arise as a result of third party liability and loss or damage during course of construction.</w:t>
            </w:r>
          </w:p>
          <w:p w14:paraId="36F682B5" w14:textId="02CDE1BB" w:rsidR="0079019D" w:rsidRPr="00072AD4" w:rsidRDefault="0079019D" w:rsidP="0079019D">
            <w:pPr>
              <w:pStyle w:val="Bullet1"/>
            </w:pPr>
            <w:r w:rsidRPr="00072AD4">
              <w:t xml:space="preserve">As coverage is designed to protect the various parties insured on the same basis as if each had bought separate policies, it is essential that each insured advise their insurance agent or broker to ensure that duplicate coverage does not occur. In general, the </w:t>
            </w:r>
            <w:r w:rsidRPr="00072AD4">
              <w:rPr>
                <w:i/>
                <w:iCs/>
              </w:rPr>
              <w:t>Contractor</w:t>
            </w:r>
            <w:r w:rsidRPr="00072AD4">
              <w:t xml:space="preserve">, all </w:t>
            </w:r>
            <w:r w:rsidRPr="00072AD4">
              <w:rPr>
                <w:i/>
                <w:iCs/>
              </w:rPr>
              <w:t>Subcontractors</w:t>
            </w:r>
            <w:r w:rsidRPr="00072AD4">
              <w:t xml:space="preserve">, </w:t>
            </w:r>
            <w:r w:rsidRPr="00072AD4">
              <w:rPr>
                <w:i/>
                <w:iCs/>
              </w:rPr>
              <w:t>Suppliers</w:t>
            </w:r>
            <w:r w:rsidRPr="00072AD4">
              <w:t xml:space="preserve">, architects, engineers, the </w:t>
            </w:r>
            <w:r w:rsidRPr="00072AD4">
              <w:rPr>
                <w:i/>
                <w:iCs/>
              </w:rPr>
              <w:t>Consultant</w:t>
            </w:r>
            <w:r w:rsidRPr="00072AD4">
              <w:t xml:space="preserve"> and anyone employed by them to perform part or parts of the </w:t>
            </w:r>
            <w:r w:rsidRPr="00072AD4">
              <w:rPr>
                <w:i/>
                <w:iCs/>
              </w:rPr>
              <w:t>Work</w:t>
            </w:r>
            <w:r w:rsidRPr="00072AD4">
              <w:t xml:space="preserve"> (but excluding </w:t>
            </w:r>
            <w:r w:rsidRPr="00072AD4">
              <w:rPr>
                <w:i/>
                <w:iCs/>
              </w:rPr>
              <w:t>Suppliers</w:t>
            </w:r>
            <w:r w:rsidRPr="00072AD4">
              <w:t xml:space="preserve"> whose only function is to supply and/or transport </w:t>
            </w:r>
            <w:r w:rsidRPr="00072AD4">
              <w:rPr>
                <w:i/>
                <w:iCs/>
              </w:rPr>
              <w:t>Products</w:t>
            </w:r>
            <w:r w:rsidRPr="00072AD4">
              <w:t xml:space="preserve"> to the </w:t>
            </w:r>
            <w:r w:rsidRPr="00072AD4">
              <w:rPr>
                <w:i/>
                <w:iCs/>
              </w:rPr>
              <w:t>Project</w:t>
            </w:r>
            <w:r w:rsidRPr="00072AD4">
              <w:t xml:space="preserve"> site) shall exclude in their tender prices, insurance charges applicable to their </w:t>
            </w:r>
            <w:r w:rsidRPr="00072AD4">
              <w:rPr>
                <w:i/>
                <w:iCs/>
              </w:rPr>
              <w:t>Project</w:t>
            </w:r>
            <w:r w:rsidRPr="00072AD4">
              <w:t xml:space="preserve"> work, as the premium is paid by the </w:t>
            </w:r>
            <w:r w:rsidRPr="00072AD4">
              <w:rPr>
                <w:i/>
                <w:iCs/>
              </w:rPr>
              <w:t>Owner</w:t>
            </w:r>
            <w:r w:rsidRPr="00072AD4">
              <w:t xml:space="preserve">. The value of such work shall be excluded in annual sales or audit reports given to underwriters for the purposes of fixing premiums, otherwise duplicate charges may result. The exception shall be long term “completed operations” coverage after the project is completed, and the liability insurance provided by the </w:t>
            </w:r>
            <w:r w:rsidRPr="00072AD4">
              <w:rPr>
                <w:i/>
                <w:iCs/>
              </w:rPr>
              <w:t>Owner</w:t>
            </w:r>
            <w:r w:rsidRPr="00072AD4">
              <w:t xml:space="preserve"> has expired.</w:t>
            </w:r>
          </w:p>
          <w:p w14:paraId="3B098D12" w14:textId="77777777" w:rsidR="00EF18E3" w:rsidRPr="00072AD4" w:rsidRDefault="00EF18E3" w:rsidP="00EF18E3">
            <w:pPr>
              <w:pStyle w:val="BodyText"/>
              <w:tabs>
                <w:tab w:val="left" w:pos="432"/>
              </w:tabs>
              <w:spacing w:before="120" w:after="120"/>
              <w:rPr>
                <w:b/>
              </w:rPr>
            </w:pPr>
            <w:r w:rsidRPr="00072AD4">
              <w:rPr>
                <w:b/>
                <w:spacing w:val="1"/>
              </w:rPr>
              <w:t>(a</w:t>
            </w:r>
            <w:r w:rsidRPr="00072AD4">
              <w:rPr>
                <w:b/>
              </w:rPr>
              <w:t>)</w:t>
            </w:r>
            <w:r w:rsidRPr="00072AD4">
              <w:rPr>
                <w:b/>
              </w:rPr>
              <w:tab/>
              <w:t>C</w:t>
            </w:r>
            <w:r w:rsidRPr="00072AD4">
              <w:rPr>
                <w:b/>
                <w:spacing w:val="4"/>
              </w:rPr>
              <w:t>o</w:t>
            </w:r>
            <w:r w:rsidRPr="00072AD4">
              <w:rPr>
                <w:b/>
              </w:rPr>
              <w:t>m</w:t>
            </w:r>
            <w:r w:rsidRPr="00072AD4">
              <w:rPr>
                <w:b/>
                <w:spacing w:val="-3"/>
              </w:rPr>
              <w:t>m</w:t>
            </w:r>
            <w:r w:rsidRPr="00072AD4">
              <w:rPr>
                <w:b/>
              </w:rPr>
              <w:t>e</w:t>
            </w:r>
            <w:r w:rsidRPr="00072AD4">
              <w:rPr>
                <w:b/>
                <w:spacing w:val="1"/>
              </w:rPr>
              <w:t>r</w:t>
            </w:r>
            <w:r w:rsidRPr="00072AD4">
              <w:rPr>
                <w:b/>
              </w:rPr>
              <w:t>ci</w:t>
            </w:r>
            <w:r w:rsidRPr="00072AD4">
              <w:rPr>
                <w:b/>
                <w:spacing w:val="1"/>
              </w:rPr>
              <w:t>a</w:t>
            </w:r>
            <w:r w:rsidRPr="00072AD4">
              <w:rPr>
                <w:b/>
              </w:rPr>
              <w:t>l</w:t>
            </w:r>
            <w:r w:rsidRPr="00072AD4">
              <w:rPr>
                <w:b/>
                <w:spacing w:val="-11"/>
              </w:rPr>
              <w:t xml:space="preserve"> </w:t>
            </w:r>
            <w:r w:rsidRPr="00072AD4">
              <w:rPr>
                <w:b/>
                <w:spacing w:val="-1"/>
              </w:rPr>
              <w:t>G</w:t>
            </w:r>
            <w:r w:rsidRPr="00072AD4">
              <w:rPr>
                <w:b/>
                <w:spacing w:val="3"/>
              </w:rPr>
              <w:t>e</w:t>
            </w:r>
            <w:r w:rsidRPr="00072AD4">
              <w:rPr>
                <w:b/>
              </w:rPr>
              <w:t>ner</w:t>
            </w:r>
            <w:r w:rsidRPr="00072AD4">
              <w:rPr>
                <w:b/>
                <w:spacing w:val="1"/>
              </w:rPr>
              <w:t>a</w:t>
            </w:r>
            <w:r w:rsidRPr="00072AD4">
              <w:rPr>
                <w:b/>
              </w:rPr>
              <w:t>l</w:t>
            </w:r>
            <w:r w:rsidRPr="00072AD4">
              <w:rPr>
                <w:b/>
                <w:spacing w:val="-7"/>
              </w:rPr>
              <w:t xml:space="preserve"> </w:t>
            </w:r>
            <w:r w:rsidRPr="00072AD4">
              <w:rPr>
                <w:b/>
              </w:rPr>
              <w:t>L</w:t>
            </w:r>
            <w:r w:rsidRPr="00072AD4">
              <w:rPr>
                <w:b/>
                <w:spacing w:val="-1"/>
              </w:rPr>
              <w:t>i</w:t>
            </w:r>
            <w:r w:rsidRPr="00072AD4">
              <w:rPr>
                <w:b/>
                <w:spacing w:val="1"/>
              </w:rPr>
              <w:t>a</w:t>
            </w:r>
            <w:r w:rsidRPr="00072AD4">
              <w:rPr>
                <w:b/>
              </w:rPr>
              <w:t>bi</w:t>
            </w:r>
            <w:r w:rsidRPr="00072AD4">
              <w:rPr>
                <w:b/>
                <w:spacing w:val="1"/>
              </w:rPr>
              <w:t>l</w:t>
            </w:r>
            <w:r w:rsidRPr="00072AD4">
              <w:rPr>
                <w:b/>
                <w:spacing w:val="2"/>
              </w:rPr>
              <w:t>i</w:t>
            </w:r>
            <w:r w:rsidRPr="00072AD4">
              <w:rPr>
                <w:b/>
                <w:spacing w:val="1"/>
              </w:rPr>
              <w:t>t</w:t>
            </w:r>
            <w:r w:rsidRPr="00072AD4">
              <w:rPr>
                <w:b/>
              </w:rPr>
              <w:t>y</w:t>
            </w:r>
          </w:p>
          <w:p w14:paraId="5997C69B" w14:textId="75B91BDD" w:rsidR="00EF18E3" w:rsidRPr="00072AD4" w:rsidRDefault="00EF18E3" w:rsidP="00EF18E3">
            <w:pPr>
              <w:pStyle w:val="BodyText"/>
              <w:tabs>
                <w:tab w:val="left" w:pos="433"/>
              </w:tabs>
              <w:spacing w:after="0"/>
              <w:ind w:left="433" w:hanging="433"/>
              <w:rPr>
                <w:i/>
              </w:rPr>
            </w:pPr>
            <w:r w:rsidRPr="00072AD4">
              <w:rPr>
                <w:spacing w:val="1"/>
              </w:rPr>
              <w:t>.</w:t>
            </w:r>
            <w:r w:rsidR="00797E41">
              <w:rPr>
                <w:spacing w:val="1"/>
              </w:rPr>
              <w:t>1</w:t>
            </w:r>
            <w:r w:rsidRPr="00072AD4">
              <w:rPr>
                <w:rFonts w:ascii="Times New Roman" w:hAnsi="Times New Roman"/>
              </w:rPr>
              <w:tab/>
            </w:r>
            <w:r w:rsidR="0079019D" w:rsidRPr="00072AD4">
              <w:rPr>
                <w:lang w:val="en-US"/>
              </w:rPr>
              <w:t xml:space="preserve">The </w:t>
            </w:r>
            <w:r w:rsidR="0079019D" w:rsidRPr="00072AD4">
              <w:rPr>
                <w:i/>
                <w:iCs/>
                <w:lang w:val="en-US"/>
              </w:rPr>
              <w:t>Owner</w:t>
            </w:r>
            <w:r w:rsidR="0079019D" w:rsidRPr="00072AD4">
              <w:rPr>
                <w:lang w:val="en-US"/>
              </w:rPr>
              <w:t xml:space="preserve"> shall provide, maintain, and pay for Commercial General Liability Insurance with a limit of TEN MILLION DOLLARS ($10,000,000) inclusive per occurrence, TWENTY MILLION DOLLARS ($20,000,000) general aggregate for bodily injury, death, and damage to property, including loss of use thereof. Products and completed operations liability with a limit of TEN MILLION DOLLARS ($10,000,000) Annual Aggregate. Such coverage excluding Marine &amp; Aircraft Liability, Pollution Liability, and Professional Liability Insurance.</w:t>
            </w:r>
            <w:r w:rsidR="0079019D" w:rsidRPr="00072AD4">
              <w:rPr>
                <w:b/>
                <w:bCs/>
                <w:lang w:val="en-US"/>
              </w:rPr>
              <w:t xml:space="preserve"> </w:t>
            </w:r>
          </w:p>
          <w:p w14:paraId="2EAB18A1" w14:textId="0D4AF0B3" w:rsidR="00EF18E3" w:rsidRPr="00072AD4" w:rsidRDefault="00EF18E3" w:rsidP="00EF18E3">
            <w:pPr>
              <w:pStyle w:val="BodyText"/>
              <w:tabs>
                <w:tab w:val="left" w:pos="433"/>
              </w:tabs>
              <w:spacing w:after="0"/>
              <w:ind w:left="433" w:hanging="433"/>
            </w:pPr>
            <w:r w:rsidRPr="00072AD4">
              <w:rPr>
                <w:spacing w:val="1"/>
              </w:rPr>
              <w:t>.</w:t>
            </w:r>
            <w:r w:rsidR="00797E41">
              <w:rPr>
                <w:spacing w:val="1"/>
              </w:rPr>
              <w:t>2</w:t>
            </w:r>
            <w:r w:rsidRPr="00072AD4">
              <w:rPr>
                <w:rFonts w:ascii="Times New Roman" w:hAnsi="Times New Roman"/>
              </w:rPr>
              <w:tab/>
            </w:r>
            <w:r w:rsidR="0079019D" w:rsidRPr="00072AD4">
              <w:rPr>
                <w:lang w:val="en-US"/>
              </w:rPr>
              <w:t xml:space="preserve">The insurance shall cover the </w:t>
            </w:r>
            <w:r w:rsidR="0079019D" w:rsidRPr="00072AD4">
              <w:rPr>
                <w:i/>
                <w:iCs/>
                <w:lang w:val="en-US"/>
              </w:rPr>
              <w:t>Owner</w:t>
            </w:r>
            <w:r w:rsidR="0079019D" w:rsidRPr="00072AD4">
              <w:rPr>
                <w:lang w:val="en-US"/>
              </w:rPr>
              <w:t xml:space="preserve">, </w:t>
            </w:r>
            <w:r w:rsidR="0079019D" w:rsidRPr="00072AD4">
              <w:rPr>
                <w:i/>
                <w:iCs/>
                <w:lang w:val="en-US"/>
              </w:rPr>
              <w:t>Contractor</w:t>
            </w:r>
            <w:r w:rsidR="0079019D" w:rsidRPr="00072AD4">
              <w:rPr>
                <w:lang w:val="en-US"/>
              </w:rPr>
              <w:t xml:space="preserve">, </w:t>
            </w:r>
            <w:r w:rsidR="0079019D" w:rsidRPr="00072AD4">
              <w:rPr>
                <w:i/>
                <w:iCs/>
                <w:lang w:val="en-US"/>
              </w:rPr>
              <w:t>Subcontractors</w:t>
            </w:r>
            <w:r w:rsidR="0079019D" w:rsidRPr="00072AD4">
              <w:rPr>
                <w:lang w:val="en-US"/>
              </w:rPr>
              <w:t xml:space="preserve">, architects, engineers, </w:t>
            </w:r>
            <w:r w:rsidR="0079019D" w:rsidRPr="00072AD4">
              <w:rPr>
                <w:i/>
                <w:iCs/>
                <w:lang w:val="en-US"/>
              </w:rPr>
              <w:t>Consultants</w:t>
            </w:r>
            <w:r w:rsidR="0079019D" w:rsidRPr="00072AD4">
              <w:rPr>
                <w:lang w:val="en-US"/>
              </w:rPr>
              <w:t xml:space="preserve"> and anyone employed by them to perform part or parts of the </w:t>
            </w:r>
            <w:r w:rsidR="0079019D" w:rsidRPr="00072AD4">
              <w:rPr>
                <w:i/>
                <w:iCs/>
                <w:lang w:val="en-US"/>
              </w:rPr>
              <w:t>Work</w:t>
            </w:r>
            <w:r w:rsidR="0079019D" w:rsidRPr="00072AD4">
              <w:rPr>
                <w:lang w:val="en-US"/>
              </w:rPr>
              <w:t xml:space="preserve"> but excluding </w:t>
            </w:r>
            <w:r w:rsidR="0079019D" w:rsidRPr="00072AD4">
              <w:rPr>
                <w:i/>
                <w:iCs/>
                <w:lang w:val="en-US"/>
              </w:rPr>
              <w:t>Suppliers</w:t>
            </w:r>
            <w:r w:rsidR="0079019D" w:rsidRPr="00072AD4">
              <w:rPr>
                <w:lang w:val="en-US"/>
              </w:rPr>
              <w:t xml:space="preserve"> whose only function is to supply and/or transport </w:t>
            </w:r>
            <w:r w:rsidR="0079019D" w:rsidRPr="00072AD4">
              <w:rPr>
                <w:i/>
                <w:iCs/>
                <w:lang w:val="en-US"/>
              </w:rPr>
              <w:t>Products</w:t>
            </w:r>
            <w:r w:rsidR="0079019D" w:rsidRPr="00072AD4">
              <w:rPr>
                <w:lang w:val="en-US"/>
              </w:rPr>
              <w:t xml:space="preserve"> to the </w:t>
            </w:r>
            <w:r w:rsidR="0079019D" w:rsidRPr="00072AD4">
              <w:rPr>
                <w:i/>
                <w:iCs/>
                <w:lang w:val="en-US"/>
              </w:rPr>
              <w:t>Project</w:t>
            </w:r>
            <w:r w:rsidR="0079019D" w:rsidRPr="00072AD4">
              <w:rPr>
                <w:lang w:val="en-US"/>
              </w:rPr>
              <w:t xml:space="preserve"> site. The insurance does not extend to any activities, works, jobs or undertakings of the insureds other than those directly related to the </w:t>
            </w:r>
            <w:r w:rsidR="0079019D" w:rsidRPr="00072AD4">
              <w:rPr>
                <w:i/>
                <w:iCs/>
                <w:lang w:val="en-US"/>
              </w:rPr>
              <w:t>Work</w:t>
            </w:r>
            <w:r w:rsidR="0079019D" w:rsidRPr="00072AD4">
              <w:rPr>
                <w:lang w:val="en-US"/>
              </w:rPr>
              <w:t xml:space="preserve"> under this </w:t>
            </w:r>
            <w:r w:rsidR="0079019D" w:rsidRPr="00072AD4">
              <w:rPr>
                <w:i/>
                <w:iCs/>
                <w:lang w:val="en-US"/>
              </w:rPr>
              <w:t>Contract</w:t>
            </w:r>
            <w:r w:rsidR="0079019D" w:rsidRPr="00072AD4">
              <w:rPr>
                <w:lang w:val="en-US"/>
              </w:rPr>
              <w:t>.</w:t>
            </w:r>
          </w:p>
          <w:p w14:paraId="48A74609" w14:textId="2A495A52" w:rsidR="0079019D" w:rsidRPr="00072AD4" w:rsidRDefault="00EF18E3" w:rsidP="00EF18E3">
            <w:pPr>
              <w:pStyle w:val="BodyText"/>
              <w:tabs>
                <w:tab w:val="left" w:pos="433"/>
              </w:tabs>
              <w:spacing w:after="0"/>
              <w:ind w:left="433" w:hanging="433"/>
              <w:rPr>
                <w:rFonts w:ascii="Times New Roman" w:hAnsi="Times New Roman"/>
              </w:rPr>
            </w:pPr>
            <w:r w:rsidRPr="00072AD4">
              <w:rPr>
                <w:spacing w:val="1"/>
              </w:rPr>
              <w:t>.</w:t>
            </w:r>
            <w:r w:rsidR="00797E41">
              <w:rPr>
                <w:spacing w:val="1"/>
              </w:rPr>
              <w:t>3</w:t>
            </w:r>
            <w:r w:rsidRPr="00072AD4">
              <w:rPr>
                <w:rFonts w:ascii="Times New Roman" w:hAnsi="Times New Roman"/>
              </w:rPr>
              <w:tab/>
            </w:r>
            <w:r w:rsidR="0079019D" w:rsidRPr="00072AD4">
              <w:rPr>
                <w:lang w:val="en-US"/>
              </w:rPr>
              <w:t>The insurance shall preclude subrogation claims by the insurer against anyone insured hereunder.</w:t>
            </w:r>
          </w:p>
          <w:p w14:paraId="74DC96AD" w14:textId="2CA55424" w:rsidR="00EF18E3" w:rsidRPr="00072AD4" w:rsidRDefault="0079019D" w:rsidP="00EF18E3">
            <w:pPr>
              <w:pStyle w:val="BodyText"/>
              <w:tabs>
                <w:tab w:val="left" w:pos="433"/>
              </w:tabs>
              <w:spacing w:after="0"/>
              <w:ind w:left="433" w:hanging="433"/>
            </w:pPr>
            <w:r w:rsidRPr="00072AD4">
              <w:t>.</w:t>
            </w:r>
            <w:r w:rsidR="00797E41">
              <w:t>4</w:t>
            </w:r>
            <w:r w:rsidRPr="00072AD4">
              <w:tab/>
            </w:r>
            <w:r w:rsidR="00EF18E3" w:rsidRPr="00072AD4">
              <w:t>The</w:t>
            </w:r>
            <w:r w:rsidR="00EF18E3" w:rsidRPr="00072AD4">
              <w:rPr>
                <w:spacing w:val="-2"/>
              </w:rPr>
              <w:t xml:space="preserve"> </w:t>
            </w:r>
            <w:r w:rsidR="00EF18E3" w:rsidRPr="00072AD4">
              <w:rPr>
                <w:spacing w:val="1"/>
              </w:rPr>
              <w:t>insurance</w:t>
            </w:r>
            <w:r w:rsidR="00EF18E3" w:rsidRPr="00072AD4">
              <w:rPr>
                <w:spacing w:val="-7"/>
              </w:rPr>
              <w:t xml:space="preserve"> </w:t>
            </w:r>
            <w:r w:rsidR="00EF18E3" w:rsidRPr="00072AD4">
              <w:rPr>
                <w:spacing w:val="2"/>
              </w:rPr>
              <w:t>s</w:t>
            </w:r>
            <w:r w:rsidR="00EF18E3" w:rsidRPr="00072AD4">
              <w:rPr>
                <w:spacing w:val="-1"/>
              </w:rPr>
              <w:t>h</w:t>
            </w:r>
            <w:r w:rsidR="00EF18E3" w:rsidRPr="00072AD4">
              <w:t>all</w:t>
            </w:r>
            <w:r w:rsidR="00EF18E3" w:rsidRPr="00072AD4">
              <w:rPr>
                <w:spacing w:val="-4"/>
              </w:rPr>
              <w:t xml:space="preserve"> </w:t>
            </w:r>
            <w:r w:rsidR="00EF18E3" w:rsidRPr="00072AD4">
              <w:rPr>
                <w:spacing w:val="2"/>
              </w:rPr>
              <w:t>i</w:t>
            </w:r>
            <w:r w:rsidR="00EF18E3" w:rsidRPr="00072AD4">
              <w:rPr>
                <w:spacing w:val="-1"/>
              </w:rPr>
              <w:t>n</w:t>
            </w:r>
            <w:r w:rsidR="00EF18E3" w:rsidRPr="00072AD4">
              <w:t>cl</w:t>
            </w:r>
            <w:r w:rsidR="00EF18E3" w:rsidRPr="00072AD4">
              <w:rPr>
                <w:spacing w:val="-1"/>
              </w:rPr>
              <w:t>u</w:t>
            </w:r>
            <w:r w:rsidR="00EF18E3" w:rsidRPr="00072AD4">
              <w:rPr>
                <w:spacing w:val="1"/>
              </w:rPr>
              <w:t>d</w:t>
            </w:r>
            <w:r w:rsidR="00EF18E3" w:rsidRPr="00072AD4">
              <w:t>e</w:t>
            </w:r>
            <w:r w:rsidR="00EF18E3" w:rsidRPr="00072AD4">
              <w:rPr>
                <w:spacing w:val="-5"/>
              </w:rPr>
              <w:t xml:space="preserve"> </w:t>
            </w:r>
            <w:r w:rsidR="00EF18E3" w:rsidRPr="00072AD4">
              <w:t>c</w:t>
            </w:r>
            <w:r w:rsidR="00EF18E3" w:rsidRPr="00072AD4">
              <w:rPr>
                <w:spacing w:val="4"/>
              </w:rPr>
              <w:t>o</w:t>
            </w:r>
            <w:r w:rsidR="00EF18E3" w:rsidRPr="00072AD4">
              <w:rPr>
                <w:spacing w:val="-1"/>
              </w:rPr>
              <w:t>v</w:t>
            </w:r>
            <w:r w:rsidR="00EF18E3" w:rsidRPr="00072AD4">
              <w:t>e</w:t>
            </w:r>
            <w:r w:rsidR="00EF18E3" w:rsidRPr="00072AD4">
              <w:rPr>
                <w:spacing w:val="1"/>
              </w:rPr>
              <w:t>r</w:t>
            </w:r>
            <w:r w:rsidR="00EF18E3" w:rsidRPr="00072AD4">
              <w:t>a</w:t>
            </w:r>
            <w:r w:rsidR="00EF18E3" w:rsidRPr="00072AD4">
              <w:rPr>
                <w:spacing w:val="-1"/>
              </w:rPr>
              <w:t>g</w:t>
            </w:r>
            <w:r w:rsidR="00EF18E3" w:rsidRPr="00072AD4">
              <w:t xml:space="preserve">e </w:t>
            </w:r>
            <w:r w:rsidR="00EF18E3" w:rsidRPr="00072AD4">
              <w:rPr>
                <w:spacing w:val="-2"/>
              </w:rPr>
              <w:t>f</w:t>
            </w:r>
            <w:r w:rsidR="00EF18E3" w:rsidRPr="00072AD4">
              <w:rPr>
                <w:spacing w:val="1"/>
              </w:rPr>
              <w:t>or</w:t>
            </w:r>
            <w:r w:rsidR="00EF18E3" w:rsidRPr="00072AD4">
              <w:t>:</w:t>
            </w:r>
          </w:p>
          <w:p w14:paraId="4D8D61E9" w14:textId="1E151946" w:rsidR="00EF18E3" w:rsidRPr="00072AD4" w:rsidRDefault="00EF18E3" w:rsidP="00EF18E3">
            <w:pPr>
              <w:pStyle w:val="BodyText"/>
              <w:tabs>
                <w:tab w:val="left" w:pos="838"/>
              </w:tabs>
              <w:spacing w:after="0"/>
              <w:ind w:left="838" w:hanging="406"/>
            </w:pPr>
            <w:r w:rsidRPr="00072AD4">
              <w:rPr>
                <w:spacing w:val="1"/>
              </w:rPr>
              <w:t>(1</w:t>
            </w:r>
            <w:r w:rsidRPr="00072AD4">
              <w:t>)</w:t>
            </w:r>
            <w:r w:rsidRPr="00072AD4">
              <w:tab/>
            </w:r>
            <w:r w:rsidR="0079019D" w:rsidRPr="00072AD4">
              <w:rPr>
                <w:lang w:val="en-US"/>
              </w:rPr>
              <w:t>Premises and Operations Liability;</w:t>
            </w:r>
          </w:p>
          <w:p w14:paraId="43F1F33F" w14:textId="1D752357" w:rsidR="00EF18E3" w:rsidRPr="00072AD4" w:rsidRDefault="00EF18E3" w:rsidP="00EF18E3">
            <w:pPr>
              <w:pStyle w:val="BodyText"/>
              <w:tabs>
                <w:tab w:val="left" w:pos="838"/>
              </w:tabs>
              <w:spacing w:after="0"/>
              <w:ind w:left="838" w:hanging="406"/>
            </w:pPr>
            <w:r w:rsidRPr="00072AD4">
              <w:rPr>
                <w:spacing w:val="1"/>
              </w:rPr>
              <w:t>(2</w:t>
            </w:r>
            <w:r w:rsidRPr="00072AD4">
              <w:t>)</w:t>
            </w:r>
            <w:r w:rsidRPr="00072AD4">
              <w:tab/>
            </w:r>
            <w:r w:rsidR="0079019D" w:rsidRPr="00072AD4">
              <w:rPr>
                <w:lang w:val="en-US"/>
              </w:rPr>
              <w:t>Products and Completed Operations Liability (24 months);</w:t>
            </w:r>
          </w:p>
          <w:p w14:paraId="340D9C4B" w14:textId="40FD4871" w:rsidR="00EF18E3" w:rsidRPr="00072AD4" w:rsidRDefault="00EF18E3" w:rsidP="00EF18E3">
            <w:pPr>
              <w:pStyle w:val="BodyText"/>
              <w:tabs>
                <w:tab w:val="left" w:pos="838"/>
              </w:tabs>
              <w:spacing w:after="0"/>
              <w:ind w:left="838" w:hanging="406"/>
            </w:pPr>
            <w:r w:rsidRPr="00072AD4">
              <w:rPr>
                <w:spacing w:val="1"/>
              </w:rPr>
              <w:t>(3</w:t>
            </w:r>
            <w:r w:rsidRPr="00072AD4">
              <w:t>)</w:t>
            </w:r>
            <w:r w:rsidRPr="00072AD4">
              <w:tab/>
            </w:r>
            <w:r w:rsidR="0079019D" w:rsidRPr="00072AD4">
              <w:rPr>
                <w:lang w:val="en-US"/>
              </w:rPr>
              <w:t>Blanket Contractual Liability;</w:t>
            </w:r>
          </w:p>
          <w:p w14:paraId="0931AC03" w14:textId="6DCD4578" w:rsidR="00EF18E3" w:rsidRPr="00072AD4" w:rsidRDefault="00EF18E3" w:rsidP="00EF18E3">
            <w:pPr>
              <w:pStyle w:val="BodyText"/>
              <w:tabs>
                <w:tab w:val="left" w:pos="838"/>
              </w:tabs>
              <w:spacing w:after="0"/>
              <w:ind w:left="838" w:hanging="406"/>
            </w:pPr>
            <w:r w:rsidRPr="00072AD4">
              <w:rPr>
                <w:spacing w:val="1"/>
              </w:rPr>
              <w:t>(4</w:t>
            </w:r>
            <w:r w:rsidRPr="00072AD4">
              <w:t>)</w:t>
            </w:r>
            <w:r w:rsidRPr="00072AD4">
              <w:tab/>
            </w:r>
            <w:r w:rsidR="0079019D" w:rsidRPr="00072AD4">
              <w:rPr>
                <w:lang w:val="en-US"/>
              </w:rPr>
              <w:t>Cross Liability;</w:t>
            </w:r>
          </w:p>
          <w:p w14:paraId="51A09C7F" w14:textId="44539D18" w:rsidR="00EF18E3" w:rsidRPr="00072AD4" w:rsidRDefault="00EF18E3" w:rsidP="00EF18E3">
            <w:pPr>
              <w:pStyle w:val="BodyText"/>
              <w:tabs>
                <w:tab w:val="left" w:pos="838"/>
              </w:tabs>
              <w:spacing w:after="0"/>
              <w:ind w:left="838" w:hanging="406"/>
            </w:pPr>
            <w:r w:rsidRPr="00072AD4">
              <w:rPr>
                <w:spacing w:val="1"/>
              </w:rPr>
              <w:t>(5</w:t>
            </w:r>
            <w:r w:rsidRPr="00072AD4">
              <w:t>)</w:t>
            </w:r>
            <w:r w:rsidRPr="00072AD4">
              <w:tab/>
            </w:r>
            <w:r w:rsidR="0079019D" w:rsidRPr="00072AD4">
              <w:rPr>
                <w:lang w:val="en-US"/>
              </w:rPr>
              <w:t>Elevator and Hoist Liability;</w:t>
            </w:r>
          </w:p>
          <w:p w14:paraId="19A090D3" w14:textId="7FBE15BC" w:rsidR="00EF18E3" w:rsidRPr="00072AD4" w:rsidRDefault="00EF18E3" w:rsidP="00EF18E3">
            <w:pPr>
              <w:pStyle w:val="BodyText"/>
              <w:tabs>
                <w:tab w:val="left" w:pos="838"/>
              </w:tabs>
              <w:spacing w:after="0"/>
              <w:ind w:left="838" w:hanging="406"/>
            </w:pPr>
            <w:r w:rsidRPr="00072AD4">
              <w:rPr>
                <w:spacing w:val="1"/>
              </w:rPr>
              <w:t>(6</w:t>
            </w:r>
            <w:r w:rsidRPr="00072AD4">
              <w:t>)</w:t>
            </w:r>
            <w:r w:rsidRPr="00072AD4">
              <w:tab/>
            </w:r>
            <w:r w:rsidR="0079019D" w:rsidRPr="00072AD4">
              <w:rPr>
                <w:lang w:val="en-US"/>
              </w:rPr>
              <w:t>Contingent Employer’s Liability;</w:t>
            </w:r>
          </w:p>
          <w:p w14:paraId="16129349" w14:textId="013FD4C3" w:rsidR="0079019D" w:rsidRPr="00072AD4" w:rsidRDefault="00EF18E3" w:rsidP="00EF18E3">
            <w:pPr>
              <w:pStyle w:val="BodyText"/>
              <w:tabs>
                <w:tab w:val="left" w:pos="838"/>
              </w:tabs>
              <w:spacing w:after="0"/>
              <w:ind w:left="838" w:hanging="406"/>
              <w:rPr>
                <w:spacing w:val="1"/>
              </w:rPr>
            </w:pPr>
            <w:r w:rsidRPr="00072AD4">
              <w:rPr>
                <w:spacing w:val="1"/>
              </w:rPr>
              <w:t>(7</w:t>
            </w:r>
            <w:r w:rsidRPr="00072AD4">
              <w:t>)</w:t>
            </w:r>
            <w:r w:rsidRPr="00072AD4">
              <w:tab/>
            </w:r>
            <w:r w:rsidR="0079019D" w:rsidRPr="00072AD4">
              <w:rPr>
                <w:lang w:val="en-US"/>
              </w:rPr>
              <w:t>Personal Injury Liability;</w:t>
            </w:r>
            <w:r w:rsidR="0079019D" w:rsidRPr="00072AD4">
              <w:rPr>
                <w:spacing w:val="1"/>
              </w:rPr>
              <w:t xml:space="preserve"> </w:t>
            </w:r>
          </w:p>
          <w:p w14:paraId="3691BAAC" w14:textId="52BFF1D3" w:rsidR="00490AA1" w:rsidRPr="00072AD4" w:rsidRDefault="00EF18E3" w:rsidP="00EF18E3">
            <w:pPr>
              <w:pStyle w:val="BodyText"/>
              <w:tabs>
                <w:tab w:val="left" w:pos="838"/>
              </w:tabs>
              <w:spacing w:after="0"/>
              <w:ind w:left="838" w:hanging="406"/>
              <w:rPr>
                <w:spacing w:val="1"/>
              </w:rPr>
            </w:pPr>
            <w:r w:rsidRPr="00072AD4">
              <w:rPr>
                <w:spacing w:val="1"/>
              </w:rPr>
              <w:t>(8</w:t>
            </w:r>
            <w:r w:rsidRPr="00072AD4">
              <w:t>)</w:t>
            </w:r>
            <w:r w:rsidRPr="00072AD4">
              <w:tab/>
            </w:r>
            <w:r w:rsidR="0079019D" w:rsidRPr="00072AD4">
              <w:rPr>
                <w:lang w:val="en-US"/>
              </w:rPr>
              <w:t>Shoring, Blasting, Excavating, Underpinning, Demolition, Piledriving and Caisson Work, Work below Ground Surface, Tunnelling and Grading (as applicable);</w:t>
            </w:r>
            <w:r w:rsidR="0079019D" w:rsidRPr="00072AD4">
              <w:rPr>
                <w:spacing w:val="1"/>
              </w:rPr>
              <w:t xml:space="preserve"> </w:t>
            </w:r>
          </w:p>
          <w:p w14:paraId="7F9D392F" w14:textId="3A03636D" w:rsidR="00EF18E3" w:rsidRPr="00072AD4" w:rsidRDefault="00EF18E3" w:rsidP="00EF18E3">
            <w:pPr>
              <w:pStyle w:val="BodyText"/>
              <w:tabs>
                <w:tab w:val="left" w:pos="838"/>
              </w:tabs>
              <w:spacing w:after="0"/>
              <w:ind w:left="838" w:hanging="406"/>
            </w:pPr>
            <w:r w:rsidRPr="00072AD4">
              <w:rPr>
                <w:spacing w:val="1"/>
              </w:rPr>
              <w:t>(9</w:t>
            </w:r>
            <w:r w:rsidRPr="00072AD4">
              <w:t>)</w:t>
            </w:r>
            <w:r w:rsidRPr="00072AD4">
              <w:tab/>
            </w:r>
            <w:r w:rsidR="00490AA1" w:rsidRPr="00072AD4">
              <w:rPr>
                <w:lang w:val="en-US"/>
              </w:rPr>
              <w:t>Broad Form Property Damage;</w:t>
            </w:r>
          </w:p>
          <w:p w14:paraId="4DA7C5D2" w14:textId="4756B99D" w:rsidR="00EF18E3" w:rsidRPr="00072AD4" w:rsidRDefault="00EF18E3" w:rsidP="00EF18E3">
            <w:pPr>
              <w:pStyle w:val="BodyText"/>
              <w:tabs>
                <w:tab w:val="left" w:pos="838"/>
              </w:tabs>
              <w:spacing w:after="0"/>
              <w:ind w:left="838" w:hanging="406"/>
            </w:pPr>
            <w:r w:rsidRPr="00072AD4">
              <w:rPr>
                <w:spacing w:val="1"/>
                <w:w w:val="99"/>
              </w:rPr>
              <w:lastRenderedPageBreak/>
              <w:t>(</w:t>
            </w:r>
            <w:r w:rsidRPr="00072AD4">
              <w:rPr>
                <w:spacing w:val="1"/>
              </w:rPr>
              <w:t>10)</w:t>
            </w:r>
            <w:r w:rsidRPr="00072AD4">
              <w:rPr>
                <w:spacing w:val="-24"/>
              </w:rPr>
              <w:tab/>
            </w:r>
            <w:r w:rsidR="00490AA1" w:rsidRPr="00072AD4">
              <w:rPr>
                <w:lang w:val="en-US"/>
              </w:rPr>
              <w:t>Employees as Additional Insureds;</w:t>
            </w:r>
          </w:p>
          <w:p w14:paraId="19860DE3" w14:textId="04ED0DBE" w:rsidR="00EF18E3" w:rsidRPr="00072AD4" w:rsidRDefault="00EF18E3" w:rsidP="00EF18E3">
            <w:pPr>
              <w:pStyle w:val="BodyText"/>
              <w:tabs>
                <w:tab w:val="left" w:pos="433"/>
              </w:tabs>
              <w:spacing w:after="0"/>
              <w:ind w:left="433" w:hanging="433"/>
            </w:pPr>
            <w:r w:rsidRPr="00072AD4">
              <w:rPr>
                <w:spacing w:val="1"/>
              </w:rPr>
              <w:t>.</w:t>
            </w:r>
            <w:r w:rsidR="00797E41">
              <w:rPr>
                <w:spacing w:val="1"/>
              </w:rPr>
              <w:t>5</w:t>
            </w:r>
            <w:r w:rsidRPr="00072AD4">
              <w:tab/>
            </w:r>
            <w:r w:rsidR="00490AA1" w:rsidRPr="00072AD4">
              <w:rPr>
                <w:lang w:val="en-US"/>
              </w:rPr>
              <w:t xml:space="preserve">Any applicable deductible shall not exceed </w:t>
            </w:r>
            <w:r w:rsidR="00797E41" w:rsidRPr="008C4CD0">
              <w:rPr>
                <w:highlight w:val="yellow"/>
              </w:rPr>
              <w:t>_______________</w:t>
            </w:r>
            <w:r w:rsidR="00797E41">
              <w:t xml:space="preserve"> </w:t>
            </w:r>
            <w:r w:rsidR="00797E41" w:rsidRPr="008A754A">
              <w:rPr>
                <w:b/>
                <w:bCs/>
              </w:rPr>
              <w:t>[NTD: Insert amount]</w:t>
            </w:r>
            <w:r w:rsidR="00490AA1" w:rsidRPr="00072AD4">
              <w:rPr>
                <w:lang w:val="en-US"/>
              </w:rPr>
              <w:t xml:space="preserve"> </w:t>
            </w:r>
            <w:r w:rsidR="00490AA1" w:rsidRPr="008C4CD0">
              <w:rPr>
                <w:highlight w:val="yellow"/>
                <w:lang w:val="en-US"/>
              </w:rPr>
              <w:t>($</w:t>
            </w:r>
            <w:r w:rsidR="00797E41" w:rsidRPr="008C4CD0">
              <w:rPr>
                <w:highlight w:val="yellow"/>
              </w:rPr>
              <w:t>__________</w:t>
            </w:r>
            <w:r w:rsidR="00490AA1" w:rsidRPr="008C4CD0">
              <w:rPr>
                <w:highlight w:val="yellow"/>
                <w:lang w:val="en-US"/>
              </w:rPr>
              <w:t>)</w:t>
            </w:r>
            <w:r w:rsidR="00490AA1" w:rsidRPr="00072AD4">
              <w:rPr>
                <w:lang w:val="en-US"/>
              </w:rPr>
              <w:t xml:space="preserve"> Except with respect to loss or damage arising from hot roofing operations, where the deductible shall not exceed </w:t>
            </w:r>
            <w:r w:rsidR="008A754A" w:rsidRPr="008C4CD0">
              <w:rPr>
                <w:highlight w:val="yellow"/>
              </w:rPr>
              <w:t>_______________</w:t>
            </w:r>
            <w:r w:rsidR="008A754A">
              <w:t xml:space="preserve"> </w:t>
            </w:r>
            <w:r w:rsidR="008A754A" w:rsidRPr="008A754A">
              <w:rPr>
                <w:b/>
                <w:bCs/>
              </w:rPr>
              <w:t>[NTD: Insert amount]</w:t>
            </w:r>
            <w:r w:rsidR="00490AA1" w:rsidRPr="00072AD4">
              <w:rPr>
                <w:lang w:val="en-US"/>
              </w:rPr>
              <w:t>.</w:t>
            </w:r>
          </w:p>
          <w:p w14:paraId="46CF6B2C" w14:textId="60A751E9" w:rsidR="00EF18E3" w:rsidRPr="00072AD4" w:rsidRDefault="00EF18E3" w:rsidP="00EF18E3">
            <w:pPr>
              <w:pStyle w:val="BodyText"/>
              <w:tabs>
                <w:tab w:val="left" w:pos="433"/>
              </w:tabs>
              <w:spacing w:after="0"/>
              <w:ind w:left="433" w:hanging="433"/>
            </w:pPr>
            <w:r w:rsidRPr="00072AD4">
              <w:rPr>
                <w:spacing w:val="1"/>
              </w:rPr>
              <w:t>.</w:t>
            </w:r>
            <w:r w:rsidR="00797E41">
              <w:rPr>
                <w:spacing w:val="1"/>
              </w:rPr>
              <w:t>6</w:t>
            </w:r>
            <w:r w:rsidRPr="00072AD4">
              <w:rPr>
                <w:rFonts w:ascii="Times New Roman" w:hAnsi="Times New Roman"/>
              </w:rPr>
              <w:tab/>
            </w:r>
            <w:r w:rsidR="00490AA1" w:rsidRPr="00072AD4">
              <w:rPr>
                <w:lang w:val="en-US"/>
              </w:rPr>
              <w:t xml:space="preserve">This insurance shall be maintained continuously from the commencement of the </w:t>
            </w:r>
            <w:r w:rsidR="00490AA1" w:rsidRPr="00072AD4">
              <w:rPr>
                <w:i/>
                <w:iCs/>
                <w:lang w:val="en-US"/>
              </w:rPr>
              <w:t>Work</w:t>
            </w:r>
            <w:r w:rsidR="00490AA1" w:rsidRPr="00072AD4">
              <w:rPr>
                <w:lang w:val="en-US"/>
              </w:rPr>
              <w:t xml:space="preserve"> and kept in force until the Project has reached </w:t>
            </w:r>
            <w:r w:rsidR="0014513D" w:rsidRPr="00072AD4">
              <w:rPr>
                <w:lang w:val="en-US"/>
              </w:rPr>
              <w:t>Substantial Completion or Ready-for</w:t>
            </w:r>
            <w:r w:rsidR="00873843">
              <w:rPr>
                <w:lang w:val="en-US"/>
              </w:rPr>
              <w:t>-</w:t>
            </w:r>
            <w:r w:rsidR="0014513D" w:rsidRPr="00072AD4">
              <w:rPr>
                <w:lang w:val="en-US"/>
              </w:rPr>
              <w:t xml:space="preserve">Takeover of the </w:t>
            </w:r>
            <w:r w:rsidR="0014513D" w:rsidRPr="00873843">
              <w:rPr>
                <w:i/>
                <w:iCs/>
                <w:lang w:val="en-US"/>
              </w:rPr>
              <w:t>Work</w:t>
            </w:r>
            <w:r w:rsidR="0014513D" w:rsidRPr="00072AD4">
              <w:rPr>
                <w:lang w:val="en-US"/>
              </w:rPr>
              <w:t>, whichever is earliest</w:t>
            </w:r>
            <w:r w:rsidR="00490AA1" w:rsidRPr="00072AD4">
              <w:rPr>
                <w:lang w:val="en-US"/>
              </w:rPr>
              <w:t>, plus with respect to completion operations coverage a further period of twenty-four (24) months.</w:t>
            </w:r>
          </w:p>
          <w:p w14:paraId="1E4F492F" w14:textId="77777777" w:rsidR="00EF18E3" w:rsidRPr="00072AD4" w:rsidRDefault="00EF18E3" w:rsidP="00EF18E3">
            <w:pPr>
              <w:pStyle w:val="BodyText"/>
              <w:tabs>
                <w:tab w:val="left" w:pos="432"/>
              </w:tabs>
              <w:spacing w:before="120" w:after="120"/>
              <w:rPr>
                <w:b/>
                <w:spacing w:val="-3"/>
              </w:rPr>
            </w:pPr>
            <w:r w:rsidRPr="00072AD4">
              <w:rPr>
                <w:b/>
                <w:spacing w:val="-3"/>
              </w:rPr>
              <w:t>(b)</w:t>
            </w:r>
            <w:r w:rsidRPr="00072AD4">
              <w:rPr>
                <w:b/>
                <w:spacing w:val="-3"/>
              </w:rPr>
              <w:tab/>
              <w:t>Property Coverage</w:t>
            </w:r>
          </w:p>
          <w:p w14:paraId="62B74D83" w14:textId="4FCFF1FA" w:rsidR="00EF18E3" w:rsidRPr="00072AD4" w:rsidRDefault="00EF18E3" w:rsidP="00EF18E3">
            <w:pPr>
              <w:pStyle w:val="BodyText"/>
              <w:tabs>
                <w:tab w:val="left" w:pos="433"/>
              </w:tabs>
              <w:spacing w:before="120" w:after="0"/>
              <w:ind w:left="433" w:hanging="433"/>
            </w:pPr>
            <w:r w:rsidRPr="00072AD4">
              <w:rPr>
                <w:spacing w:val="1"/>
              </w:rPr>
              <w:t>.</w:t>
            </w:r>
            <w:r w:rsidRPr="00072AD4">
              <w:t>1</w:t>
            </w:r>
            <w:r w:rsidRPr="00072AD4">
              <w:rPr>
                <w:rFonts w:ascii="Times New Roman" w:hAnsi="Times New Roman"/>
              </w:rPr>
              <w:tab/>
            </w:r>
            <w:r w:rsidR="00490AA1" w:rsidRPr="00072AD4">
              <w:rPr>
                <w:lang w:val="en-US"/>
              </w:rPr>
              <w:t xml:space="preserve">The </w:t>
            </w:r>
            <w:r w:rsidR="00490AA1" w:rsidRPr="00072AD4">
              <w:rPr>
                <w:i/>
                <w:iCs/>
                <w:lang w:val="en-US"/>
              </w:rPr>
              <w:t>Owner</w:t>
            </w:r>
            <w:r w:rsidR="00490AA1" w:rsidRPr="00072AD4">
              <w:rPr>
                <w:lang w:val="en-US"/>
              </w:rPr>
              <w:t xml:space="preserve"> shall provide, maintain and pay for Course of Construction Coverage against “All Risks” of physical loss or damage, and cover all materials, property, structures, and equipment purchased for entering into or forming part of the work whilst located anywhere within Canada and continental United States of America (excluding Alaska) during construction, erection, installation, and testing, but such coverage shall not include coverage for faulty workmanship, materials or error in design or </w:t>
            </w:r>
            <w:r w:rsidR="00490AA1" w:rsidRPr="00072AD4">
              <w:rPr>
                <w:i/>
                <w:iCs/>
                <w:lang w:val="en-US"/>
              </w:rPr>
              <w:t>Contractor’s</w:t>
            </w:r>
            <w:r w:rsidR="00490AA1" w:rsidRPr="00072AD4">
              <w:rPr>
                <w:lang w:val="en-US"/>
              </w:rPr>
              <w:t xml:space="preserve"> equipment of any description. Such transit and temporary location coverage shall have a limit of ONE HUNDRED THOUSAND DOLLARS ($100,000).</w:t>
            </w:r>
          </w:p>
          <w:p w14:paraId="2D2598B2" w14:textId="43001925" w:rsidR="00EF18E3" w:rsidRPr="00072AD4" w:rsidRDefault="00EF18E3" w:rsidP="00EF18E3">
            <w:pPr>
              <w:pStyle w:val="BodyText"/>
              <w:tabs>
                <w:tab w:val="left" w:pos="433"/>
              </w:tabs>
              <w:spacing w:after="0"/>
              <w:ind w:left="433" w:hanging="433"/>
            </w:pPr>
            <w:r w:rsidRPr="00072AD4">
              <w:t>.2</w:t>
            </w:r>
            <w:r w:rsidRPr="00072AD4">
              <w:rPr>
                <w:rFonts w:ascii="Times New Roman" w:hAnsi="Times New Roman"/>
              </w:rPr>
              <w:tab/>
            </w:r>
            <w:r w:rsidR="00490AA1" w:rsidRPr="00072AD4">
              <w:rPr>
                <w:lang w:val="en-US"/>
              </w:rPr>
              <w:t xml:space="preserve">The insurance shall cover the </w:t>
            </w:r>
            <w:r w:rsidR="00490AA1" w:rsidRPr="00072AD4">
              <w:rPr>
                <w:i/>
                <w:iCs/>
                <w:lang w:val="en-US"/>
              </w:rPr>
              <w:t>Owner</w:t>
            </w:r>
            <w:r w:rsidR="00490AA1" w:rsidRPr="00072AD4">
              <w:rPr>
                <w:lang w:val="en-US"/>
              </w:rPr>
              <w:t xml:space="preserve">, </w:t>
            </w:r>
            <w:r w:rsidR="00490AA1" w:rsidRPr="00072AD4">
              <w:rPr>
                <w:i/>
                <w:iCs/>
                <w:lang w:val="en-US"/>
              </w:rPr>
              <w:t>Contractor</w:t>
            </w:r>
            <w:r w:rsidR="00490AA1" w:rsidRPr="00072AD4">
              <w:rPr>
                <w:lang w:val="en-US"/>
              </w:rPr>
              <w:t xml:space="preserve">, </w:t>
            </w:r>
            <w:r w:rsidR="00490AA1" w:rsidRPr="00072AD4">
              <w:rPr>
                <w:i/>
                <w:iCs/>
                <w:lang w:val="en-US"/>
              </w:rPr>
              <w:t>Subcontractors</w:t>
            </w:r>
            <w:r w:rsidR="00490AA1" w:rsidRPr="00072AD4">
              <w:rPr>
                <w:lang w:val="en-US"/>
              </w:rPr>
              <w:t xml:space="preserve">, architects, engineers, </w:t>
            </w:r>
            <w:r w:rsidR="00490AA1" w:rsidRPr="00072AD4">
              <w:rPr>
                <w:i/>
                <w:iCs/>
                <w:lang w:val="en-US"/>
              </w:rPr>
              <w:t>Consultants</w:t>
            </w:r>
            <w:r w:rsidR="00490AA1" w:rsidRPr="00072AD4">
              <w:rPr>
                <w:lang w:val="en-US"/>
              </w:rPr>
              <w:t xml:space="preserve"> and anyone employed by them to perform part or parts of the </w:t>
            </w:r>
            <w:r w:rsidR="00490AA1" w:rsidRPr="00072AD4">
              <w:rPr>
                <w:i/>
                <w:iCs/>
                <w:lang w:val="en-US"/>
              </w:rPr>
              <w:t>Work</w:t>
            </w:r>
            <w:r w:rsidR="00490AA1" w:rsidRPr="00072AD4">
              <w:rPr>
                <w:lang w:val="en-US"/>
              </w:rPr>
              <w:t xml:space="preserve"> but excluding </w:t>
            </w:r>
            <w:r w:rsidR="00490AA1" w:rsidRPr="00072AD4">
              <w:rPr>
                <w:i/>
                <w:iCs/>
                <w:lang w:val="en-US"/>
              </w:rPr>
              <w:t>Suppliers</w:t>
            </w:r>
            <w:r w:rsidR="00490AA1" w:rsidRPr="00072AD4">
              <w:rPr>
                <w:lang w:val="en-US"/>
              </w:rPr>
              <w:t xml:space="preserve"> whose only function is to supply and/or transport </w:t>
            </w:r>
            <w:r w:rsidR="00490AA1" w:rsidRPr="00072AD4">
              <w:rPr>
                <w:i/>
                <w:iCs/>
                <w:lang w:val="en-US"/>
              </w:rPr>
              <w:t>Products</w:t>
            </w:r>
            <w:r w:rsidR="00490AA1" w:rsidRPr="00072AD4">
              <w:rPr>
                <w:lang w:val="en-US"/>
              </w:rPr>
              <w:t xml:space="preserve"> to the </w:t>
            </w:r>
            <w:r w:rsidR="00490AA1" w:rsidRPr="00072AD4">
              <w:rPr>
                <w:i/>
                <w:iCs/>
                <w:lang w:val="en-US"/>
              </w:rPr>
              <w:t>Project</w:t>
            </w:r>
            <w:r w:rsidR="00490AA1" w:rsidRPr="00072AD4">
              <w:rPr>
                <w:lang w:val="en-US"/>
              </w:rPr>
              <w:t xml:space="preserve"> site.</w:t>
            </w:r>
          </w:p>
          <w:p w14:paraId="165FB30B" w14:textId="18D2598C" w:rsidR="00EF18E3" w:rsidRPr="00072AD4" w:rsidRDefault="00EF18E3" w:rsidP="00EF18E3">
            <w:pPr>
              <w:pStyle w:val="BodyText"/>
              <w:tabs>
                <w:tab w:val="left" w:pos="433"/>
              </w:tabs>
              <w:spacing w:after="0"/>
              <w:ind w:left="433" w:hanging="433"/>
            </w:pPr>
            <w:r w:rsidRPr="00072AD4">
              <w:rPr>
                <w:spacing w:val="1"/>
              </w:rPr>
              <w:t>.</w:t>
            </w:r>
            <w:r w:rsidRPr="00072AD4">
              <w:t>3</w:t>
            </w:r>
            <w:r w:rsidRPr="00072AD4">
              <w:rPr>
                <w:rFonts w:ascii="Times New Roman" w:hAnsi="Times New Roman"/>
              </w:rPr>
              <w:tab/>
            </w:r>
            <w:r w:rsidR="00490AA1" w:rsidRPr="00072AD4">
              <w:rPr>
                <w:lang w:val="en-US"/>
              </w:rPr>
              <w:t xml:space="preserve">There will be a maximum deductible of </w:t>
            </w:r>
            <w:r w:rsidR="008A754A" w:rsidRPr="008C4CD0">
              <w:rPr>
                <w:highlight w:val="yellow"/>
              </w:rPr>
              <w:t>_______________</w:t>
            </w:r>
            <w:r w:rsidR="008A754A">
              <w:t xml:space="preserve"> </w:t>
            </w:r>
            <w:r w:rsidR="008A754A" w:rsidRPr="008A754A">
              <w:rPr>
                <w:b/>
                <w:bCs/>
              </w:rPr>
              <w:t>[NTD: Insert amount]</w:t>
            </w:r>
            <w:r w:rsidR="00490AA1" w:rsidRPr="00072AD4">
              <w:rPr>
                <w:lang w:val="en-US"/>
              </w:rPr>
              <w:t xml:space="preserve"> </w:t>
            </w:r>
            <w:r w:rsidR="00490AA1" w:rsidRPr="008C4CD0">
              <w:rPr>
                <w:highlight w:val="yellow"/>
                <w:lang w:val="en-US"/>
              </w:rPr>
              <w:t>($</w:t>
            </w:r>
            <w:r w:rsidR="008A754A" w:rsidRPr="008C4CD0">
              <w:rPr>
                <w:highlight w:val="yellow"/>
              </w:rPr>
              <w:t>__________</w:t>
            </w:r>
            <w:r w:rsidR="00490AA1" w:rsidRPr="008C4CD0">
              <w:rPr>
                <w:highlight w:val="yellow"/>
                <w:lang w:val="en-US"/>
              </w:rPr>
              <w:t>)</w:t>
            </w:r>
            <w:r w:rsidR="00490AA1" w:rsidRPr="00072AD4">
              <w:rPr>
                <w:lang w:val="en-US"/>
              </w:rPr>
              <w:t xml:space="preserve"> for each and every occurrence on projects valued at less than TEN MILLION DOLLARS ($10,000,000) and a maximum deductible of </w:t>
            </w:r>
            <w:r w:rsidR="008A754A" w:rsidRPr="008C4CD0">
              <w:rPr>
                <w:highlight w:val="yellow"/>
              </w:rPr>
              <w:t>_______________</w:t>
            </w:r>
            <w:r w:rsidR="008A754A">
              <w:t xml:space="preserve"> </w:t>
            </w:r>
            <w:r w:rsidR="008A754A" w:rsidRPr="008A754A">
              <w:rPr>
                <w:b/>
                <w:bCs/>
              </w:rPr>
              <w:t>[NTD: Insert amount]</w:t>
            </w:r>
            <w:r w:rsidR="00490AA1" w:rsidRPr="00072AD4">
              <w:rPr>
                <w:lang w:val="en-US"/>
              </w:rPr>
              <w:t xml:space="preserve"> </w:t>
            </w:r>
            <w:r w:rsidR="00490AA1" w:rsidRPr="008C4CD0">
              <w:rPr>
                <w:highlight w:val="yellow"/>
                <w:lang w:val="en-US"/>
              </w:rPr>
              <w:t>($</w:t>
            </w:r>
            <w:r w:rsidR="008A754A" w:rsidRPr="008C4CD0">
              <w:rPr>
                <w:highlight w:val="yellow"/>
              </w:rPr>
              <w:t>__________</w:t>
            </w:r>
            <w:r w:rsidR="00490AA1" w:rsidRPr="008C4CD0">
              <w:rPr>
                <w:highlight w:val="yellow"/>
                <w:lang w:val="en-US"/>
              </w:rPr>
              <w:t>)</w:t>
            </w:r>
            <w:r w:rsidR="00490AA1" w:rsidRPr="00072AD4">
              <w:rPr>
                <w:lang w:val="en-US"/>
              </w:rPr>
              <w:t xml:space="preserve"> on projects valued at more than TEN MILLION DOLLARS ($10,000,000) except for the perils of flood which shall have a maximum deductible of </w:t>
            </w:r>
            <w:r w:rsidR="008A754A" w:rsidRPr="008C4CD0">
              <w:rPr>
                <w:highlight w:val="yellow"/>
              </w:rPr>
              <w:t>_______________</w:t>
            </w:r>
            <w:r w:rsidR="008A754A">
              <w:t xml:space="preserve"> </w:t>
            </w:r>
            <w:r w:rsidR="008A754A" w:rsidRPr="008A754A">
              <w:rPr>
                <w:b/>
                <w:bCs/>
              </w:rPr>
              <w:t>[NTD: Insert amount]</w:t>
            </w:r>
            <w:r w:rsidR="00490AA1" w:rsidRPr="00072AD4">
              <w:rPr>
                <w:lang w:val="en-US"/>
              </w:rPr>
              <w:t xml:space="preserve"> </w:t>
            </w:r>
            <w:r w:rsidR="00490AA1" w:rsidRPr="008C4CD0">
              <w:rPr>
                <w:highlight w:val="yellow"/>
                <w:lang w:val="en-US"/>
              </w:rPr>
              <w:t>($</w:t>
            </w:r>
            <w:r w:rsidR="008A754A" w:rsidRPr="008C4CD0">
              <w:rPr>
                <w:highlight w:val="yellow"/>
              </w:rPr>
              <w:t>__________</w:t>
            </w:r>
            <w:r w:rsidR="00490AA1" w:rsidRPr="008C4CD0">
              <w:rPr>
                <w:highlight w:val="yellow"/>
                <w:lang w:val="en-US"/>
              </w:rPr>
              <w:t>),</w:t>
            </w:r>
            <w:r w:rsidR="00490AA1" w:rsidRPr="00072AD4">
              <w:rPr>
                <w:lang w:val="en-US"/>
              </w:rPr>
              <w:t xml:space="preserve"> testing and commissioning and water damage to interior buildings shall have a maximum deductible of </w:t>
            </w:r>
            <w:r w:rsidR="008A754A" w:rsidRPr="008C4CD0">
              <w:rPr>
                <w:highlight w:val="yellow"/>
                <w:lang w:val="en-US"/>
              </w:rPr>
              <w:t>_______________</w:t>
            </w:r>
            <w:r w:rsidR="008A754A" w:rsidRPr="008A754A">
              <w:rPr>
                <w:lang w:val="en-US"/>
              </w:rPr>
              <w:t xml:space="preserve"> </w:t>
            </w:r>
            <w:r w:rsidR="008A754A" w:rsidRPr="008A754A">
              <w:rPr>
                <w:b/>
                <w:bCs/>
                <w:lang w:val="en-US"/>
              </w:rPr>
              <w:t>[NTD: Insert amount]</w:t>
            </w:r>
            <w:r w:rsidR="00490AA1" w:rsidRPr="00072AD4">
              <w:rPr>
                <w:lang w:val="en-US"/>
              </w:rPr>
              <w:t xml:space="preserve"> </w:t>
            </w:r>
            <w:r w:rsidR="00490AA1" w:rsidRPr="008C4CD0">
              <w:rPr>
                <w:highlight w:val="yellow"/>
                <w:lang w:val="en-US"/>
              </w:rPr>
              <w:t>($</w:t>
            </w:r>
            <w:r w:rsidR="008A754A" w:rsidRPr="008C4CD0">
              <w:rPr>
                <w:highlight w:val="yellow"/>
              </w:rPr>
              <w:t>__________</w:t>
            </w:r>
            <w:r w:rsidR="00490AA1" w:rsidRPr="008C4CD0">
              <w:rPr>
                <w:highlight w:val="yellow"/>
                <w:lang w:val="en-US"/>
              </w:rPr>
              <w:t>)</w:t>
            </w:r>
            <w:r w:rsidR="00490AA1" w:rsidRPr="00072AD4">
              <w:rPr>
                <w:lang w:val="en-US"/>
              </w:rPr>
              <w:t xml:space="preserve"> and earthquake shall have a twenty percent (20%) maximum deductible based upon the total project value insured subject to a minimum of TWO HUNDRED FIFTY THOUSAND DOLLARS ($250,000).</w:t>
            </w:r>
          </w:p>
          <w:p w14:paraId="70646052" w14:textId="07E10921" w:rsidR="00EF18E3" w:rsidRPr="00072AD4" w:rsidRDefault="00EF18E3" w:rsidP="00EF18E3">
            <w:pPr>
              <w:pStyle w:val="BodyText"/>
              <w:tabs>
                <w:tab w:val="left" w:pos="433"/>
              </w:tabs>
              <w:spacing w:after="0"/>
              <w:ind w:left="433" w:hanging="433"/>
            </w:pPr>
            <w:r w:rsidRPr="00072AD4">
              <w:rPr>
                <w:spacing w:val="1"/>
              </w:rPr>
              <w:t>.</w:t>
            </w:r>
            <w:r w:rsidRPr="00072AD4">
              <w:t>4</w:t>
            </w:r>
            <w:r w:rsidRPr="00072AD4">
              <w:rPr>
                <w:rFonts w:ascii="Times New Roman" w:hAnsi="Times New Roman"/>
              </w:rPr>
              <w:tab/>
            </w:r>
            <w:r w:rsidR="00490AA1" w:rsidRPr="00072AD4">
              <w:rPr>
                <w:lang w:val="en-US"/>
              </w:rPr>
              <w:t xml:space="preserve">The coverage will contain a waiver of the </w:t>
            </w:r>
            <w:r w:rsidR="00490AA1" w:rsidRPr="00072AD4">
              <w:rPr>
                <w:i/>
                <w:iCs/>
                <w:lang w:val="en-US"/>
              </w:rPr>
              <w:t>Owner’s</w:t>
            </w:r>
            <w:r w:rsidR="00490AA1" w:rsidRPr="00072AD4">
              <w:rPr>
                <w:lang w:val="en-US"/>
              </w:rPr>
              <w:t xml:space="preserve"> rights of subrogation claim against all protected entities except where a loss is deemed to have been caused by or resulting from any error in design of any other professional error or omission.</w:t>
            </w:r>
          </w:p>
          <w:p w14:paraId="55D013E3" w14:textId="0D447F9A" w:rsidR="00EF18E3" w:rsidRPr="00072AD4" w:rsidRDefault="00EF18E3" w:rsidP="00EF18E3">
            <w:pPr>
              <w:pStyle w:val="BodyText"/>
              <w:tabs>
                <w:tab w:val="left" w:pos="433"/>
              </w:tabs>
              <w:spacing w:after="0"/>
              <w:ind w:left="433" w:hanging="433"/>
            </w:pPr>
            <w:r w:rsidRPr="00072AD4">
              <w:rPr>
                <w:spacing w:val="1"/>
              </w:rPr>
              <w:t>.</w:t>
            </w:r>
            <w:r w:rsidRPr="00072AD4">
              <w:t>5</w:t>
            </w:r>
            <w:r w:rsidRPr="00072AD4">
              <w:rPr>
                <w:rFonts w:ascii="Times New Roman" w:hAnsi="Times New Roman"/>
              </w:rPr>
              <w:tab/>
            </w:r>
            <w:r w:rsidR="00490AA1" w:rsidRPr="00072AD4">
              <w:rPr>
                <w:lang w:val="en-US"/>
              </w:rPr>
              <w:t xml:space="preserve">The </w:t>
            </w:r>
            <w:r w:rsidR="00490AA1" w:rsidRPr="00072AD4">
              <w:rPr>
                <w:i/>
                <w:iCs/>
                <w:lang w:val="en-US"/>
              </w:rPr>
              <w:t>Contractor</w:t>
            </w:r>
            <w:r w:rsidR="00490AA1" w:rsidRPr="00072AD4">
              <w:rPr>
                <w:lang w:val="en-US"/>
              </w:rPr>
              <w:t xml:space="preserve"> shall, at its own expense, take all reasonable precautions to prevent fires occurring in or about the </w:t>
            </w:r>
            <w:r w:rsidR="00490AA1" w:rsidRPr="00072AD4">
              <w:rPr>
                <w:i/>
                <w:iCs/>
                <w:lang w:val="en-US"/>
              </w:rPr>
              <w:t>Work</w:t>
            </w:r>
            <w:r w:rsidR="00490AA1" w:rsidRPr="00072AD4">
              <w:rPr>
                <w:lang w:val="en-US"/>
              </w:rPr>
              <w:t xml:space="preserve"> and shall observe, and comply with all insurance policy warranties and all laws and regulations in force respecting fires.</w:t>
            </w:r>
          </w:p>
          <w:p w14:paraId="2A97CD19" w14:textId="7EA75D14" w:rsidR="00EF18E3" w:rsidRPr="00072AD4" w:rsidRDefault="00EF18E3" w:rsidP="00EF18E3">
            <w:pPr>
              <w:pStyle w:val="BodyText"/>
              <w:tabs>
                <w:tab w:val="left" w:pos="433"/>
              </w:tabs>
              <w:spacing w:after="0"/>
              <w:ind w:left="433" w:hanging="433"/>
              <w:rPr>
                <w:spacing w:val="3"/>
              </w:rPr>
            </w:pPr>
            <w:r w:rsidRPr="00072AD4">
              <w:rPr>
                <w:i/>
                <w:spacing w:val="1"/>
              </w:rPr>
              <w:t>.</w:t>
            </w:r>
            <w:r w:rsidRPr="00072AD4">
              <w:t>6</w:t>
            </w:r>
            <w:r w:rsidRPr="00072AD4">
              <w:tab/>
            </w:r>
            <w:r w:rsidR="00490AA1" w:rsidRPr="00072AD4">
              <w:rPr>
                <w:lang w:val="en-US"/>
              </w:rPr>
              <w:t xml:space="preserve">This insurance shall be maintained continuously from the commencement of the </w:t>
            </w:r>
            <w:r w:rsidR="00490AA1" w:rsidRPr="00072AD4">
              <w:rPr>
                <w:i/>
                <w:iCs/>
                <w:lang w:val="en-US"/>
              </w:rPr>
              <w:t>Work</w:t>
            </w:r>
            <w:r w:rsidR="00490AA1" w:rsidRPr="00072AD4">
              <w:rPr>
                <w:lang w:val="en-US"/>
              </w:rPr>
              <w:t xml:space="preserve"> until </w:t>
            </w:r>
            <w:r w:rsidR="00490AA1" w:rsidRPr="00072AD4">
              <w:rPr>
                <w:i/>
                <w:iCs/>
                <w:lang w:val="en-US"/>
              </w:rPr>
              <w:t>Ready-for-Takeover</w:t>
            </w:r>
            <w:r w:rsidR="00490AA1" w:rsidRPr="00072AD4">
              <w:rPr>
                <w:lang w:val="en-US"/>
              </w:rPr>
              <w:t>.</w:t>
            </w:r>
            <w:r w:rsidR="00490AA1" w:rsidRPr="00072AD4">
              <w:rPr>
                <w:b/>
                <w:bCs/>
                <w:lang w:val="en-US"/>
              </w:rPr>
              <w:t xml:space="preserve"> </w:t>
            </w:r>
          </w:p>
          <w:p w14:paraId="1CA4058F" w14:textId="7C11DA04" w:rsidR="00EF18E3" w:rsidRPr="00072AD4" w:rsidRDefault="00EF18E3" w:rsidP="00EF18E3">
            <w:pPr>
              <w:pStyle w:val="BodyText"/>
              <w:tabs>
                <w:tab w:val="left" w:pos="433"/>
              </w:tabs>
              <w:spacing w:after="0"/>
              <w:ind w:left="433" w:hanging="433"/>
            </w:pPr>
            <w:r w:rsidRPr="00072AD4">
              <w:rPr>
                <w:spacing w:val="1"/>
              </w:rPr>
              <w:t>.</w:t>
            </w:r>
            <w:r w:rsidRPr="00072AD4">
              <w:t>7</w:t>
            </w:r>
            <w:r w:rsidRPr="00072AD4">
              <w:rPr>
                <w:rFonts w:ascii="Times New Roman" w:hAnsi="Times New Roman"/>
              </w:rPr>
              <w:tab/>
            </w:r>
            <w:r w:rsidR="00490AA1" w:rsidRPr="00072AD4">
              <w:rPr>
                <w:lang w:val="en-US"/>
              </w:rPr>
              <w:t xml:space="preserve">Any failure of any insurer to pay any claim will in no way absolve the </w:t>
            </w:r>
            <w:r w:rsidR="00490AA1" w:rsidRPr="00072AD4">
              <w:rPr>
                <w:i/>
                <w:iCs/>
                <w:lang w:val="en-US"/>
              </w:rPr>
              <w:t>Contractor</w:t>
            </w:r>
            <w:r w:rsidR="00490AA1" w:rsidRPr="00072AD4">
              <w:rPr>
                <w:lang w:val="en-US"/>
              </w:rPr>
              <w:t xml:space="preserve"> from its responsibilities and liabilities under the </w:t>
            </w:r>
            <w:r w:rsidR="00490AA1" w:rsidRPr="00072AD4">
              <w:rPr>
                <w:i/>
                <w:iCs/>
                <w:lang w:val="en-US"/>
              </w:rPr>
              <w:t>Contract</w:t>
            </w:r>
            <w:r w:rsidR="00490AA1" w:rsidRPr="00072AD4">
              <w:rPr>
                <w:lang w:val="en-US"/>
              </w:rPr>
              <w:t xml:space="preserve">. The agreement of the </w:t>
            </w:r>
            <w:r w:rsidR="00490AA1" w:rsidRPr="00072AD4">
              <w:rPr>
                <w:i/>
                <w:iCs/>
                <w:lang w:val="en-US"/>
              </w:rPr>
              <w:t>Owner</w:t>
            </w:r>
            <w:r w:rsidR="00490AA1" w:rsidRPr="00072AD4">
              <w:rPr>
                <w:lang w:val="en-US"/>
              </w:rPr>
              <w:t xml:space="preserve"> to maintain insurance under the </w:t>
            </w:r>
            <w:r w:rsidR="00490AA1" w:rsidRPr="00072AD4">
              <w:rPr>
                <w:i/>
                <w:iCs/>
                <w:lang w:val="en-US"/>
              </w:rPr>
              <w:t>Contract</w:t>
            </w:r>
            <w:r w:rsidR="00490AA1" w:rsidRPr="00072AD4">
              <w:rPr>
                <w:lang w:val="en-US"/>
              </w:rPr>
              <w:t xml:space="preserve"> is not deemed to extend or affect the obligation or liability of the </w:t>
            </w:r>
            <w:r w:rsidR="00490AA1" w:rsidRPr="00072AD4">
              <w:rPr>
                <w:i/>
                <w:iCs/>
                <w:lang w:val="en-US"/>
              </w:rPr>
              <w:t>Owner</w:t>
            </w:r>
            <w:r w:rsidR="00490AA1" w:rsidRPr="00072AD4">
              <w:rPr>
                <w:lang w:val="en-US"/>
              </w:rPr>
              <w:t xml:space="preserve"> to the </w:t>
            </w:r>
            <w:r w:rsidR="00490AA1" w:rsidRPr="00072AD4">
              <w:rPr>
                <w:i/>
                <w:iCs/>
                <w:lang w:val="en-US"/>
              </w:rPr>
              <w:t>Contractor</w:t>
            </w:r>
            <w:r w:rsidR="00490AA1" w:rsidRPr="00072AD4">
              <w:rPr>
                <w:lang w:val="en-US"/>
              </w:rPr>
              <w:t>.</w:t>
            </w:r>
          </w:p>
          <w:p w14:paraId="48B643C1" w14:textId="77777777" w:rsidR="00EF18E3" w:rsidRPr="00072AD4" w:rsidRDefault="00EF18E3" w:rsidP="00EF18E3">
            <w:pPr>
              <w:pStyle w:val="BodyText"/>
              <w:tabs>
                <w:tab w:val="left" w:pos="432"/>
              </w:tabs>
              <w:spacing w:before="120" w:after="120"/>
              <w:rPr>
                <w:b/>
                <w:spacing w:val="-3"/>
              </w:rPr>
            </w:pPr>
            <w:r w:rsidRPr="00072AD4">
              <w:rPr>
                <w:b/>
                <w:spacing w:val="-3"/>
              </w:rPr>
              <w:t>(c)</w:t>
            </w:r>
            <w:r w:rsidRPr="00072AD4">
              <w:rPr>
                <w:b/>
                <w:spacing w:val="-3"/>
              </w:rPr>
              <w:tab/>
              <w:t>Automobile Liability Insurance</w:t>
            </w:r>
          </w:p>
          <w:p w14:paraId="4D739CC3" w14:textId="61B02DFA" w:rsidR="00490AA1" w:rsidRDefault="00490AA1" w:rsidP="00EF18E3">
            <w:pPr>
              <w:pStyle w:val="BodyText"/>
              <w:tabs>
                <w:tab w:val="left" w:pos="432"/>
              </w:tabs>
              <w:spacing w:before="120" w:after="120"/>
              <w:rPr>
                <w:b/>
                <w:spacing w:val="-3"/>
              </w:rPr>
            </w:pPr>
            <w:r w:rsidRPr="00072AD4">
              <w:rPr>
                <w:lang w:val="en-US"/>
              </w:rPr>
              <w:t xml:space="preserve">The </w:t>
            </w:r>
            <w:r w:rsidRPr="00072AD4">
              <w:rPr>
                <w:i/>
                <w:iCs/>
                <w:lang w:val="en-US"/>
              </w:rPr>
              <w:t>Contractor</w:t>
            </w:r>
            <w:r w:rsidRPr="00072AD4">
              <w:rPr>
                <w:lang w:val="en-US"/>
              </w:rPr>
              <w:t xml:space="preserve"> shall provide, maintain, and pay for, and require all </w:t>
            </w:r>
            <w:r w:rsidRPr="00072AD4">
              <w:rPr>
                <w:i/>
                <w:iCs/>
                <w:lang w:val="en-US"/>
              </w:rPr>
              <w:t>Subcontractors</w:t>
            </w:r>
            <w:r w:rsidRPr="00072AD4">
              <w:rPr>
                <w:lang w:val="en-US"/>
              </w:rPr>
              <w:t xml:space="preserve">, and </w:t>
            </w:r>
            <w:r w:rsidRPr="00072AD4">
              <w:rPr>
                <w:i/>
                <w:iCs/>
                <w:lang w:val="en-US"/>
              </w:rPr>
              <w:t>Suppliers</w:t>
            </w:r>
            <w:r w:rsidRPr="00072AD4">
              <w:rPr>
                <w:lang w:val="en-US"/>
              </w:rPr>
              <w:t xml:space="preserve"> to provide, maintain, and pay for Automobile Liability Insurance in respect of all owned or leased vehicles, subject to limits of not less than FIVE MILLION DOLLARS ($5,000,000) inclusive per occurrence. The insurance shall be placed with such company or companies as in such form and with such deductibles as may be acceptable to the </w:t>
            </w:r>
            <w:r w:rsidRPr="00072AD4">
              <w:rPr>
                <w:i/>
                <w:iCs/>
                <w:lang w:val="en-US"/>
              </w:rPr>
              <w:t>Owner</w:t>
            </w:r>
            <w:r w:rsidRPr="00072AD4">
              <w:rPr>
                <w:lang w:val="en-US"/>
              </w:rPr>
              <w:t>.</w:t>
            </w:r>
            <w:r w:rsidRPr="00072AD4">
              <w:rPr>
                <w:b/>
                <w:spacing w:val="-3"/>
              </w:rPr>
              <w:t xml:space="preserve"> </w:t>
            </w:r>
          </w:p>
          <w:p w14:paraId="61993D02" w14:textId="066FB36C" w:rsidR="007D320C" w:rsidRPr="007D320C" w:rsidRDefault="007D320C" w:rsidP="007D320C">
            <w:pPr>
              <w:pStyle w:val="BodyText"/>
              <w:keepNext/>
              <w:tabs>
                <w:tab w:val="left" w:pos="432"/>
              </w:tabs>
              <w:spacing w:before="120" w:after="120"/>
              <w:rPr>
                <w:b/>
                <w:spacing w:val="-3"/>
                <w:lang w:val="en-US"/>
              </w:rPr>
            </w:pPr>
            <w:r>
              <w:rPr>
                <w:b/>
                <w:spacing w:val="-3"/>
                <w:lang w:val="en-US"/>
              </w:rPr>
              <w:lastRenderedPageBreak/>
              <w:t>(</w:t>
            </w:r>
            <w:r w:rsidR="009A1860" w:rsidRPr="007D320C">
              <w:rPr>
                <w:b/>
                <w:spacing w:val="-3"/>
                <w:lang w:val="en-US"/>
              </w:rPr>
              <w:t>d)</w:t>
            </w:r>
            <w:r w:rsidRPr="007D320C">
              <w:rPr>
                <w:b/>
                <w:spacing w:val="-3"/>
                <w:lang w:val="en-US"/>
              </w:rPr>
              <w:tab/>
            </w:r>
            <w:bookmarkStart w:id="7" w:name="_Hlk129695046"/>
            <w:bookmarkStart w:id="8" w:name="_Hlk129695031"/>
            <w:r w:rsidRPr="007D320C">
              <w:rPr>
                <w:b/>
                <w:bCs/>
                <w:lang w:val="en-US"/>
              </w:rPr>
              <w:t>Products and Completed Operations Liability</w:t>
            </w:r>
            <w:r>
              <w:rPr>
                <w:b/>
                <w:spacing w:val="-3"/>
                <w:lang w:val="en-US"/>
              </w:rPr>
              <w:t xml:space="preserve"> Insurance</w:t>
            </w:r>
            <w:bookmarkEnd w:id="7"/>
          </w:p>
          <w:p w14:paraId="2B3199C9" w14:textId="7991C845" w:rsidR="009A1860" w:rsidRDefault="009A1860" w:rsidP="007D320C">
            <w:pPr>
              <w:pStyle w:val="BodyText"/>
              <w:keepNext/>
              <w:tabs>
                <w:tab w:val="left" w:pos="432"/>
              </w:tabs>
              <w:spacing w:before="120" w:after="120"/>
              <w:rPr>
                <w:rFonts w:ascii="TimesNewRoman" w:eastAsia="Times New Roman" w:hAnsi="TimesNewRoman" w:cs="TimesNewRoman"/>
                <w:i/>
                <w:color w:val="000000"/>
                <w:sz w:val="20"/>
                <w:szCs w:val="24"/>
                <w:lang w:val="x-none"/>
              </w:rPr>
            </w:pPr>
            <w:bookmarkStart w:id="9" w:name="_Hlk129695090"/>
            <w:r w:rsidRPr="00072AD4">
              <w:rPr>
                <w:lang w:val="en-US"/>
              </w:rPr>
              <w:t xml:space="preserve">The </w:t>
            </w:r>
            <w:r w:rsidRPr="00072AD4">
              <w:rPr>
                <w:i/>
                <w:iCs/>
                <w:lang w:val="en-US"/>
              </w:rPr>
              <w:t>Contractor</w:t>
            </w:r>
            <w:r w:rsidRPr="00072AD4">
              <w:rPr>
                <w:lang w:val="en-US"/>
              </w:rPr>
              <w:t xml:space="preserve"> shall provide, maintain, and pay for, products and completed operations liability </w:t>
            </w:r>
            <w:r w:rsidR="007D320C">
              <w:rPr>
                <w:lang w:val="en-US"/>
              </w:rPr>
              <w:t xml:space="preserve">insurance </w:t>
            </w:r>
            <w:r w:rsidRPr="00072AD4">
              <w:rPr>
                <w:lang w:val="en-US"/>
              </w:rPr>
              <w:t>with a limit of TEN MILLION DOLLARS ($10,000,000) Annual Aggregate</w:t>
            </w:r>
            <w:r w:rsidR="007D320C">
              <w:t>.</w:t>
            </w:r>
          </w:p>
          <w:p w14:paraId="0D5495F6" w14:textId="6D90AAC6" w:rsidR="007D320C" w:rsidRPr="00072AD4" w:rsidRDefault="007D320C" w:rsidP="007D320C">
            <w:pPr>
              <w:pStyle w:val="BodyText"/>
              <w:spacing w:before="120" w:after="120"/>
              <w:rPr>
                <w:lang w:val="en-US"/>
              </w:rPr>
            </w:pPr>
            <w:r w:rsidRPr="00072AD4">
              <w:rPr>
                <w:lang w:val="en-US"/>
              </w:rPr>
              <w:t>Any insurance required under this clause 11.1.1(</w:t>
            </w:r>
            <w:r>
              <w:rPr>
                <w:lang w:val="en-US"/>
              </w:rPr>
              <w:t>d</w:t>
            </w:r>
            <w:r w:rsidRPr="00072AD4">
              <w:rPr>
                <w:lang w:val="en-US"/>
              </w:rPr>
              <w:t xml:space="preserve">) must name the </w:t>
            </w:r>
            <w:r w:rsidRPr="007D320C">
              <w:rPr>
                <w:i/>
                <w:iCs/>
                <w:lang w:val="en-US"/>
              </w:rPr>
              <w:t>Owner</w:t>
            </w:r>
            <w:r w:rsidRPr="00072AD4">
              <w:rPr>
                <w:lang w:val="en-US"/>
              </w:rPr>
              <w:t xml:space="preserve"> as an additional insured, but only with respect to liability arising out of the </w:t>
            </w:r>
            <w:r w:rsidRPr="007D320C">
              <w:rPr>
                <w:i/>
                <w:iCs/>
                <w:lang w:val="en-US"/>
              </w:rPr>
              <w:t>Contractor’s</w:t>
            </w:r>
            <w:r w:rsidRPr="00072AD4">
              <w:rPr>
                <w:lang w:val="en-US"/>
              </w:rPr>
              <w:t xml:space="preserve"> or the </w:t>
            </w:r>
            <w:r w:rsidRPr="007D320C">
              <w:rPr>
                <w:i/>
                <w:iCs/>
                <w:lang w:val="en-US"/>
              </w:rPr>
              <w:t>Subcontractor’s</w:t>
            </w:r>
            <w:r w:rsidRPr="00072AD4">
              <w:rPr>
                <w:lang w:val="en-US"/>
              </w:rPr>
              <w:t xml:space="preserve"> performance of the work.  </w:t>
            </w:r>
          </w:p>
          <w:p w14:paraId="10090BF7" w14:textId="0762FA35" w:rsidR="006B2405" w:rsidRDefault="006B2405" w:rsidP="006B2405">
            <w:pPr>
              <w:autoSpaceDE w:val="0"/>
              <w:autoSpaceDN w:val="0"/>
              <w:adjustRightInd w:val="0"/>
              <w:snapToGrid w:val="0"/>
              <w:spacing w:after="0"/>
              <w:rPr>
                <w:lang w:val="en-US"/>
              </w:rPr>
            </w:pPr>
            <w:r w:rsidRPr="00072AD4">
              <w:rPr>
                <w:lang w:val="en-US"/>
              </w:rPr>
              <w:t xml:space="preserve">This insurance shall be maintained continuously </w:t>
            </w:r>
            <w:r>
              <w:rPr>
                <w:lang w:val="en-US"/>
              </w:rPr>
              <w:t xml:space="preserve">from the date that the </w:t>
            </w:r>
            <w:r w:rsidRPr="006B2405">
              <w:rPr>
                <w:i/>
                <w:iCs/>
                <w:lang w:val="en-US"/>
              </w:rPr>
              <w:t>Owner’s</w:t>
            </w:r>
            <w:r>
              <w:rPr>
                <w:lang w:val="en-US"/>
              </w:rPr>
              <w:t xml:space="preserve"> </w:t>
            </w:r>
            <w:r w:rsidRPr="00072AD4">
              <w:rPr>
                <w:lang w:val="en-US"/>
              </w:rPr>
              <w:t>completion operations coverage</w:t>
            </w:r>
            <w:r>
              <w:rPr>
                <w:lang w:val="en-US"/>
              </w:rPr>
              <w:t xml:space="preserve"> expires pursuant to clause 11.1.1(a).6</w:t>
            </w:r>
            <w:r w:rsidRPr="00072AD4">
              <w:rPr>
                <w:lang w:val="en-US"/>
              </w:rPr>
              <w:t xml:space="preserve"> </w:t>
            </w:r>
            <w:r>
              <w:rPr>
                <w:lang w:val="en-US"/>
              </w:rPr>
              <w:t>for a</w:t>
            </w:r>
            <w:r w:rsidRPr="00072AD4">
              <w:rPr>
                <w:lang w:val="en-US"/>
              </w:rPr>
              <w:t xml:space="preserve"> period</w:t>
            </w:r>
            <w:r>
              <w:rPr>
                <w:lang w:val="en-US"/>
              </w:rPr>
              <w:t xml:space="preserve"> of forty</w:t>
            </w:r>
            <w:r w:rsidR="007D320C">
              <w:rPr>
                <w:lang w:val="en-US"/>
              </w:rPr>
              <w:t>-eight (48) months.</w:t>
            </w:r>
            <w:bookmarkEnd w:id="9"/>
            <w:r w:rsidR="007D320C">
              <w:rPr>
                <w:lang w:val="en-US"/>
              </w:rPr>
              <w:t xml:space="preserve"> </w:t>
            </w:r>
          </w:p>
          <w:bookmarkEnd w:id="8"/>
          <w:p w14:paraId="4EE8BCED" w14:textId="17999895" w:rsidR="00EF18E3" w:rsidRPr="009A1860" w:rsidRDefault="00EF18E3" w:rsidP="00EF18E3">
            <w:pPr>
              <w:pStyle w:val="BodyText"/>
              <w:tabs>
                <w:tab w:val="left" w:pos="432"/>
              </w:tabs>
              <w:spacing w:before="120" w:after="120"/>
              <w:rPr>
                <w:b/>
                <w:spacing w:val="-3"/>
                <w:lang w:val="fr-FR"/>
              </w:rPr>
            </w:pPr>
            <w:r w:rsidRPr="009A1860">
              <w:rPr>
                <w:b/>
                <w:spacing w:val="-3"/>
                <w:lang w:val="fr-FR"/>
              </w:rPr>
              <w:t>(</w:t>
            </w:r>
            <w:r w:rsidR="009A1860" w:rsidRPr="009A1860">
              <w:rPr>
                <w:b/>
                <w:spacing w:val="-3"/>
                <w:lang w:val="fr-FR"/>
              </w:rPr>
              <w:t>e</w:t>
            </w:r>
            <w:r w:rsidRPr="009A1860">
              <w:rPr>
                <w:b/>
                <w:spacing w:val="-3"/>
                <w:lang w:val="fr-FR"/>
              </w:rPr>
              <w:t>)</w:t>
            </w:r>
            <w:r w:rsidRPr="009A1860">
              <w:rPr>
                <w:b/>
                <w:spacing w:val="-3"/>
                <w:lang w:val="fr-FR"/>
              </w:rPr>
              <w:tab/>
            </w:r>
            <w:r w:rsidRPr="009A1860">
              <w:rPr>
                <w:b/>
                <w:spacing w:val="-3"/>
              </w:rPr>
              <w:t>Pollution Liability Insurance</w:t>
            </w:r>
          </w:p>
          <w:p w14:paraId="6EFF9FCE" w14:textId="77777777" w:rsidR="00490AA1" w:rsidRPr="00072AD4" w:rsidRDefault="00490AA1" w:rsidP="00490AA1">
            <w:pPr>
              <w:pStyle w:val="BodyText"/>
              <w:spacing w:before="120" w:after="120"/>
              <w:rPr>
                <w:lang w:val="en-US"/>
              </w:rPr>
            </w:pPr>
            <w:r w:rsidRPr="00072AD4">
              <w:rPr>
                <w:lang w:val="en-US"/>
              </w:rPr>
              <w:t xml:space="preserve">Where the </w:t>
            </w:r>
            <w:r w:rsidRPr="00072AD4">
              <w:rPr>
                <w:i/>
                <w:iCs/>
                <w:lang w:val="en-US"/>
              </w:rPr>
              <w:t>Contractor’s</w:t>
            </w:r>
            <w:r w:rsidRPr="00072AD4">
              <w:rPr>
                <w:lang w:val="en-US"/>
              </w:rPr>
              <w:t xml:space="preserve"> performance or the </w:t>
            </w:r>
            <w:r w:rsidRPr="00072AD4">
              <w:rPr>
                <w:i/>
                <w:iCs/>
                <w:lang w:val="en-US"/>
              </w:rPr>
              <w:t>Subcontractor’s</w:t>
            </w:r>
            <w:r w:rsidRPr="00072AD4">
              <w:rPr>
                <w:lang w:val="en-US"/>
              </w:rPr>
              <w:t xml:space="preserve"> performance of the </w:t>
            </w:r>
            <w:r w:rsidRPr="00072AD4">
              <w:rPr>
                <w:i/>
                <w:iCs/>
                <w:lang w:val="en-US"/>
              </w:rPr>
              <w:t>Work</w:t>
            </w:r>
            <w:r w:rsidRPr="00072AD4">
              <w:rPr>
                <w:lang w:val="en-US"/>
              </w:rPr>
              <w:t xml:space="preserve"> is associated with hazardous materials clean up, removal and/or containment, transit, or disposal.  This insurance must have a limit of liability not less than TWO MILLION DOLLARS ($2,000,000) inclusive per occurrence insuring against bodily injury, death, and damage to property including loss of use thereof.</w:t>
            </w:r>
          </w:p>
          <w:p w14:paraId="5FA299DF" w14:textId="0EBA2EF3" w:rsidR="00490AA1" w:rsidRPr="00072AD4" w:rsidRDefault="00490AA1" w:rsidP="00490AA1">
            <w:pPr>
              <w:pStyle w:val="BodyText"/>
              <w:spacing w:before="120" w:after="120"/>
              <w:rPr>
                <w:lang w:val="en-US"/>
              </w:rPr>
            </w:pPr>
            <w:r w:rsidRPr="00072AD4">
              <w:rPr>
                <w:lang w:val="en-US"/>
              </w:rPr>
              <w:t xml:space="preserve">Any insurance required under this clause </w:t>
            </w:r>
            <w:r w:rsidR="007D0548" w:rsidRPr="00072AD4">
              <w:rPr>
                <w:lang w:val="en-US"/>
              </w:rPr>
              <w:t>11.1.1</w:t>
            </w:r>
            <w:r w:rsidRPr="00072AD4">
              <w:rPr>
                <w:lang w:val="en-US"/>
              </w:rPr>
              <w:t>(</w:t>
            </w:r>
            <w:r w:rsidR="009A1860">
              <w:rPr>
                <w:lang w:val="en-US"/>
              </w:rPr>
              <w:t>e</w:t>
            </w:r>
            <w:r w:rsidRPr="00072AD4">
              <w:rPr>
                <w:lang w:val="en-US"/>
              </w:rPr>
              <w:t xml:space="preserve">) must name the Owner as an additional insured, but only with respect to liability arising out of the Contractor’s or the Subcontractor’s performance of the work.  </w:t>
            </w:r>
          </w:p>
          <w:p w14:paraId="7BF5D98C" w14:textId="77777777" w:rsidR="00490AA1" w:rsidRPr="00072AD4" w:rsidRDefault="00490AA1" w:rsidP="00490AA1">
            <w:pPr>
              <w:pStyle w:val="BodyText"/>
              <w:spacing w:before="120" w:after="120"/>
              <w:rPr>
                <w:lang w:val="en-US"/>
              </w:rPr>
            </w:pPr>
            <w:r w:rsidRPr="00072AD4">
              <w:rPr>
                <w:lang w:val="en-US"/>
              </w:rPr>
              <w:t xml:space="preserve">Such insurance must include sudden and accidental, and gradual pollution events for third party liability including ongoing and completed operations and shall not be impaired by any, biological contaminants (without limitation, </w:t>
            </w:r>
            <w:proofErr w:type="spellStart"/>
            <w:r w:rsidRPr="00072AD4">
              <w:rPr>
                <w:lang w:val="en-US"/>
              </w:rPr>
              <w:t>mould</w:t>
            </w:r>
            <w:proofErr w:type="spellEnd"/>
            <w:r w:rsidRPr="00072AD4">
              <w:rPr>
                <w:lang w:val="en-US"/>
              </w:rPr>
              <w:t xml:space="preserve"> and bacteria), asbestos, or lead exclusions. Any 'insured vs. insured' exclusion shall not prejudice coverage for the </w:t>
            </w:r>
            <w:r w:rsidRPr="00072AD4">
              <w:rPr>
                <w:i/>
                <w:iCs/>
                <w:lang w:val="en-US"/>
              </w:rPr>
              <w:t>Owner</w:t>
            </w:r>
            <w:r w:rsidRPr="00072AD4">
              <w:rPr>
                <w:lang w:val="en-US"/>
              </w:rPr>
              <w:t xml:space="preserve"> and shall not affect the </w:t>
            </w:r>
            <w:r w:rsidRPr="00072AD4">
              <w:rPr>
                <w:i/>
                <w:iCs/>
                <w:lang w:val="en-US"/>
              </w:rPr>
              <w:t>Owner's</w:t>
            </w:r>
            <w:r w:rsidRPr="00072AD4">
              <w:rPr>
                <w:lang w:val="en-US"/>
              </w:rPr>
              <w:t xml:space="preserve"> ability to bring suit against the </w:t>
            </w:r>
            <w:r w:rsidRPr="00072AD4">
              <w:rPr>
                <w:i/>
                <w:iCs/>
                <w:lang w:val="en-US"/>
              </w:rPr>
              <w:t>Contractor</w:t>
            </w:r>
            <w:r w:rsidRPr="00072AD4">
              <w:rPr>
                <w:lang w:val="en-US"/>
              </w:rPr>
              <w:t xml:space="preserve"> as a third party.</w:t>
            </w:r>
          </w:p>
          <w:p w14:paraId="35D30574" w14:textId="21A7D263" w:rsidR="00EF18E3" w:rsidRPr="00072AD4" w:rsidRDefault="00490AA1" w:rsidP="00490AA1">
            <w:pPr>
              <w:pStyle w:val="BodyText"/>
              <w:spacing w:before="120" w:after="120"/>
            </w:pPr>
            <w:r w:rsidRPr="00072AD4">
              <w:rPr>
                <w:lang w:val="en-US"/>
              </w:rPr>
              <w:t>This insurance shall be maintained continuously from commencement of the work involving hazardous materials clean-up, removal and/or containment, transit and disposal until such work is completed and including a twenty-four (24) month extended reporting period if any such insurance is provided on a claims-made basis.</w:t>
            </w:r>
          </w:p>
        </w:tc>
      </w:tr>
      <w:tr w:rsidR="00EF18E3" w:rsidRPr="00072AD4" w14:paraId="64F0FCAB" w14:textId="77777777" w:rsidTr="001C2389">
        <w:tc>
          <w:tcPr>
            <w:tcW w:w="557" w:type="pct"/>
            <w:tcBorders>
              <w:top w:val="nil"/>
              <w:bottom w:val="nil"/>
            </w:tcBorders>
            <w:shd w:val="clear" w:color="auto" w:fill="auto"/>
          </w:tcPr>
          <w:p w14:paraId="3A586A78" w14:textId="77777777" w:rsidR="00EF18E3" w:rsidRPr="00072AD4" w:rsidRDefault="00EF18E3" w:rsidP="00EF18E3">
            <w:pPr>
              <w:pStyle w:val="BodyText"/>
              <w:spacing w:before="120" w:after="120"/>
              <w:rPr>
                <w:rFonts w:ascii="Times New Roman" w:hAnsi="Times New Roman"/>
              </w:rPr>
            </w:pPr>
          </w:p>
        </w:tc>
        <w:tc>
          <w:tcPr>
            <w:tcW w:w="718" w:type="pct"/>
            <w:tcBorders>
              <w:top w:val="nil"/>
              <w:bottom w:val="nil"/>
            </w:tcBorders>
            <w:shd w:val="clear" w:color="auto" w:fill="auto"/>
          </w:tcPr>
          <w:p w14:paraId="6CF94AB1" w14:textId="77777777" w:rsidR="00EF18E3" w:rsidRPr="00072AD4" w:rsidRDefault="00EF18E3" w:rsidP="00EF18E3">
            <w:pPr>
              <w:pStyle w:val="BodyText"/>
              <w:spacing w:before="120" w:after="120"/>
              <w:jc w:val="left"/>
            </w:pPr>
            <w:r w:rsidRPr="00072AD4">
              <w:t>11.1.2</w:t>
            </w:r>
          </w:p>
        </w:tc>
        <w:tc>
          <w:tcPr>
            <w:tcW w:w="3725" w:type="pct"/>
            <w:tcBorders>
              <w:top w:val="nil"/>
              <w:bottom w:val="nil"/>
            </w:tcBorders>
            <w:shd w:val="clear" w:color="auto" w:fill="auto"/>
          </w:tcPr>
          <w:p w14:paraId="10A35498" w14:textId="7B85EA9A" w:rsidR="00EF18E3" w:rsidRPr="00072AD4" w:rsidRDefault="00490AA1" w:rsidP="00490AA1">
            <w:pPr>
              <w:pStyle w:val="BodyText"/>
              <w:spacing w:before="120" w:after="120"/>
            </w:pPr>
            <w:r w:rsidRPr="00072AD4">
              <w:rPr>
                <w:lang w:val="en-US"/>
              </w:rPr>
              <w:t xml:space="preserve">The description of the </w:t>
            </w:r>
            <w:r w:rsidRPr="00072AD4">
              <w:rPr>
                <w:i/>
                <w:iCs/>
                <w:lang w:val="en-US"/>
              </w:rPr>
              <w:t>Owner</w:t>
            </w:r>
            <w:r w:rsidRPr="00072AD4">
              <w:rPr>
                <w:lang w:val="en-US"/>
              </w:rPr>
              <w:t xml:space="preserve"> arranged insurance described herein is provided on a summary basis only and is not a statement of the actual policy terms and conditions. The </w:t>
            </w:r>
            <w:r w:rsidRPr="00072AD4">
              <w:rPr>
                <w:i/>
                <w:iCs/>
                <w:lang w:val="en-US"/>
              </w:rPr>
              <w:t>Owner</w:t>
            </w:r>
            <w:r w:rsidRPr="00072AD4">
              <w:rPr>
                <w:lang w:val="en-US"/>
              </w:rPr>
              <w:t xml:space="preserve"> does not represent or warrant that the Owner arranged insurance contains insurance for any and all losses.  It is the </w:t>
            </w:r>
            <w:r w:rsidRPr="00072AD4">
              <w:rPr>
                <w:i/>
                <w:iCs/>
                <w:lang w:val="en-US"/>
              </w:rPr>
              <w:t>Contractor’s</w:t>
            </w:r>
            <w:r w:rsidRPr="00072AD4">
              <w:rPr>
                <w:lang w:val="en-US"/>
              </w:rPr>
              <w:t xml:space="preserve"> responsibility to ascertain the exact nature and extent of coverage provided by the </w:t>
            </w:r>
            <w:r w:rsidRPr="00072AD4">
              <w:rPr>
                <w:i/>
                <w:iCs/>
                <w:lang w:val="en-US"/>
              </w:rPr>
              <w:t>Owner</w:t>
            </w:r>
            <w:r w:rsidRPr="00072AD4">
              <w:rPr>
                <w:lang w:val="en-US"/>
              </w:rPr>
              <w:t xml:space="preserve"> arranged insurance, to review all policies pertaining thereto and to obtain any other insurance that it may be prudent for the </w:t>
            </w:r>
            <w:r w:rsidRPr="00072AD4">
              <w:rPr>
                <w:i/>
                <w:iCs/>
                <w:lang w:val="en-US"/>
              </w:rPr>
              <w:t>Contractor</w:t>
            </w:r>
            <w:r w:rsidRPr="00072AD4">
              <w:rPr>
                <w:lang w:val="en-US"/>
              </w:rPr>
              <w:t xml:space="preserve"> to obtain.</w:t>
            </w:r>
          </w:p>
        </w:tc>
      </w:tr>
      <w:tr w:rsidR="00EF18E3" w:rsidRPr="00072AD4" w14:paraId="77B56951" w14:textId="77777777" w:rsidTr="001C2389">
        <w:tc>
          <w:tcPr>
            <w:tcW w:w="557" w:type="pct"/>
            <w:tcBorders>
              <w:top w:val="nil"/>
              <w:bottom w:val="nil"/>
            </w:tcBorders>
            <w:shd w:val="clear" w:color="auto" w:fill="auto"/>
          </w:tcPr>
          <w:p w14:paraId="0C1A27D5" w14:textId="77777777" w:rsidR="00EF18E3" w:rsidRPr="00072AD4" w:rsidRDefault="00EF18E3" w:rsidP="00EF18E3">
            <w:pPr>
              <w:pStyle w:val="BodyText"/>
              <w:spacing w:before="120" w:after="120"/>
              <w:rPr>
                <w:rFonts w:ascii="Times New Roman" w:hAnsi="Times New Roman"/>
              </w:rPr>
            </w:pPr>
          </w:p>
        </w:tc>
        <w:tc>
          <w:tcPr>
            <w:tcW w:w="718" w:type="pct"/>
            <w:tcBorders>
              <w:top w:val="nil"/>
              <w:bottom w:val="nil"/>
            </w:tcBorders>
            <w:shd w:val="clear" w:color="auto" w:fill="auto"/>
          </w:tcPr>
          <w:p w14:paraId="6276C595" w14:textId="77777777" w:rsidR="00EF18E3" w:rsidRPr="00072AD4" w:rsidRDefault="00EF18E3" w:rsidP="00EF18E3">
            <w:pPr>
              <w:pStyle w:val="BodyText"/>
              <w:spacing w:before="120" w:after="120"/>
              <w:jc w:val="left"/>
            </w:pPr>
            <w:r w:rsidRPr="00072AD4">
              <w:t>11.1.3</w:t>
            </w:r>
          </w:p>
        </w:tc>
        <w:tc>
          <w:tcPr>
            <w:tcW w:w="3725" w:type="pct"/>
            <w:tcBorders>
              <w:top w:val="nil"/>
              <w:bottom w:val="nil"/>
            </w:tcBorders>
            <w:shd w:val="clear" w:color="auto" w:fill="auto"/>
          </w:tcPr>
          <w:p w14:paraId="2BD7250F" w14:textId="6B587C01" w:rsidR="00EF18E3" w:rsidRPr="00072AD4" w:rsidRDefault="00490AA1" w:rsidP="00EF18E3">
            <w:pPr>
              <w:pStyle w:val="BodyText"/>
              <w:spacing w:before="120" w:after="120"/>
            </w:pPr>
            <w:r w:rsidRPr="00072AD4">
              <w:rPr>
                <w:lang w:val="en-US"/>
              </w:rPr>
              <w:t xml:space="preserve">The </w:t>
            </w:r>
            <w:r w:rsidRPr="00072AD4">
              <w:rPr>
                <w:i/>
                <w:iCs/>
                <w:lang w:val="en-US"/>
              </w:rPr>
              <w:t>Contractor</w:t>
            </w:r>
            <w:r w:rsidRPr="00072AD4">
              <w:rPr>
                <w:lang w:val="en-US"/>
              </w:rPr>
              <w:t xml:space="preserve"> will ensure that all activities, procedures and conduct at the </w:t>
            </w:r>
            <w:r w:rsidRPr="00072AD4">
              <w:rPr>
                <w:i/>
                <w:iCs/>
                <w:lang w:val="en-US"/>
              </w:rPr>
              <w:t>Place of the Work</w:t>
            </w:r>
            <w:r w:rsidRPr="00072AD4">
              <w:rPr>
                <w:lang w:val="en-US"/>
              </w:rPr>
              <w:t xml:space="preserve">, on the </w:t>
            </w:r>
            <w:r w:rsidRPr="00072AD4">
              <w:rPr>
                <w:i/>
                <w:iCs/>
                <w:lang w:val="en-US"/>
              </w:rPr>
              <w:t>Owner’s</w:t>
            </w:r>
            <w:r w:rsidRPr="00072AD4">
              <w:rPr>
                <w:lang w:val="en-US"/>
              </w:rPr>
              <w:t xml:space="preserve"> property or in connection with the </w:t>
            </w:r>
            <w:r w:rsidRPr="00072AD4">
              <w:rPr>
                <w:i/>
                <w:iCs/>
                <w:lang w:val="en-US"/>
              </w:rPr>
              <w:t>Work</w:t>
            </w:r>
            <w:r w:rsidRPr="00072AD4">
              <w:rPr>
                <w:lang w:val="en-US"/>
              </w:rPr>
              <w:t xml:space="preserve"> comply with the requirements of all insurance policies applicable to the </w:t>
            </w:r>
            <w:r w:rsidRPr="00072AD4">
              <w:rPr>
                <w:i/>
                <w:iCs/>
                <w:lang w:val="en-US"/>
              </w:rPr>
              <w:t>Work</w:t>
            </w:r>
            <w:r w:rsidRPr="00072AD4">
              <w:rPr>
                <w:lang w:val="en-US"/>
              </w:rPr>
              <w:t xml:space="preserve"> or the </w:t>
            </w:r>
            <w:r w:rsidRPr="00072AD4">
              <w:rPr>
                <w:i/>
                <w:iCs/>
                <w:lang w:val="en-US"/>
              </w:rPr>
              <w:t>Project</w:t>
            </w:r>
            <w:r w:rsidRPr="00072AD4">
              <w:rPr>
                <w:lang w:val="en-US"/>
              </w:rPr>
              <w:t xml:space="preserve"> and all directives, instructions and riders issued by the insurers pursuant to or in conjunction with such policies. The </w:t>
            </w:r>
            <w:r w:rsidRPr="00072AD4">
              <w:rPr>
                <w:i/>
                <w:iCs/>
                <w:lang w:val="en-US"/>
              </w:rPr>
              <w:t>Contractor</w:t>
            </w:r>
            <w:r w:rsidRPr="00072AD4">
              <w:rPr>
                <w:lang w:val="en-US"/>
              </w:rPr>
              <w:t xml:space="preserve"> will ensure that its activities and the activities of those for whom it is responsible (including each </w:t>
            </w:r>
            <w:r w:rsidRPr="00072AD4">
              <w:rPr>
                <w:i/>
                <w:iCs/>
                <w:lang w:val="en-US"/>
              </w:rPr>
              <w:t>Subcontractor</w:t>
            </w:r>
            <w:r w:rsidRPr="00072AD4">
              <w:rPr>
                <w:lang w:val="en-US"/>
              </w:rPr>
              <w:t xml:space="preserve"> and </w:t>
            </w:r>
            <w:r w:rsidRPr="00072AD4">
              <w:rPr>
                <w:i/>
                <w:iCs/>
                <w:lang w:val="en-US"/>
              </w:rPr>
              <w:t>Supplier</w:t>
            </w:r>
            <w:r w:rsidRPr="00072AD4">
              <w:rPr>
                <w:lang w:val="en-US"/>
              </w:rPr>
              <w:t>) comply with all insurance requirements so that in the event of any claim, insurance coverage is not minimized or denied wholly or in part due to any such activities.</w:t>
            </w:r>
          </w:p>
        </w:tc>
      </w:tr>
      <w:tr w:rsidR="00EF18E3" w:rsidRPr="00072AD4" w14:paraId="51611CD3" w14:textId="77777777" w:rsidTr="001C2389">
        <w:tc>
          <w:tcPr>
            <w:tcW w:w="557" w:type="pct"/>
            <w:tcBorders>
              <w:top w:val="nil"/>
              <w:bottom w:val="nil"/>
            </w:tcBorders>
            <w:shd w:val="clear" w:color="auto" w:fill="auto"/>
          </w:tcPr>
          <w:p w14:paraId="05964EF7" w14:textId="77777777" w:rsidR="00EF18E3" w:rsidRPr="00072AD4" w:rsidRDefault="00EF18E3" w:rsidP="00EF18E3">
            <w:pPr>
              <w:pStyle w:val="BodyText"/>
              <w:spacing w:before="120" w:after="120"/>
              <w:rPr>
                <w:rFonts w:ascii="Times New Roman" w:hAnsi="Times New Roman"/>
              </w:rPr>
            </w:pPr>
          </w:p>
        </w:tc>
        <w:tc>
          <w:tcPr>
            <w:tcW w:w="718" w:type="pct"/>
            <w:tcBorders>
              <w:top w:val="nil"/>
              <w:bottom w:val="nil"/>
            </w:tcBorders>
            <w:shd w:val="clear" w:color="auto" w:fill="auto"/>
          </w:tcPr>
          <w:p w14:paraId="725FFF44" w14:textId="77777777" w:rsidR="00EF18E3" w:rsidRPr="00072AD4" w:rsidRDefault="00EF18E3" w:rsidP="00EF18E3">
            <w:pPr>
              <w:pStyle w:val="BodyText"/>
              <w:spacing w:before="120" w:after="120"/>
              <w:jc w:val="left"/>
            </w:pPr>
            <w:r w:rsidRPr="00072AD4">
              <w:t>11.1.4</w:t>
            </w:r>
          </w:p>
        </w:tc>
        <w:tc>
          <w:tcPr>
            <w:tcW w:w="3725" w:type="pct"/>
            <w:tcBorders>
              <w:top w:val="nil"/>
              <w:bottom w:val="nil"/>
            </w:tcBorders>
            <w:shd w:val="clear" w:color="auto" w:fill="auto"/>
          </w:tcPr>
          <w:p w14:paraId="67D0D3FA" w14:textId="407F285A" w:rsidR="00EF18E3" w:rsidRPr="00072AD4" w:rsidRDefault="00490AA1" w:rsidP="00EF18E3">
            <w:pPr>
              <w:pStyle w:val="BodyText"/>
              <w:spacing w:before="120" w:after="120"/>
            </w:pPr>
            <w:r w:rsidRPr="00072AD4">
              <w:rPr>
                <w:lang w:val="en-US"/>
              </w:rPr>
              <w:t xml:space="preserve">At the time of any occurrence covered, or any occurrence appearing to be covered, by any of the policies of insurance, the </w:t>
            </w:r>
            <w:r w:rsidRPr="00072AD4">
              <w:rPr>
                <w:i/>
                <w:iCs/>
                <w:lang w:val="en-US"/>
              </w:rPr>
              <w:t>Contractor</w:t>
            </w:r>
            <w:r w:rsidRPr="00072AD4">
              <w:rPr>
                <w:lang w:val="en-US"/>
              </w:rPr>
              <w:t xml:space="preserve"> shall immediately give notice to the occurrence, in writing, to the representative of the </w:t>
            </w:r>
            <w:r w:rsidRPr="00072AD4">
              <w:rPr>
                <w:i/>
                <w:iCs/>
                <w:lang w:val="en-US"/>
              </w:rPr>
              <w:t>Owner</w:t>
            </w:r>
            <w:r w:rsidRPr="00072AD4">
              <w:rPr>
                <w:lang w:val="en-US"/>
              </w:rPr>
              <w:t>.</w:t>
            </w:r>
          </w:p>
        </w:tc>
      </w:tr>
      <w:tr w:rsidR="00490AA1" w:rsidRPr="00072AD4" w14:paraId="268166E2" w14:textId="77777777" w:rsidTr="001C2389">
        <w:tc>
          <w:tcPr>
            <w:tcW w:w="557" w:type="pct"/>
            <w:tcBorders>
              <w:top w:val="nil"/>
              <w:bottom w:val="nil"/>
            </w:tcBorders>
            <w:shd w:val="clear" w:color="auto" w:fill="auto"/>
          </w:tcPr>
          <w:p w14:paraId="5E802158" w14:textId="77777777" w:rsidR="00490AA1" w:rsidRPr="00072AD4" w:rsidRDefault="00490AA1" w:rsidP="00EF18E3">
            <w:pPr>
              <w:pStyle w:val="BodyText"/>
              <w:spacing w:before="120" w:after="120"/>
              <w:rPr>
                <w:rFonts w:ascii="Times New Roman" w:hAnsi="Times New Roman"/>
              </w:rPr>
            </w:pPr>
          </w:p>
        </w:tc>
        <w:tc>
          <w:tcPr>
            <w:tcW w:w="718" w:type="pct"/>
            <w:tcBorders>
              <w:top w:val="nil"/>
              <w:bottom w:val="nil"/>
            </w:tcBorders>
            <w:shd w:val="clear" w:color="auto" w:fill="auto"/>
          </w:tcPr>
          <w:p w14:paraId="748C1B09" w14:textId="00CB1207" w:rsidR="00490AA1" w:rsidRPr="00072AD4" w:rsidRDefault="00490AA1" w:rsidP="00EF18E3">
            <w:pPr>
              <w:pStyle w:val="BodyText"/>
              <w:spacing w:before="120" w:after="120"/>
              <w:jc w:val="left"/>
            </w:pPr>
            <w:r w:rsidRPr="00072AD4">
              <w:t>11.1.5</w:t>
            </w:r>
          </w:p>
        </w:tc>
        <w:tc>
          <w:tcPr>
            <w:tcW w:w="3725" w:type="pct"/>
            <w:tcBorders>
              <w:top w:val="nil"/>
              <w:bottom w:val="nil"/>
            </w:tcBorders>
            <w:shd w:val="clear" w:color="auto" w:fill="auto"/>
          </w:tcPr>
          <w:p w14:paraId="3DF621F4" w14:textId="23698B6F" w:rsidR="00490AA1" w:rsidRPr="00072AD4" w:rsidRDefault="00490AA1" w:rsidP="00EF18E3">
            <w:pPr>
              <w:pStyle w:val="BodyText"/>
              <w:spacing w:before="120" w:after="120"/>
              <w:rPr>
                <w:lang w:val="en-US"/>
              </w:rPr>
            </w:pPr>
            <w:r w:rsidRPr="00072AD4">
              <w:rPr>
                <w:lang w:val="en-US"/>
              </w:rPr>
              <w:t>The parties shall pay their share of the deductible amounts in direct proportion to their responsibility in regards to any loss for which the above policies are required to pay, except where such amounts may be excluded by the terms of the contract.</w:t>
            </w:r>
          </w:p>
        </w:tc>
      </w:tr>
      <w:tr w:rsidR="00490AA1" w:rsidRPr="00072AD4" w14:paraId="6BD7781E" w14:textId="77777777" w:rsidTr="001C2389">
        <w:tc>
          <w:tcPr>
            <w:tcW w:w="557" w:type="pct"/>
            <w:tcBorders>
              <w:top w:val="nil"/>
              <w:bottom w:val="nil"/>
            </w:tcBorders>
            <w:shd w:val="clear" w:color="auto" w:fill="auto"/>
          </w:tcPr>
          <w:p w14:paraId="56B3590D" w14:textId="77777777" w:rsidR="00490AA1" w:rsidRPr="00072AD4" w:rsidRDefault="00490AA1" w:rsidP="00EF18E3">
            <w:pPr>
              <w:pStyle w:val="BodyText"/>
              <w:spacing w:before="120" w:after="120"/>
              <w:rPr>
                <w:rFonts w:ascii="Times New Roman" w:hAnsi="Times New Roman"/>
              </w:rPr>
            </w:pPr>
          </w:p>
        </w:tc>
        <w:tc>
          <w:tcPr>
            <w:tcW w:w="718" w:type="pct"/>
            <w:tcBorders>
              <w:top w:val="nil"/>
              <w:bottom w:val="nil"/>
            </w:tcBorders>
            <w:shd w:val="clear" w:color="auto" w:fill="auto"/>
          </w:tcPr>
          <w:p w14:paraId="396C1B45" w14:textId="63F1F8F8" w:rsidR="00490AA1" w:rsidRPr="00072AD4" w:rsidRDefault="00490AA1" w:rsidP="00EF18E3">
            <w:pPr>
              <w:pStyle w:val="BodyText"/>
              <w:spacing w:before="120" w:after="120"/>
              <w:jc w:val="left"/>
            </w:pPr>
            <w:r w:rsidRPr="00072AD4">
              <w:t>11.1.6</w:t>
            </w:r>
          </w:p>
        </w:tc>
        <w:tc>
          <w:tcPr>
            <w:tcW w:w="3725" w:type="pct"/>
            <w:tcBorders>
              <w:top w:val="nil"/>
              <w:bottom w:val="nil"/>
            </w:tcBorders>
            <w:shd w:val="clear" w:color="auto" w:fill="auto"/>
          </w:tcPr>
          <w:p w14:paraId="035EEDDA" w14:textId="4EB1C434" w:rsidR="00490AA1" w:rsidRPr="00072AD4" w:rsidRDefault="00490AA1" w:rsidP="00EF18E3">
            <w:pPr>
              <w:pStyle w:val="BodyText"/>
              <w:spacing w:before="120" w:after="120"/>
              <w:rPr>
                <w:lang w:val="en-US"/>
              </w:rPr>
            </w:pPr>
            <w:r w:rsidRPr="00072AD4">
              <w:rPr>
                <w:lang w:val="en-US"/>
              </w:rPr>
              <w:t xml:space="preserve">The </w:t>
            </w:r>
            <w:r w:rsidRPr="00072AD4">
              <w:rPr>
                <w:i/>
                <w:iCs/>
                <w:lang w:val="en-US"/>
              </w:rPr>
              <w:t>Contractor</w:t>
            </w:r>
            <w:r w:rsidRPr="00072AD4">
              <w:rPr>
                <w:lang w:val="en-US"/>
              </w:rPr>
              <w:t xml:space="preserve"> shall provide, maintain and pay for any additional insurance which the </w:t>
            </w:r>
            <w:r w:rsidRPr="00072AD4">
              <w:rPr>
                <w:i/>
                <w:iCs/>
                <w:lang w:val="en-US"/>
              </w:rPr>
              <w:t>Contractor</w:t>
            </w:r>
            <w:r w:rsidRPr="00072AD4">
              <w:rPr>
                <w:lang w:val="en-US"/>
              </w:rPr>
              <w:t xml:space="preserve"> is required to provide by law, which the </w:t>
            </w:r>
            <w:r w:rsidRPr="00072AD4">
              <w:rPr>
                <w:i/>
                <w:iCs/>
                <w:lang w:val="en-US"/>
              </w:rPr>
              <w:t>Owner</w:t>
            </w:r>
            <w:r w:rsidRPr="00072AD4">
              <w:rPr>
                <w:lang w:val="en-US"/>
              </w:rPr>
              <w:t xml:space="preserve"> requires, or which the </w:t>
            </w:r>
            <w:r w:rsidRPr="00072AD4">
              <w:rPr>
                <w:i/>
                <w:iCs/>
                <w:lang w:val="en-US"/>
              </w:rPr>
              <w:lastRenderedPageBreak/>
              <w:t>Contractor</w:t>
            </w:r>
            <w:r w:rsidRPr="00072AD4">
              <w:rPr>
                <w:lang w:val="en-US"/>
              </w:rPr>
              <w:t xml:space="preserve"> considers necessary to cover risks not otherwise covered by insurance specified in paragraph </w:t>
            </w:r>
            <w:r w:rsidR="007D0548" w:rsidRPr="00072AD4">
              <w:rPr>
                <w:lang w:val="en-US"/>
              </w:rPr>
              <w:t>11.1.1</w:t>
            </w:r>
            <w:r w:rsidRPr="00072AD4">
              <w:rPr>
                <w:lang w:val="en-US"/>
              </w:rPr>
              <w:t xml:space="preserve">.  All such insurances provided and maintained by the </w:t>
            </w:r>
            <w:r w:rsidRPr="00072AD4">
              <w:rPr>
                <w:i/>
                <w:iCs/>
                <w:lang w:val="en-US"/>
              </w:rPr>
              <w:t>Contractor</w:t>
            </w:r>
            <w:r w:rsidRPr="00072AD4">
              <w:rPr>
                <w:lang w:val="en-US"/>
              </w:rPr>
              <w:t xml:space="preserve"> will name the Owner an additional insured and will include (but not be limited to) aircraft and/or watercraft liability, and special transit risks.</w:t>
            </w:r>
          </w:p>
        </w:tc>
      </w:tr>
      <w:tr w:rsidR="00490AA1" w:rsidRPr="00072AD4" w14:paraId="1A47E259" w14:textId="77777777" w:rsidTr="001C2389">
        <w:tc>
          <w:tcPr>
            <w:tcW w:w="557" w:type="pct"/>
            <w:tcBorders>
              <w:top w:val="nil"/>
              <w:bottom w:val="nil"/>
            </w:tcBorders>
            <w:shd w:val="clear" w:color="auto" w:fill="auto"/>
          </w:tcPr>
          <w:p w14:paraId="67435C9D" w14:textId="77777777" w:rsidR="00490AA1" w:rsidRPr="00072AD4" w:rsidRDefault="00490AA1" w:rsidP="00EF18E3">
            <w:pPr>
              <w:pStyle w:val="BodyText"/>
              <w:spacing w:before="120" w:after="120"/>
              <w:rPr>
                <w:rFonts w:ascii="Times New Roman" w:hAnsi="Times New Roman"/>
              </w:rPr>
            </w:pPr>
          </w:p>
        </w:tc>
        <w:tc>
          <w:tcPr>
            <w:tcW w:w="718" w:type="pct"/>
            <w:tcBorders>
              <w:top w:val="nil"/>
              <w:bottom w:val="nil"/>
            </w:tcBorders>
            <w:shd w:val="clear" w:color="auto" w:fill="auto"/>
          </w:tcPr>
          <w:p w14:paraId="1E44CE86" w14:textId="76085CD9" w:rsidR="00490AA1" w:rsidRPr="00072AD4" w:rsidRDefault="00490AA1" w:rsidP="00EF18E3">
            <w:pPr>
              <w:pStyle w:val="BodyText"/>
              <w:spacing w:before="120" w:after="120"/>
              <w:jc w:val="left"/>
            </w:pPr>
            <w:r w:rsidRPr="00072AD4">
              <w:t>11.1.7</w:t>
            </w:r>
          </w:p>
        </w:tc>
        <w:tc>
          <w:tcPr>
            <w:tcW w:w="3725" w:type="pct"/>
            <w:tcBorders>
              <w:top w:val="nil"/>
              <w:bottom w:val="nil"/>
            </w:tcBorders>
            <w:shd w:val="clear" w:color="auto" w:fill="auto"/>
          </w:tcPr>
          <w:p w14:paraId="50B3BC33" w14:textId="06758EFF" w:rsidR="00490AA1" w:rsidRPr="00072AD4" w:rsidRDefault="00617E2C" w:rsidP="00EF18E3">
            <w:pPr>
              <w:pStyle w:val="BodyText"/>
              <w:spacing w:before="120" w:after="120"/>
              <w:rPr>
                <w:lang w:val="en-US"/>
              </w:rPr>
            </w:pPr>
            <w:r w:rsidRPr="00072AD4">
              <w:rPr>
                <w:lang w:val="en-US"/>
              </w:rPr>
              <w:t xml:space="preserve">The </w:t>
            </w:r>
            <w:r w:rsidRPr="00072AD4">
              <w:rPr>
                <w:i/>
                <w:iCs/>
                <w:lang w:val="en-US"/>
              </w:rPr>
              <w:t>Owner</w:t>
            </w:r>
            <w:r w:rsidRPr="00072AD4">
              <w:rPr>
                <w:lang w:val="en-US"/>
              </w:rPr>
              <w:t xml:space="preserve"> will not be responsible for injury to the </w:t>
            </w:r>
            <w:r w:rsidRPr="00072AD4">
              <w:rPr>
                <w:i/>
                <w:iCs/>
                <w:lang w:val="en-US"/>
              </w:rPr>
              <w:t>Contractor’s</w:t>
            </w:r>
            <w:r w:rsidRPr="00072AD4">
              <w:rPr>
                <w:lang w:val="en-US"/>
              </w:rPr>
              <w:t xml:space="preserve"> employees or for loss or damage to the </w:t>
            </w:r>
            <w:r w:rsidRPr="00072AD4">
              <w:rPr>
                <w:i/>
                <w:iCs/>
                <w:lang w:val="en-US"/>
              </w:rPr>
              <w:t>Contractor’s</w:t>
            </w:r>
            <w:r w:rsidRPr="00072AD4">
              <w:rPr>
                <w:lang w:val="en-US"/>
              </w:rPr>
              <w:t xml:space="preserve"> “Construction Equipment”, or to the </w:t>
            </w:r>
            <w:r w:rsidRPr="00072AD4">
              <w:rPr>
                <w:i/>
                <w:iCs/>
                <w:lang w:val="en-US"/>
              </w:rPr>
              <w:t>Contractor’s</w:t>
            </w:r>
            <w:r w:rsidRPr="00072AD4">
              <w:rPr>
                <w:lang w:val="en-US"/>
              </w:rPr>
              <w:t xml:space="preserve"> employees’ machinery, equipment, tools or supplies which may be temporarily used or stored in, on or about the project site during construction and which may, from time to time, or at the termination of this </w:t>
            </w:r>
            <w:r w:rsidRPr="00072AD4">
              <w:rPr>
                <w:i/>
                <w:iCs/>
                <w:lang w:val="en-US"/>
              </w:rPr>
              <w:t>Contract</w:t>
            </w:r>
            <w:r w:rsidRPr="00072AD4">
              <w:rPr>
                <w:lang w:val="en-US"/>
              </w:rPr>
              <w:t xml:space="preserve">, be removed from the project site. The </w:t>
            </w:r>
            <w:r w:rsidRPr="00072AD4">
              <w:rPr>
                <w:i/>
                <w:iCs/>
                <w:lang w:val="en-US"/>
              </w:rPr>
              <w:t>Contractor</w:t>
            </w:r>
            <w:r w:rsidRPr="00072AD4">
              <w:rPr>
                <w:lang w:val="en-US"/>
              </w:rPr>
              <w:t xml:space="preserve"> hereby waives all rights of recourse against the </w:t>
            </w:r>
            <w:r w:rsidRPr="00072AD4">
              <w:rPr>
                <w:i/>
                <w:iCs/>
                <w:lang w:val="en-US"/>
              </w:rPr>
              <w:t xml:space="preserve">Owner </w:t>
            </w:r>
            <w:r w:rsidRPr="00072AD4">
              <w:rPr>
                <w:lang w:val="en-US"/>
              </w:rPr>
              <w:t xml:space="preserve">with regard to damage to the </w:t>
            </w:r>
            <w:r w:rsidRPr="00072AD4">
              <w:rPr>
                <w:i/>
                <w:iCs/>
                <w:lang w:val="en-US"/>
              </w:rPr>
              <w:t>Contractor’s</w:t>
            </w:r>
            <w:r w:rsidRPr="00072AD4">
              <w:rPr>
                <w:lang w:val="en-US"/>
              </w:rPr>
              <w:t xml:space="preserve"> property</w:t>
            </w:r>
            <w:r w:rsidR="005066E0" w:rsidRPr="00072AD4">
              <w:rPr>
                <w:lang w:val="en-US"/>
              </w:rPr>
              <w:t xml:space="preserve">. For </w:t>
            </w:r>
            <w:r w:rsidR="007D0548" w:rsidRPr="00072AD4">
              <w:rPr>
                <w:lang w:val="en-US"/>
              </w:rPr>
              <w:t xml:space="preserve">greater </w:t>
            </w:r>
            <w:r w:rsidR="005066E0" w:rsidRPr="00072AD4">
              <w:rPr>
                <w:lang w:val="en-US"/>
              </w:rPr>
              <w:t>certainty, this paragraph</w:t>
            </w:r>
            <w:r w:rsidR="003770A0" w:rsidRPr="00072AD4">
              <w:rPr>
                <w:lang w:val="en-US"/>
              </w:rPr>
              <w:t xml:space="preserve"> 11.1.7 shall in no way affect the indemnity obligations of the </w:t>
            </w:r>
            <w:r w:rsidR="003770A0" w:rsidRPr="00072AD4">
              <w:rPr>
                <w:i/>
                <w:iCs/>
                <w:lang w:val="en-US"/>
              </w:rPr>
              <w:t>Owner</w:t>
            </w:r>
            <w:r w:rsidR="003770A0" w:rsidRPr="00072AD4">
              <w:rPr>
                <w:lang w:val="en-US"/>
              </w:rPr>
              <w:t xml:space="preserve"> and </w:t>
            </w:r>
            <w:r w:rsidR="003770A0" w:rsidRPr="00072AD4">
              <w:rPr>
                <w:i/>
                <w:iCs/>
                <w:lang w:val="en-US"/>
              </w:rPr>
              <w:t>Contractor</w:t>
            </w:r>
            <w:r w:rsidR="003770A0" w:rsidRPr="00072AD4">
              <w:rPr>
                <w:lang w:val="en-US"/>
              </w:rPr>
              <w:t xml:space="preserve"> under GC 13.1 – INDEMNIFICATION.</w:t>
            </w:r>
          </w:p>
        </w:tc>
      </w:tr>
      <w:tr w:rsidR="00617E2C" w:rsidRPr="00072AD4" w14:paraId="7D7397B6" w14:textId="77777777" w:rsidTr="001C2389">
        <w:tc>
          <w:tcPr>
            <w:tcW w:w="557" w:type="pct"/>
            <w:tcBorders>
              <w:top w:val="nil"/>
              <w:bottom w:val="nil"/>
            </w:tcBorders>
            <w:shd w:val="clear" w:color="auto" w:fill="auto"/>
          </w:tcPr>
          <w:p w14:paraId="4EDDCBDE" w14:textId="77777777" w:rsidR="00617E2C" w:rsidRPr="00072AD4" w:rsidRDefault="00617E2C" w:rsidP="00EF18E3">
            <w:pPr>
              <w:pStyle w:val="BodyText"/>
              <w:spacing w:before="120" w:after="120"/>
              <w:rPr>
                <w:rFonts w:ascii="Times New Roman" w:hAnsi="Times New Roman"/>
              </w:rPr>
            </w:pPr>
          </w:p>
        </w:tc>
        <w:tc>
          <w:tcPr>
            <w:tcW w:w="718" w:type="pct"/>
            <w:tcBorders>
              <w:top w:val="nil"/>
              <w:bottom w:val="nil"/>
            </w:tcBorders>
            <w:shd w:val="clear" w:color="auto" w:fill="auto"/>
          </w:tcPr>
          <w:p w14:paraId="2DE2F192" w14:textId="28591414" w:rsidR="00617E2C" w:rsidRPr="00072AD4" w:rsidRDefault="00617E2C" w:rsidP="00EF18E3">
            <w:pPr>
              <w:pStyle w:val="BodyText"/>
              <w:spacing w:before="120" w:after="120"/>
              <w:jc w:val="left"/>
            </w:pPr>
            <w:r w:rsidRPr="00072AD4">
              <w:t>11.1.8</w:t>
            </w:r>
          </w:p>
        </w:tc>
        <w:tc>
          <w:tcPr>
            <w:tcW w:w="3725" w:type="pct"/>
            <w:tcBorders>
              <w:top w:val="nil"/>
              <w:bottom w:val="nil"/>
            </w:tcBorders>
            <w:shd w:val="clear" w:color="auto" w:fill="auto"/>
          </w:tcPr>
          <w:p w14:paraId="3E6B1C40" w14:textId="77777777" w:rsidR="00617E2C" w:rsidRPr="00072AD4" w:rsidRDefault="00617E2C" w:rsidP="00EF18E3">
            <w:pPr>
              <w:pStyle w:val="BodyText"/>
              <w:spacing w:before="120" w:after="120"/>
              <w:rPr>
                <w:lang w:val="en-US"/>
              </w:rPr>
            </w:pPr>
            <w:r w:rsidRPr="00072AD4">
              <w:rPr>
                <w:lang w:val="en-US"/>
              </w:rPr>
              <w:t xml:space="preserve">If the </w:t>
            </w:r>
            <w:r w:rsidRPr="00072AD4">
              <w:rPr>
                <w:i/>
                <w:iCs/>
                <w:lang w:val="en-US"/>
              </w:rPr>
              <w:t>Contractor</w:t>
            </w:r>
            <w:r w:rsidRPr="00072AD4">
              <w:rPr>
                <w:lang w:val="en-US"/>
              </w:rPr>
              <w:t xml:space="preserve"> or any of the </w:t>
            </w:r>
            <w:r w:rsidRPr="00072AD4">
              <w:rPr>
                <w:i/>
                <w:iCs/>
                <w:lang w:val="en-US"/>
              </w:rPr>
              <w:t>Subcontractors</w:t>
            </w:r>
            <w:r w:rsidRPr="00072AD4">
              <w:rPr>
                <w:lang w:val="en-US"/>
              </w:rPr>
              <w:t xml:space="preserve"> fail to obtain or maintain insurance as required hereunder or if the </w:t>
            </w:r>
            <w:r w:rsidRPr="00072AD4">
              <w:rPr>
                <w:i/>
                <w:iCs/>
                <w:lang w:val="en-US"/>
              </w:rPr>
              <w:t>Owner</w:t>
            </w:r>
            <w:r w:rsidRPr="00072AD4">
              <w:rPr>
                <w:lang w:val="en-US"/>
              </w:rPr>
              <w:t xml:space="preserve"> does not approve any insurance policy or policies submitted and the </w:t>
            </w:r>
            <w:r w:rsidRPr="00072AD4">
              <w:rPr>
                <w:i/>
                <w:iCs/>
                <w:lang w:val="en-US"/>
              </w:rPr>
              <w:t>Contractor</w:t>
            </w:r>
            <w:r w:rsidRPr="00072AD4">
              <w:rPr>
                <w:lang w:val="en-US"/>
              </w:rPr>
              <w:t xml:space="preserve"> thereafter does not meet the requirements of the </w:t>
            </w:r>
            <w:r w:rsidRPr="00072AD4">
              <w:rPr>
                <w:i/>
                <w:iCs/>
                <w:lang w:val="en-US"/>
              </w:rPr>
              <w:t>Owner</w:t>
            </w:r>
            <w:r w:rsidRPr="00072AD4">
              <w:rPr>
                <w:lang w:val="en-US"/>
              </w:rPr>
              <w:t xml:space="preserve"> as to terms and conditions of the insurance, the </w:t>
            </w:r>
            <w:r w:rsidRPr="00072AD4">
              <w:rPr>
                <w:i/>
                <w:iCs/>
                <w:lang w:val="en-US"/>
              </w:rPr>
              <w:t>Owner</w:t>
            </w:r>
            <w:r w:rsidRPr="00072AD4">
              <w:rPr>
                <w:lang w:val="en-US"/>
              </w:rPr>
              <w:t xml:space="preserve"> shall have the right to place and maintain such insurance in the name of the </w:t>
            </w:r>
            <w:r w:rsidRPr="00072AD4">
              <w:rPr>
                <w:i/>
                <w:iCs/>
                <w:lang w:val="en-US"/>
              </w:rPr>
              <w:t>Contractor</w:t>
            </w:r>
            <w:r w:rsidRPr="00072AD4">
              <w:rPr>
                <w:lang w:val="en-US"/>
              </w:rPr>
              <w:t xml:space="preserve"> and the </w:t>
            </w:r>
            <w:r w:rsidRPr="00072AD4">
              <w:rPr>
                <w:i/>
                <w:iCs/>
                <w:lang w:val="en-US"/>
              </w:rPr>
              <w:t>Owner</w:t>
            </w:r>
            <w:r w:rsidRPr="00072AD4">
              <w:rPr>
                <w:lang w:val="en-US"/>
              </w:rPr>
              <w:t xml:space="preserve">. The cost thereof shall be payable by the </w:t>
            </w:r>
            <w:r w:rsidRPr="00072AD4">
              <w:rPr>
                <w:i/>
                <w:iCs/>
                <w:lang w:val="en-US"/>
              </w:rPr>
              <w:t>Contractor</w:t>
            </w:r>
            <w:r w:rsidRPr="00072AD4">
              <w:rPr>
                <w:lang w:val="en-US"/>
              </w:rPr>
              <w:t xml:space="preserve"> to the </w:t>
            </w:r>
            <w:r w:rsidRPr="00072AD4">
              <w:rPr>
                <w:i/>
                <w:iCs/>
                <w:lang w:val="en-US"/>
              </w:rPr>
              <w:t>Owner</w:t>
            </w:r>
            <w:r w:rsidRPr="00072AD4">
              <w:rPr>
                <w:lang w:val="en-US"/>
              </w:rPr>
              <w:t xml:space="preserve"> on demand and the </w:t>
            </w:r>
            <w:r w:rsidRPr="00072AD4">
              <w:rPr>
                <w:i/>
                <w:iCs/>
                <w:lang w:val="en-US"/>
              </w:rPr>
              <w:t>Owner</w:t>
            </w:r>
            <w:r w:rsidRPr="00072AD4">
              <w:rPr>
                <w:lang w:val="en-US"/>
              </w:rPr>
              <w:t xml:space="preserve"> may deduct the cost thereof from any monies which are due or may become due to the </w:t>
            </w:r>
            <w:r w:rsidRPr="00072AD4">
              <w:rPr>
                <w:i/>
                <w:iCs/>
                <w:lang w:val="en-US"/>
              </w:rPr>
              <w:t>Contractor</w:t>
            </w:r>
            <w:r w:rsidRPr="00072AD4">
              <w:rPr>
                <w:lang w:val="en-US"/>
              </w:rPr>
              <w:t>.</w:t>
            </w:r>
          </w:p>
          <w:p w14:paraId="765A336B" w14:textId="02F1AA94" w:rsidR="00617E2C" w:rsidRPr="00072AD4" w:rsidRDefault="00617E2C" w:rsidP="00EF18E3">
            <w:pPr>
              <w:pStyle w:val="BodyText"/>
              <w:spacing w:before="120" w:after="120"/>
              <w:rPr>
                <w:lang w:val="en-US"/>
              </w:rPr>
            </w:pPr>
            <w:r w:rsidRPr="00072AD4">
              <w:rPr>
                <w:lang w:val="en-US"/>
              </w:rPr>
              <w:t xml:space="preserve">If coverage shall lapse, all work by the </w:t>
            </w:r>
            <w:r w:rsidRPr="00072AD4">
              <w:rPr>
                <w:i/>
                <w:iCs/>
                <w:lang w:val="en-US"/>
              </w:rPr>
              <w:t>Contractor</w:t>
            </w:r>
            <w:r w:rsidRPr="00072AD4">
              <w:rPr>
                <w:lang w:val="en-US"/>
              </w:rPr>
              <w:t xml:space="preserve"> and </w:t>
            </w:r>
            <w:r w:rsidRPr="00072AD4">
              <w:rPr>
                <w:i/>
                <w:iCs/>
                <w:lang w:val="en-US"/>
              </w:rPr>
              <w:t>Subcontractors</w:t>
            </w:r>
            <w:r w:rsidRPr="00072AD4">
              <w:rPr>
                <w:lang w:val="en-US"/>
              </w:rPr>
              <w:t xml:space="preserve"> shall cease until satisfactory evidence of renewal is produced.</w:t>
            </w:r>
          </w:p>
        </w:tc>
      </w:tr>
      <w:tr w:rsidR="00EF18E3" w:rsidRPr="00072AD4" w14:paraId="69A92FE3" w14:textId="77777777" w:rsidTr="001C2389">
        <w:tc>
          <w:tcPr>
            <w:tcW w:w="557" w:type="pct"/>
            <w:tcBorders>
              <w:top w:val="nil"/>
              <w:bottom w:val="nil"/>
            </w:tcBorders>
            <w:shd w:val="clear" w:color="auto" w:fill="auto"/>
          </w:tcPr>
          <w:p w14:paraId="159B9FEC" w14:textId="77777777" w:rsidR="00EF18E3" w:rsidRPr="00072AD4" w:rsidRDefault="00EF18E3" w:rsidP="00EF18E3">
            <w:pPr>
              <w:pStyle w:val="BodyText"/>
              <w:spacing w:before="120" w:after="120"/>
              <w:rPr>
                <w:rFonts w:ascii="Times New Roman" w:hAnsi="Times New Roman"/>
              </w:rPr>
            </w:pPr>
          </w:p>
        </w:tc>
        <w:tc>
          <w:tcPr>
            <w:tcW w:w="718" w:type="pct"/>
            <w:tcBorders>
              <w:top w:val="nil"/>
              <w:bottom w:val="nil"/>
            </w:tcBorders>
            <w:shd w:val="clear" w:color="auto" w:fill="auto"/>
          </w:tcPr>
          <w:p w14:paraId="0E52EF56" w14:textId="0F67CE02" w:rsidR="00EF18E3" w:rsidRPr="00072AD4" w:rsidRDefault="00EF18E3" w:rsidP="00EF18E3">
            <w:pPr>
              <w:pStyle w:val="BodyText"/>
              <w:spacing w:before="120" w:after="120"/>
              <w:jc w:val="left"/>
            </w:pPr>
            <w:r w:rsidRPr="00072AD4">
              <w:t>11.1.</w:t>
            </w:r>
            <w:r w:rsidR="00617E2C" w:rsidRPr="00072AD4">
              <w:t>9</w:t>
            </w:r>
          </w:p>
        </w:tc>
        <w:tc>
          <w:tcPr>
            <w:tcW w:w="3725" w:type="pct"/>
            <w:tcBorders>
              <w:top w:val="nil"/>
              <w:bottom w:val="nil"/>
            </w:tcBorders>
            <w:shd w:val="clear" w:color="auto" w:fill="auto"/>
          </w:tcPr>
          <w:p w14:paraId="1EB47E7A" w14:textId="0BF0F263" w:rsidR="00EF18E3" w:rsidRPr="00072AD4" w:rsidRDefault="00617E2C" w:rsidP="00EF18E3">
            <w:pPr>
              <w:pStyle w:val="BodyText"/>
              <w:spacing w:before="120" w:after="120"/>
            </w:pPr>
            <w:r w:rsidRPr="00072AD4">
              <w:rPr>
                <w:lang w:val="en-US"/>
              </w:rPr>
              <w:t xml:space="preserve">Each insurance policy provided by the </w:t>
            </w:r>
            <w:r w:rsidRPr="00072AD4">
              <w:rPr>
                <w:i/>
                <w:iCs/>
                <w:lang w:val="en-US"/>
              </w:rPr>
              <w:t>Contractor</w:t>
            </w:r>
            <w:r w:rsidRPr="00072AD4">
              <w:rPr>
                <w:lang w:val="en-US"/>
              </w:rPr>
              <w:t xml:space="preserve">, </w:t>
            </w:r>
            <w:r w:rsidRPr="00072AD4">
              <w:rPr>
                <w:i/>
                <w:iCs/>
                <w:lang w:val="en-US"/>
              </w:rPr>
              <w:t>Subcontractor</w:t>
            </w:r>
            <w:r w:rsidRPr="00072AD4">
              <w:rPr>
                <w:lang w:val="en-US"/>
              </w:rPr>
              <w:t xml:space="preserve">, or any </w:t>
            </w:r>
            <w:r w:rsidRPr="00072AD4">
              <w:rPr>
                <w:i/>
                <w:iCs/>
                <w:lang w:val="en-US"/>
              </w:rPr>
              <w:t>Supplier</w:t>
            </w:r>
            <w:r w:rsidRPr="00072AD4">
              <w:rPr>
                <w:lang w:val="en-US"/>
              </w:rPr>
              <w:t xml:space="preserve"> shall be endorsed as follows:</w:t>
            </w:r>
          </w:p>
          <w:p w14:paraId="0D64C5B2" w14:textId="490B6A15" w:rsidR="00EF18E3" w:rsidRPr="00072AD4" w:rsidRDefault="00617E2C" w:rsidP="00EF18E3">
            <w:pPr>
              <w:pStyle w:val="BodyText"/>
              <w:spacing w:before="120" w:after="120"/>
            </w:pPr>
            <w:r w:rsidRPr="00072AD4">
              <w:rPr>
                <w:lang w:val="en-US"/>
              </w:rPr>
              <w:t>“Notice: It is hereby understood and agreed that this policy will not be cancelled, reduced, materially altered or amended without the insurer giving at least thirty (30) days’ prior written notice by registered mail to:</w:t>
            </w:r>
          </w:p>
          <w:p w14:paraId="6E00FA0E" w14:textId="77777777" w:rsidR="00EF18E3" w:rsidRPr="00072AD4" w:rsidRDefault="00EF18E3" w:rsidP="00EF18E3">
            <w:pPr>
              <w:pStyle w:val="NoSpacing"/>
              <w:ind w:left="658"/>
            </w:pPr>
            <w:r w:rsidRPr="00072AD4">
              <w:t>Facilities Management</w:t>
            </w:r>
          </w:p>
          <w:p w14:paraId="3685D45C" w14:textId="77777777" w:rsidR="00EF18E3" w:rsidRPr="00072AD4" w:rsidRDefault="00EF18E3" w:rsidP="00EF18E3">
            <w:pPr>
              <w:pStyle w:val="NoSpacing"/>
              <w:ind w:left="658"/>
            </w:pPr>
            <w:r w:rsidRPr="00072AD4">
              <w:t>UNIVERSITY OF VICTORIA</w:t>
            </w:r>
          </w:p>
          <w:p w14:paraId="4730AF34" w14:textId="77777777" w:rsidR="00EF18E3" w:rsidRPr="00072AD4" w:rsidRDefault="00EF18E3" w:rsidP="00EF18E3">
            <w:pPr>
              <w:pStyle w:val="NoSpacing"/>
              <w:ind w:left="658"/>
            </w:pPr>
            <w:r w:rsidRPr="00072AD4">
              <w:t>Saunders Building</w:t>
            </w:r>
          </w:p>
          <w:p w14:paraId="31BE394E" w14:textId="18F9AF67" w:rsidR="00EF18E3" w:rsidRPr="00072AD4" w:rsidRDefault="00EF18E3" w:rsidP="00EF18E3">
            <w:pPr>
              <w:pStyle w:val="BodyText"/>
              <w:spacing w:after="120"/>
              <w:ind w:left="658"/>
            </w:pPr>
            <w:r w:rsidRPr="00072AD4">
              <w:t>3800 Finnerty Road, Victoria, B.C. V8W 2Y2.</w:t>
            </w:r>
          </w:p>
        </w:tc>
      </w:tr>
      <w:tr w:rsidR="00993F11" w:rsidRPr="00072AD4" w14:paraId="3FE3B524" w14:textId="77777777" w:rsidTr="001C2389">
        <w:tc>
          <w:tcPr>
            <w:tcW w:w="557" w:type="pct"/>
            <w:tcBorders>
              <w:top w:val="nil"/>
              <w:bottom w:val="nil"/>
            </w:tcBorders>
            <w:shd w:val="clear" w:color="auto" w:fill="auto"/>
          </w:tcPr>
          <w:p w14:paraId="08386264" w14:textId="77777777" w:rsidR="00993F11" w:rsidRPr="00072AD4" w:rsidRDefault="00993F11" w:rsidP="00EF18E3">
            <w:pPr>
              <w:pStyle w:val="BodyText"/>
              <w:spacing w:before="120" w:after="120"/>
              <w:rPr>
                <w:rFonts w:ascii="Times New Roman" w:hAnsi="Times New Roman"/>
              </w:rPr>
            </w:pPr>
          </w:p>
        </w:tc>
        <w:tc>
          <w:tcPr>
            <w:tcW w:w="718" w:type="pct"/>
            <w:tcBorders>
              <w:top w:val="nil"/>
              <w:bottom w:val="nil"/>
            </w:tcBorders>
            <w:shd w:val="clear" w:color="auto" w:fill="auto"/>
          </w:tcPr>
          <w:p w14:paraId="76234096" w14:textId="45FA1CB6" w:rsidR="00993F11" w:rsidRPr="00072AD4" w:rsidRDefault="00993F11" w:rsidP="00EF18E3">
            <w:pPr>
              <w:pStyle w:val="BodyText"/>
              <w:spacing w:before="120" w:after="120"/>
              <w:jc w:val="left"/>
            </w:pPr>
            <w:r w:rsidRPr="00072AD4">
              <w:t>11.1.10</w:t>
            </w:r>
          </w:p>
        </w:tc>
        <w:tc>
          <w:tcPr>
            <w:tcW w:w="3725" w:type="pct"/>
            <w:tcBorders>
              <w:top w:val="nil"/>
              <w:bottom w:val="nil"/>
            </w:tcBorders>
            <w:shd w:val="clear" w:color="auto" w:fill="auto"/>
          </w:tcPr>
          <w:p w14:paraId="3D2408AB" w14:textId="77E1457E" w:rsidR="00993F11" w:rsidRPr="00072AD4" w:rsidRDefault="00106866" w:rsidP="00973756">
            <w:pPr>
              <w:pStyle w:val="BodyText"/>
              <w:spacing w:before="120" w:after="0"/>
            </w:pPr>
            <w:r>
              <w:t>Upon request,</w:t>
            </w:r>
            <w:r w:rsidR="00993F11" w:rsidRPr="00072AD4">
              <w:t xml:space="preserve"> the </w:t>
            </w:r>
            <w:r w:rsidR="00993F11" w:rsidRPr="00072AD4">
              <w:rPr>
                <w:i/>
                <w:iCs/>
              </w:rPr>
              <w:t>Contractor</w:t>
            </w:r>
            <w:r w:rsidR="007005F8">
              <w:rPr>
                <w:i/>
                <w:iCs/>
              </w:rPr>
              <w:t xml:space="preserve"> </w:t>
            </w:r>
            <w:r w:rsidR="007005F8" w:rsidRPr="007005F8">
              <w:t>and</w:t>
            </w:r>
            <w:r w:rsidR="007005F8">
              <w:rPr>
                <w:i/>
                <w:iCs/>
              </w:rPr>
              <w:t xml:space="preserve"> Subcontractors</w:t>
            </w:r>
            <w:r w:rsidR="00993F11" w:rsidRPr="00072AD4">
              <w:t xml:space="preserve"> shall provide </w:t>
            </w:r>
            <w:r w:rsidR="00E35C87">
              <w:t>their</w:t>
            </w:r>
            <w:r w:rsidR="00993F11" w:rsidRPr="00072AD4">
              <w:t xml:space="preserve"> insurance loss history for the previous five (5) years</w:t>
            </w:r>
            <w:r w:rsidR="007005F8">
              <w:t xml:space="preserve"> within ten (10) </w:t>
            </w:r>
            <w:r w:rsidR="007005F8" w:rsidRPr="007005F8">
              <w:rPr>
                <w:i/>
                <w:iCs/>
              </w:rPr>
              <w:t>Working Days</w:t>
            </w:r>
            <w:r w:rsidR="007005F8">
              <w:rPr>
                <w:i/>
                <w:iCs/>
              </w:rPr>
              <w:t xml:space="preserve">, </w:t>
            </w:r>
            <w:r w:rsidR="007005F8" w:rsidRPr="007005F8">
              <w:t xml:space="preserve">or if the </w:t>
            </w:r>
            <w:r w:rsidR="007005F8">
              <w:rPr>
                <w:i/>
                <w:iCs/>
              </w:rPr>
              <w:t xml:space="preserve">Contractor </w:t>
            </w:r>
            <w:r w:rsidR="007005F8" w:rsidRPr="007005F8">
              <w:t xml:space="preserve">or </w:t>
            </w:r>
            <w:r w:rsidR="007005F8">
              <w:rPr>
                <w:i/>
                <w:iCs/>
              </w:rPr>
              <w:t>Subcontractors</w:t>
            </w:r>
            <w:r w:rsidR="007005F8">
              <w:t xml:space="preserve"> have less than five (5) years of insurance loss history</w:t>
            </w:r>
            <w:r w:rsidR="00973756" w:rsidRPr="00072AD4">
              <w:t>,</w:t>
            </w:r>
            <w:r w:rsidR="00993F11" w:rsidRPr="00072AD4">
              <w:t xml:space="preserve"> all of </w:t>
            </w:r>
            <w:r w:rsidR="00E35C87">
              <w:t>their</w:t>
            </w:r>
            <w:r w:rsidR="00993F11" w:rsidRPr="00072AD4">
              <w:t xml:space="preserve"> insurance loss history, </w:t>
            </w:r>
            <w:r w:rsidR="00973756" w:rsidRPr="00072AD4">
              <w:t xml:space="preserve">which shall in either case </w:t>
            </w:r>
            <w:r w:rsidR="00993F11" w:rsidRPr="00072AD4">
              <w:t xml:space="preserve">include the following coverages: </w:t>
            </w:r>
          </w:p>
          <w:p w14:paraId="6AFA3EE6" w14:textId="77777777" w:rsidR="00993F11" w:rsidRPr="00072AD4" w:rsidRDefault="00993F11" w:rsidP="00973756">
            <w:pPr>
              <w:pStyle w:val="BodyText"/>
              <w:tabs>
                <w:tab w:val="left" w:pos="433"/>
              </w:tabs>
              <w:spacing w:after="0"/>
              <w:ind w:left="433" w:hanging="433"/>
            </w:pPr>
            <w:r w:rsidRPr="00072AD4">
              <w:t>.1</w:t>
            </w:r>
            <w:r w:rsidRPr="00072AD4">
              <w:tab/>
              <w:t>Builder’s Risk or Course of Construction,</w:t>
            </w:r>
          </w:p>
          <w:p w14:paraId="097181ED" w14:textId="77777777" w:rsidR="00993F11" w:rsidRPr="00072AD4" w:rsidRDefault="00993F11" w:rsidP="00973756">
            <w:pPr>
              <w:pStyle w:val="BodyText"/>
              <w:tabs>
                <w:tab w:val="left" w:pos="433"/>
              </w:tabs>
              <w:spacing w:after="0"/>
              <w:ind w:left="433" w:hanging="433"/>
            </w:pPr>
            <w:r w:rsidRPr="00072AD4">
              <w:t xml:space="preserve">.2 </w:t>
            </w:r>
            <w:r w:rsidRPr="00072AD4">
              <w:tab/>
              <w:t>Commercial General Liability, and</w:t>
            </w:r>
          </w:p>
          <w:p w14:paraId="4171A56A" w14:textId="4A96B225" w:rsidR="00993F11" w:rsidRPr="00072AD4" w:rsidRDefault="00993F11" w:rsidP="00973756">
            <w:pPr>
              <w:pStyle w:val="BodyText"/>
              <w:tabs>
                <w:tab w:val="left" w:pos="433"/>
              </w:tabs>
              <w:spacing w:after="120"/>
              <w:ind w:left="432" w:hanging="432"/>
            </w:pPr>
            <w:r w:rsidRPr="00072AD4">
              <w:t xml:space="preserve">.3 </w:t>
            </w:r>
            <w:r w:rsidRPr="00072AD4">
              <w:tab/>
              <w:t>Wrap Up Liability.</w:t>
            </w:r>
            <w:r w:rsidR="00973756" w:rsidRPr="00072AD4">
              <w:t>”</w:t>
            </w:r>
          </w:p>
        </w:tc>
      </w:tr>
      <w:tr w:rsidR="001C2389" w:rsidRPr="00072AD4" w14:paraId="0AB1353D" w14:textId="77777777" w:rsidTr="00ED097F">
        <w:tc>
          <w:tcPr>
            <w:tcW w:w="557" w:type="pct"/>
            <w:tcBorders>
              <w:bottom w:val="nil"/>
            </w:tcBorders>
            <w:shd w:val="clear" w:color="auto" w:fill="auto"/>
          </w:tcPr>
          <w:p w14:paraId="69D75B57" w14:textId="77777777" w:rsidR="001C2389" w:rsidRPr="00072AD4" w:rsidRDefault="001C2389" w:rsidP="00EF18E3">
            <w:pPr>
              <w:pStyle w:val="CorporateAgreement11"/>
            </w:pPr>
          </w:p>
        </w:tc>
        <w:tc>
          <w:tcPr>
            <w:tcW w:w="718" w:type="pct"/>
            <w:tcBorders>
              <w:bottom w:val="nil"/>
            </w:tcBorders>
            <w:shd w:val="clear" w:color="auto" w:fill="auto"/>
          </w:tcPr>
          <w:p w14:paraId="05D803AF" w14:textId="77777777" w:rsidR="001C2389" w:rsidRPr="00072AD4" w:rsidRDefault="007D1D63" w:rsidP="00EF18E3">
            <w:pPr>
              <w:pStyle w:val="BodyText"/>
              <w:spacing w:before="120" w:after="120"/>
              <w:jc w:val="left"/>
            </w:pPr>
            <w:r w:rsidRPr="00072AD4">
              <w:t>GC</w:t>
            </w:r>
            <w:r w:rsidR="001C2389" w:rsidRPr="00072AD4">
              <w:t xml:space="preserve"> 11.2</w:t>
            </w:r>
          </w:p>
        </w:tc>
        <w:tc>
          <w:tcPr>
            <w:tcW w:w="3725" w:type="pct"/>
            <w:tcBorders>
              <w:bottom w:val="nil"/>
            </w:tcBorders>
            <w:shd w:val="clear" w:color="auto" w:fill="auto"/>
          </w:tcPr>
          <w:p w14:paraId="4B11F357" w14:textId="1E84906A" w:rsidR="001C2389" w:rsidRPr="00072AD4" w:rsidRDefault="001C2389" w:rsidP="00EF18E3">
            <w:pPr>
              <w:pStyle w:val="BodyText"/>
              <w:spacing w:before="120" w:after="120"/>
            </w:pPr>
            <w:r w:rsidRPr="00072AD4">
              <w:t xml:space="preserve">Insert the following new </w:t>
            </w:r>
            <w:r w:rsidR="0092083B" w:rsidRPr="00072AD4">
              <w:t>G</w:t>
            </w:r>
            <w:r w:rsidR="00ED097F" w:rsidRPr="00072AD4">
              <w:t xml:space="preserve">C 11.2 – CONTRACT SECURITY </w:t>
            </w:r>
            <w:r w:rsidRPr="00072AD4">
              <w:t xml:space="preserve">following </w:t>
            </w:r>
            <w:r w:rsidR="007D1D63" w:rsidRPr="00072AD4">
              <w:t>GC</w:t>
            </w:r>
            <w:r w:rsidRPr="00072AD4">
              <w:t xml:space="preserve"> </w:t>
            </w:r>
            <w:r w:rsidR="00CD43B4" w:rsidRPr="00072AD4">
              <w:t>11.1</w:t>
            </w:r>
            <w:r w:rsidRPr="00072AD4">
              <w:t>:</w:t>
            </w:r>
          </w:p>
        </w:tc>
      </w:tr>
      <w:tr w:rsidR="00ED097F" w:rsidRPr="00072AD4" w14:paraId="48C2B599" w14:textId="77777777" w:rsidTr="00ED097F">
        <w:tc>
          <w:tcPr>
            <w:tcW w:w="557" w:type="pct"/>
            <w:tcBorders>
              <w:top w:val="nil"/>
              <w:bottom w:val="nil"/>
            </w:tcBorders>
            <w:shd w:val="clear" w:color="auto" w:fill="auto"/>
          </w:tcPr>
          <w:p w14:paraId="2E16CD82" w14:textId="77777777" w:rsidR="00ED097F" w:rsidRPr="00072AD4" w:rsidRDefault="00ED097F" w:rsidP="00ED097F">
            <w:pPr>
              <w:pStyle w:val="CorporateAgreement11"/>
              <w:numPr>
                <w:ilvl w:val="0"/>
                <w:numId w:val="0"/>
              </w:numPr>
            </w:pPr>
          </w:p>
        </w:tc>
        <w:tc>
          <w:tcPr>
            <w:tcW w:w="718" w:type="pct"/>
            <w:tcBorders>
              <w:top w:val="nil"/>
              <w:bottom w:val="nil"/>
            </w:tcBorders>
            <w:shd w:val="clear" w:color="auto" w:fill="auto"/>
          </w:tcPr>
          <w:p w14:paraId="3BD6B3C4" w14:textId="040D8E4B" w:rsidR="00ED097F" w:rsidRPr="00072AD4" w:rsidRDefault="00ED097F" w:rsidP="00EF18E3">
            <w:pPr>
              <w:pStyle w:val="BodyText"/>
              <w:spacing w:before="120" w:after="120"/>
              <w:jc w:val="left"/>
              <w:rPr>
                <w:b/>
                <w:bCs/>
              </w:rPr>
            </w:pPr>
            <w:r w:rsidRPr="00072AD4">
              <w:t>“</w:t>
            </w:r>
            <w:r w:rsidRPr="00072AD4">
              <w:rPr>
                <w:b/>
                <w:bCs/>
              </w:rPr>
              <w:t>GC 11.2</w:t>
            </w:r>
          </w:p>
        </w:tc>
        <w:tc>
          <w:tcPr>
            <w:tcW w:w="3725" w:type="pct"/>
            <w:tcBorders>
              <w:top w:val="nil"/>
              <w:bottom w:val="nil"/>
            </w:tcBorders>
            <w:shd w:val="clear" w:color="auto" w:fill="auto"/>
          </w:tcPr>
          <w:p w14:paraId="36BB413E" w14:textId="76F1B820" w:rsidR="00ED097F" w:rsidRPr="00072AD4" w:rsidRDefault="00ED097F" w:rsidP="00EF18E3">
            <w:pPr>
              <w:pStyle w:val="BodyText"/>
              <w:spacing w:before="120" w:after="120"/>
            </w:pPr>
            <w:r w:rsidRPr="00072AD4">
              <w:rPr>
                <w:b/>
                <w:bCs/>
              </w:rPr>
              <w:t>CONTRACT SECURITY</w:t>
            </w:r>
          </w:p>
        </w:tc>
      </w:tr>
      <w:tr w:rsidR="00EF18E3" w:rsidRPr="00072AD4" w14:paraId="1A631BB0" w14:textId="77777777" w:rsidTr="00CD43B4">
        <w:tc>
          <w:tcPr>
            <w:tcW w:w="557" w:type="pct"/>
            <w:tcBorders>
              <w:top w:val="nil"/>
              <w:bottom w:val="nil"/>
            </w:tcBorders>
            <w:shd w:val="clear" w:color="auto" w:fill="auto"/>
          </w:tcPr>
          <w:p w14:paraId="4B541676" w14:textId="77777777" w:rsidR="00EF18E3" w:rsidRPr="00072AD4" w:rsidRDefault="00EF18E3" w:rsidP="00EF18E3">
            <w:pPr>
              <w:pStyle w:val="BodyText"/>
              <w:spacing w:before="120" w:after="120"/>
              <w:rPr>
                <w:rFonts w:hAnsi="Times New Roman"/>
              </w:rPr>
            </w:pPr>
          </w:p>
        </w:tc>
        <w:tc>
          <w:tcPr>
            <w:tcW w:w="718" w:type="pct"/>
            <w:tcBorders>
              <w:top w:val="nil"/>
              <w:bottom w:val="nil"/>
            </w:tcBorders>
            <w:shd w:val="clear" w:color="auto" w:fill="auto"/>
          </w:tcPr>
          <w:p w14:paraId="73EE9AA2" w14:textId="70BD92C2" w:rsidR="00EF18E3" w:rsidRPr="00072AD4" w:rsidRDefault="00EF18E3" w:rsidP="00EF18E3">
            <w:pPr>
              <w:pStyle w:val="BodyText"/>
              <w:spacing w:before="120" w:after="120"/>
              <w:jc w:val="left"/>
              <w:rPr>
                <w:rFonts w:ascii="Times New Roman" w:hAnsi="Times New Roman"/>
              </w:rPr>
            </w:pPr>
            <w:r w:rsidRPr="00072AD4">
              <w:t>11.2.1</w:t>
            </w:r>
          </w:p>
        </w:tc>
        <w:tc>
          <w:tcPr>
            <w:tcW w:w="3725" w:type="pct"/>
            <w:tcBorders>
              <w:top w:val="nil"/>
              <w:bottom w:val="nil"/>
            </w:tcBorders>
            <w:shd w:val="clear" w:color="auto" w:fill="auto"/>
          </w:tcPr>
          <w:p w14:paraId="23AF3D07" w14:textId="77777777" w:rsidR="00EF18E3" w:rsidRPr="00072AD4" w:rsidRDefault="00EF18E3" w:rsidP="00EF18E3">
            <w:pPr>
              <w:pStyle w:val="BodyText"/>
              <w:spacing w:before="120" w:after="0"/>
            </w:pPr>
            <w:r w:rsidRPr="00072AD4">
              <w:t xml:space="preserve">The </w:t>
            </w:r>
            <w:r w:rsidRPr="00072AD4">
              <w:rPr>
                <w:i/>
              </w:rPr>
              <w:t>Contractor</w:t>
            </w:r>
            <w:r w:rsidRPr="00072AD4">
              <w:t xml:space="preserve"> shall, prior to the commencement of the </w:t>
            </w:r>
            <w:r w:rsidRPr="00072AD4">
              <w:rPr>
                <w:i/>
                <w:iCs/>
              </w:rPr>
              <w:t>Work</w:t>
            </w:r>
            <w:r w:rsidRPr="00072AD4">
              <w:t xml:space="preserve"> (or, if earlier, within the time specified in the procurement documents applicable to the </w:t>
            </w:r>
            <w:r w:rsidRPr="00072AD4">
              <w:rPr>
                <w:i/>
                <w:iCs/>
              </w:rPr>
              <w:t>Project</w:t>
            </w:r>
            <w:r w:rsidRPr="00072AD4">
              <w:t xml:space="preserve">), furnish to the </w:t>
            </w:r>
            <w:r w:rsidRPr="00072AD4">
              <w:rPr>
                <w:i/>
                <w:iCs/>
              </w:rPr>
              <w:t xml:space="preserve">Owner </w:t>
            </w:r>
            <w:r w:rsidRPr="00072AD4">
              <w:t>the following:</w:t>
            </w:r>
          </w:p>
          <w:p w14:paraId="14C4F8E8" w14:textId="77777777" w:rsidR="00EF18E3" w:rsidRPr="00072AD4" w:rsidRDefault="00EF18E3" w:rsidP="00EF18E3">
            <w:pPr>
              <w:pStyle w:val="BodyText"/>
              <w:tabs>
                <w:tab w:val="left" w:pos="433"/>
              </w:tabs>
              <w:spacing w:after="0"/>
              <w:ind w:left="433" w:hanging="433"/>
            </w:pPr>
            <w:r w:rsidRPr="00072AD4">
              <w:t>.1</w:t>
            </w:r>
            <w:r w:rsidRPr="00072AD4">
              <w:tab/>
              <w:t>a performance bond, in an amount equal to at least fifty percent (50%) of the</w:t>
            </w:r>
            <w:r w:rsidRPr="00072AD4">
              <w:rPr>
                <w:i/>
                <w:iCs/>
              </w:rPr>
              <w:t xml:space="preserve"> Contract Price</w:t>
            </w:r>
            <w:r w:rsidRPr="00072AD4">
              <w:t>; and</w:t>
            </w:r>
          </w:p>
          <w:p w14:paraId="638D9B12" w14:textId="77777777" w:rsidR="00EF18E3" w:rsidRPr="00072AD4" w:rsidRDefault="00EF18E3" w:rsidP="00ED097F">
            <w:pPr>
              <w:pStyle w:val="BodyText"/>
              <w:tabs>
                <w:tab w:val="left" w:pos="433"/>
              </w:tabs>
              <w:spacing w:after="0"/>
              <w:ind w:left="433" w:hanging="433"/>
            </w:pPr>
            <w:r w:rsidRPr="00072AD4">
              <w:t>.2</w:t>
            </w:r>
            <w:r w:rsidRPr="00072AD4">
              <w:tab/>
              <w:t>a labour and material payment bond, in an amount equal to at least fifty percent (50%) of the</w:t>
            </w:r>
            <w:r w:rsidRPr="00072AD4">
              <w:rPr>
                <w:i/>
                <w:iCs/>
              </w:rPr>
              <w:t xml:space="preserve"> Contract Price,</w:t>
            </w:r>
          </w:p>
          <w:p w14:paraId="4A82E39F" w14:textId="77777777" w:rsidR="00EF18E3" w:rsidRPr="00072AD4" w:rsidRDefault="00EF18E3" w:rsidP="00EF18E3">
            <w:pPr>
              <w:pStyle w:val="BodyText"/>
              <w:tabs>
                <w:tab w:val="left" w:pos="433"/>
              </w:tabs>
              <w:spacing w:after="120"/>
              <w:ind w:left="433" w:hanging="433"/>
            </w:pPr>
            <w:r w:rsidRPr="00072AD4">
              <w:t xml:space="preserve">in each case, in a form and amount approved by the </w:t>
            </w:r>
            <w:r w:rsidRPr="00072AD4">
              <w:rPr>
                <w:i/>
                <w:iCs/>
              </w:rPr>
              <w:t>Owner.</w:t>
            </w:r>
          </w:p>
        </w:tc>
      </w:tr>
      <w:tr w:rsidR="00CD43B4" w:rsidRPr="00072AD4" w14:paraId="4A7B0983" w14:textId="77777777" w:rsidTr="00CD43B4">
        <w:tc>
          <w:tcPr>
            <w:tcW w:w="557" w:type="pct"/>
            <w:tcBorders>
              <w:top w:val="nil"/>
              <w:bottom w:val="nil"/>
            </w:tcBorders>
            <w:shd w:val="clear" w:color="auto" w:fill="auto"/>
          </w:tcPr>
          <w:p w14:paraId="6729E901" w14:textId="77777777" w:rsidR="00CD43B4" w:rsidRPr="00072AD4" w:rsidRDefault="00CD43B4" w:rsidP="00EF18E3">
            <w:pPr>
              <w:pStyle w:val="BodyText"/>
              <w:spacing w:before="120" w:after="120"/>
              <w:rPr>
                <w:rFonts w:hAnsi="Times New Roman"/>
              </w:rPr>
            </w:pPr>
          </w:p>
        </w:tc>
        <w:tc>
          <w:tcPr>
            <w:tcW w:w="718" w:type="pct"/>
            <w:tcBorders>
              <w:top w:val="nil"/>
              <w:bottom w:val="nil"/>
            </w:tcBorders>
            <w:shd w:val="clear" w:color="auto" w:fill="auto"/>
          </w:tcPr>
          <w:p w14:paraId="4DDCC2CC" w14:textId="77777777" w:rsidR="00CD43B4" w:rsidRPr="00072AD4" w:rsidRDefault="00CD43B4" w:rsidP="00EF18E3">
            <w:pPr>
              <w:pStyle w:val="BodyText"/>
              <w:spacing w:before="120" w:after="120"/>
              <w:jc w:val="left"/>
            </w:pPr>
            <w:r w:rsidRPr="00072AD4">
              <w:t>11.2.2</w:t>
            </w:r>
          </w:p>
        </w:tc>
        <w:tc>
          <w:tcPr>
            <w:tcW w:w="3725" w:type="pct"/>
            <w:tcBorders>
              <w:top w:val="nil"/>
              <w:bottom w:val="nil"/>
            </w:tcBorders>
            <w:shd w:val="clear" w:color="auto" w:fill="auto"/>
          </w:tcPr>
          <w:p w14:paraId="2929FA7B" w14:textId="77777777" w:rsidR="00CD43B4" w:rsidRPr="00072AD4" w:rsidRDefault="00CD43B4" w:rsidP="00CD43B4">
            <w:pPr>
              <w:pStyle w:val="BodyText"/>
              <w:spacing w:before="120" w:after="0"/>
            </w:pPr>
            <w:r w:rsidRPr="00072AD4">
              <w:t xml:space="preserve">Such bonds shall be issued by a duly licensed surety company authorized to transact the business of suretyship in the province or territory of the </w:t>
            </w:r>
            <w:r w:rsidRPr="00072AD4">
              <w:rPr>
                <w:i/>
                <w:iCs/>
              </w:rPr>
              <w:t>Place of the Work</w:t>
            </w:r>
            <w:r w:rsidRPr="00072AD4">
              <w:t xml:space="preserve"> and </w:t>
            </w:r>
            <w:r w:rsidRPr="00072AD4">
              <w:lastRenderedPageBreak/>
              <w:t xml:space="preserve">shall be maintained in good standing until the fulfillment of the </w:t>
            </w:r>
            <w:r w:rsidRPr="00072AD4">
              <w:rPr>
                <w:i/>
                <w:iCs/>
              </w:rPr>
              <w:t>Contract</w:t>
            </w:r>
            <w:r w:rsidRPr="00072AD4">
              <w:t>. The form of such bonds shall be in accordance with the latest edition of the CCDC approved bond forms. Each such bond must be in a form approved by the Insurance Bureau of Canada.</w:t>
            </w:r>
          </w:p>
        </w:tc>
      </w:tr>
      <w:tr w:rsidR="00EF18E3" w:rsidRPr="00072AD4" w14:paraId="39A7A714" w14:textId="77777777" w:rsidTr="001624FF">
        <w:tc>
          <w:tcPr>
            <w:tcW w:w="557" w:type="pct"/>
            <w:tcBorders>
              <w:top w:val="nil"/>
              <w:bottom w:val="single" w:sz="4" w:space="0" w:color="auto"/>
            </w:tcBorders>
            <w:shd w:val="clear" w:color="auto" w:fill="auto"/>
          </w:tcPr>
          <w:p w14:paraId="6D28D5B5" w14:textId="77777777" w:rsidR="00EF18E3" w:rsidRPr="00072AD4" w:rsidRDefault="00EF18E3" w:rsidP="00EF18E3">
            <w:pPr>
              <w:pStyle w:val="BodyText"/>
              <w:spacing w:before="120" w:after="120"/>
              <w:rPr>
                <w:rFonts w:hAnsi="Times New Roman"/>
              </w:rPr>
            </w:pPr>
          </w:p>
        </w:tc>
        <w:tc>
          <w:tcPr>
            <w:tcW w:w="718" w:type="pct"/>
            <w:tcBorders>
              <w:top w:val="nil"/>
              <w:bottom w:val="single" w:sz="4" w:space="0" w:color="auto"/>
            </w:tcBorders>
            <w:shd w:val="clear" w:color="auto" w:fill="auto"/>
          </w:tcPr>
          <w:p w14:paraId="529B68E7" w14:textId="77777777" w:rsidR="00EF18E3" w:rsidRPr="00072AD4" w:rsidRDefault="00EF18E3" w:rsidP="00EF18E3">
            <w:pPr>
              <w:pStyle w:val="BodyText"/>
              <w:spacing w:before="120" w:after="120"/>
              <w:jc w:val="left"/>
            </w:pPr>
            <w:r w:rsidRPr="00072AD4">
              <w:t>11.2.3</w:t>
            </w:r>
          </w:p>
        </w:tc>
        <w:tc>
          <w:tcPr>
            <w:tcW w:w="3725" w:type="pct"/>
            <w:tcBorders>
              <w:top w:val="nil"/>
              <w:bottom w:val="single" w:sz="4" w:space="0" w:color="auto"/>
            </w:tcBorders>
            <w:shd w:val="clear" w:color="auto" w:fill="auto"/>
          </w:tcPr>
          <w:p w14:paraId="2F145257" w14:textId="77777777" w:rsidR="00EF18E3" w:rsidRPr="00072AD4" w:rsidRDefault="00EF18E3" w:rsidP="00EF18E3">
            <w:pPr>
              <w:pStyle w:val="BodyText"/>
              <w:spacing w:before="120" w:after="120"/>
            </w:pPr>
            <w:r w:rsidRPr="00072AD4">
              <w:t xml:space="preserve">The </w:t>
            </w:r>
            <w:r w:rsidRPr="00072AD4">
              <w:rPr>
                <w:i/>
              </w:rPr>
              <w:t>Contractor</w:t>
            </w:r>
            <w:r w:rsidRPr="00072AD4">
              <w:t xml:space="preserve"> shall give the </w:t>
            </w:r>
            <w:r w:rsidRPr="00072AD4">
              <w:rPr>
                <w:i/>
              </w:rPr>
              <w:t>Owner Notice in Writing</w:t>
            </w:r>
            <w:r w:rsidRPr="00072AD4">
              <w:t xml:space="preserve"> of any material change in any surety within 15 days of the occurrence of such change.”</w:t>
            </w:r>
          </w:p>
        </w:tc>
      </w:tr>
      <w:tr w:rsidR="001624FF" w:rsidRPr="00072AD4" w14:paraId="2CAF44F2" w14:textId="77777777" w:rsidTr="001624FF">
        <w:trPr>
          <w:trHeight w:val="910"/>
        </w:trPr>
        <w:tc>
          <w:tcPr>
            <w:tcW w:w="557" w:type="pct"/>
            <w:vMerge w:val="restart"/>
            <w:shd w:val="clear" w:color="auto" w:fill="auto"/>
          </w:tcPr>
          <w:p w14:paraId="02495579" w14:textId="77777777" w:rsidR="001624FF" w:rsidRPr="00072AD4" w:rsidRDefault="001624FF" w:rsidP="00EF18E3">
            <w:pPr>
              <w:pStyle w:val="CorporateAgreement11"/>
            </w:pPr>
          </w:p>
        </w:tc>
        <w:tc>
          <w:tcPr>
            <w:tcW w:w="718" w:type="pct"/>
            <w:tcBorders>
              <w:bottom w:val="nil"/>
            </w:tcBorders>
            <w:shd w:val="clear" w:color="auto" w:fill="auto"/>
          </w:tcPr>
          <w:p w14:paraId="5260A978" w14:textId="577D4CA0" w:rsidR="001624FF" w:rsidRPr="00072AD4" w:rsidRDefault="001624FF" w:rsidP="00EF18E3">
            <w:pPr>
              <w:pStyle w:val="BodyText"/>
              <w:spacing w:before="120" w:after="120"/>
              <w:jc w:val="left"/>
            </w:pPr>
            <w:r w:rsidRPr="00072AD4">
              <w:t>12.1.1</w:t>
            </w:r>
          </w:p>
        </w:tc>
        <w:tc>
          <w:tcPr>
            <w:tcW w:w="3725" w:type="pct"/>
            <w:tcBorders>
              <w:bottom w:val="nil"/>
            </w:tcBorders>
            <w:shd w:val="clear" w:color="auto" w:fill="auto"/>
          </w:tcPr>
          <w:p w14:paraId="765623B6" w14:textId="513BEB5E" w:rsidR="001624FF" w:rsidRPr="00072AD4" w:rsidRDefault="001624FF" w:rsidP="00EF18E3">
            <w:pPr>
              <w:pStyle w:val="BodyText"/>
              <w:spacing w:before="120" w:after="120"/>
            </w:pPr>
            <w:r w:rsidRPr="00072AD4">
              <w:t>Replace the words “as-built drawings completed to date on site” with the words “</w:t>
            </w:r>
            <w:r w:rsidRPr="00072AD4">
              <w:rPr>
                <w:i/>
                <w:iCs/>
              </w:rPr>
              <w:t>As-Built Drawings</w:t>
            </w:r>
            <w:r w:rsidRPr="00072AD4">
              <w:t>” in paragraph 12.1.1.5.</w:t>
            </w:r>
          </w:p>
          <w:p w14:paraId="6152485F" w14:textId="6B6E5E73" w:rsidR="001624FF" w:rsidRPr="00072AD4" w:rsidRDefault="001624FF" w:rsidP="006051D5">
            <w:pPr>
              <w:pStyle w:val="BodyText"/>
              <w:spacing w:before="120" w:after="120"/>
              <w:rPr>
                <w:b/>
                <w:bCs/>
              </w:rPr>
            </w:pPr>
            <w:r w:rsidRPr="00072AD4">
              <w:t>Insert the following new paragraph following paragraph 12.1.1.8:</w:t>
            </w:r>
          </w:p>
        </w:tc>
      </w:tr>
      <w:tr w:rsidR="001624FF" w:rsidRPr="00072AD4" w14:paraId="128B97C4" w14:textId="77777777" w:rsidTr="0053463C">
        <w:trPr>
          <w:trHeight w:val="64"/>
        </w:trPr>
        <w:tc>
          <w:tcPr>
            <w:tcW w:w="557" w:type="pct"/>
            <w:vMerge/>
            <w:tcBorders>
              <w:bottom w:val="nil"/>
            </w:tcBorders>
            <w:shd w:val="clear" w:color="auto" w:fill="auto"/>
          </w:tcPr>
          <w:p w14:paraId="7D97AE16" w14:textId="77777777" w:rsidR="001624FF" w:rsidRPr="00072AD4" w:rsidRDefault="001624FF" w:rsidP="00EF18E3">
            <w:pPr>
              <w:pStyle w:val="CorporateAgreement11"/>
            </w:pPr>
          </w:p>
        </w:tc>
        <w:tc>
          <w:tcPr>
            <w:tcW w:w="718" w:type="pct"/>
            <w:tcBorders>
              <w:top w:val="nil"/>
              <w:bottom w:val="single" w:sz="4" w:space="0" w:color="auto"/>
            </w:tcBorders>
            <w:shd w:val="clear" w:color="auto" w:fill="auto"/>
          </w:tcPr>
          <w:p w14:paraId="3EFE6DE4" w14:textId="1A7F996F" w:rsidR="001624FF" w:rsidRPr="00072AD4" w:rsidRDefault="001624FF" w:rsidP="00EF18E3">
            <w:pPr>
              <w:pStyle w:val="BodyText"/>
              <w:spacing w:before="120" w:after="120"/>
              <w:jc w:val="left"/>
            </w:pPr>
            <w:r w:rsidRPr="00072AD4">
              <w:t>“12.1.1.9</w:t>
            </w:r>
          </w:p>
        </w:tc>
        <w:tc>
          <w:tcPr>
            <w:tcW w:w="3725" w:type="pct"/>
            <w:tcBorders>
              <w:top w:val="nil"/>
              <w:bottom w:val="single" w:sz="4" w:space="0" w:color="auto"/>
            </w:tcBorders>
            <w:shd w:val="clear" w:color="auto" w:fill="auto"/>
          </w:tcPr>
          <w:p w14:paraId="41CA8CE2" w14:textId="3016BEFB" w:rsidR="001624FF" w:rsidRPr="00072AD4" w:rsidRDefault="001624FF" w:rsidP="0053463C">
            <w:pPr>
              <w:pStyle w:val="BodyText"/>
              <w:spacing w:before="120" w:after="120"/>
            </w:pPr>
            <w:r w:rsidRPr="00072AD4">
              <w:t xml:space="preserve">The delivery to the </w:t>
            </w:r>
            <w:r w:rsidRPr="00072AD4">
              <w:rPr>
                <w:i/>
                <w:iCs/>
              </w:rPr>
              <w:t>Owner</w:t>
            </w:r>
            <w:r w:rsidRPr="00072AD4">
              <w:t xml:space="preserve"> of an inventory record of the amount and location of machinery and equipment incorporated in the </w:t>
            </w:r>
            <w:r w:rsidRPr="00072AD4">
              <w:rPr>
                <w:i/>
                <w:iCs/>
              </w:rPr>
              <w:t>Work</w:t>
            </w:r>
            <w:r w:rsidRPr="00072AD4">
              <w:t>.”</w:t>
            </w:r>
          </w:p>
        </w:tc>
      </w:tr>
      <w:tr w:rsidR="00AF4B61" w:rsidRPr="00072AD4" w14:paraId="0CDA4468" w14:textId="77777777" w:rsidTr="001624FF">
        <w:tc>
          <w:tcPr>
            <w:tcW w:w="557" w:type="pct"/>
            <w:tcBorders>
              <w:bottom w:val="nil"/>
            </w:tcBorders>
            <w:shd w:val="clear" w:color="auto" w:fill="auto"/>
          </w:tcPr>
          <w:p w14:paraId="6FC16B13" w14:textId="77777777" w:rsidR="00AF4B61" w:rsidRPr="00072AD4" w:rsidRDefault="00AF4B61" w:rsidP="00EF18E3">
            <w:pPr>
              <w:pStyle w:val="CorporateAgreement11"/>
            </w:pPr>
          </w:p>
        </w:tc>
        <w:tc>
          <w:tcPr>
            <w:tcW w:w="718" w:type="pct"/>
            <w:tcBorders>
              <w:top w:val="single" w:sz="4" w:space="0" w:color="auto"/>
              <w:bottom w:val="nil"/>
            </w:tcBorders>
            <w:shd w:val="clear" w:color="auto" w:fill="auto"/>
          </w:tcPr>
          <w:p w14:paraId="6A35BCAC" w14:textId="77777777" w:rsidR="00AF4B61" w:rsidRPr="00072AD4" w:rsidRDefault="00AF4B61" w:rsidP="00EF18E3">
            <w:pPr>
              <w:pStyle w:val="BodyText"/>
              <w:spacing w:before="120" w:after="120"/>
              <w:jc w:val="left"/>
              <w:rPr>
                <w:b/>
                <w:bCs/>
              </w:rPr>
            </w:pPr>
            <w:r w:rsidRPr="00072AD4">
              <w:t>12.1.2</w:t>
            </w:r>
          </w:p>
        </w:tc>
        <w:tc>
          <w:tcPr>
            <w:tcW w:w="3725" w:type="pct"/>
            <w:tcBorders>
              <w:top w:val="single" w:sz="4" w:space="0" w:color="auto"/>
              <w:bottom w:val="nil"/>
            </w:tcBorders>
            <w:shd w:val="clear" w:color="auto" w:fill="auto"/>
          </w:tcPr>
          <w:p w14:paraId="2A940D98" w14:textId="77777777" w:rsidR="00AF4B61" w:rsidRPr="00072AD4" w:rsidRDefault="00AF4B61" w:rsidP="00EF18E3">
            <w:pPr>
              <w:pStyle w:val="BodyText"/>
              <w:spacing w:before="120" w:after="120"/>
            </w:pPr>
            <w:r w:rsidRPr="00072AD4">
              <w:t xml:space="preserve">Delete </w:t>
            </w:r>
            <w:r w:rsidR="007D1D63" w:rsidRPr="00072AD4">
              <w:t>paragraph</w:t>
            </w:r>
            <w:r w:rsidRPr="00072AD4">
              <w:t xml:space="preserve"> 12.1.2 in its entirety and substitute the following:</w:t>
            </w:r>
          </w:p>
        </w:tc>
      </w:tr>
      <w:tr w:rsidR="00CD43B4" w:rsidRPr="00072AD4" w14:paraId="2EA0BC4E" w14:textId="77777777" w:rsidTr="00A2795F">
        <w:tc>
          <w:tcPr>
            <w:tcW w:w="557" w:type="pct"/>
            <w:tcBorders>
              <w:top w:val="nil"/>
              <w:bottom w:val="single" w:sz="4" w:space="0" w:color="auto"/>
            </w:tcBorders>
            <w:shd w:val="clear" w:color="auto" w:fill="auto"/>
          </w:tcPr>
          <w:p w14:paraId="2C7F087F" w14:textId="77777777" w:rsidR="00CD43B4" w:rsidRPr="00072AD4" w:rsidRDefault="00CD43B4" w:rsidP="00AF4B61">
            <w:pPr>
              <w:pStyle w:val="CorporateAgreement11"/>
              <w:numPr>
                <w:ilvl w:val="0"/>
                <w:numId w:val="0"/>
              </w:numPr>
            </w:pPr>
          </w:p>
        </w:tc>
        <w:tc>
          <w:tcPr>
            <w:tcW w:w="718" w:type="pct"/>
            <w:tcBorders>
              <w:top w:val="nil"/>
              <w:bottom w:val="single" w:sz="4" w:space="0" w:color="auto"/>
            </w:tcBorders>
            <w:shd w:val="clear" w:color="auto" w:fill="auto"/>
          </w:tcPr>
          <w:p w14:paraId="2075CB40" w14:textId="1E269088" w:rsidR="00CD43B4" w:rsidRPr="00072AD4" w:rsidRDefault="00ED097F" w:rsidP="00EF18E3">
            <w:pPr>
              <w:pStyle w:val="BodyText"/>
              <w:spacing w:before="120" w:after="120"/>
              <w:jc w:val="left"/>
            </w:pPr>
            <w:r w:rsidRPr="00072AD4">
              <w:t>“12.1.2</w:t>
            </w:r>
          </w:p>
        </w:tc>
        <w:tc>
          <w:tcPr>
            <w:tcW w:w="3725" w:type="pct"/>
            <w:tcBorders>
              <w:top w:val="nil"/>
              <w:bottom w:val="single" w:sz="4" w:space="0" w:color="auto"/>
            </w:tcBorders>
            <w:shd w:val="clear" w:color="auto" w:fill="auto"/>
          </w:tcPr>
          <w:p w14:paraId="62032B4B" w14:textId="1A596DB0" w:rsidR="00CA063F" w:rsidRPr="00072AD4" w:rsidRDefault="00CD43B4" w:rsidP="00EF18E3">
            <w:pPr>
              <w:pStyle w:val="BodyText"/>
              <w:spacing w:before="120" w:after="120"/>
            </w:pPr>
            <w:r w:rsidRPr="00072AD4">
              <w:t xml:space="preserve">If the </w:t>
            </w:r>
            <w:r w:rsidRPr="00072AD4">
              <w:rPr>
                <w:i/>
                <w:iCs/>
              </w:rPr>
              <w:t xml:space="preserve">Contractor </w:t>
            </w:r>
            <w:r w:rsidRPr="00072AD4">
              <w:t xml:space="preserve">could not have, with all requisite diligence and attention, practicably obtained one or more of the items listed in </w:t>
            </w:r>
            <w:r w:rsidR="007D1D63" w:rsidRPr="00072AD4">
              <w:t>paragraph</w:t>
            </w:r>
            <w:r w:rsidR="00AF4B61" w:rsidRPr="00072AD4">
              <w:t>s 12.1.1.3 to 12.1.1.6</w:t>
            </w:r>
            <w:r w:rsidR="00AF4B61" w:rsidRPr="00072AD4">
              <w:rPr>
                <w:b/>
                <w:bCs/>
              </w:rPr>
              <w:t xml:space="preserve"> </w:t>
            </w:r>
            <w:r w:rsidRPr="00072AD4">
              <w:t xml:space="preserve">for the time of </w:t>
            </w:r>
            <w:r w:rsidR="00AF4B61" w:rsidRPr="00072AD4">
              <w:rPr>
                <w:i/>
                <w:iCs/>
              </w:rPr>
              <w:t>Ready-for-Takeover</w:t>
            </w:r>
            <w:r w:rsidRPr="00072AD4">
              <w:t xml:space="preserve">, then delivery of such items may be deferred until the date that is 30 days following </w:t>
            </w:r>
            <w:r w:rsidR="00AF4B61" w:rsidRPr="00072AD4">
              <w:rPr>
                <w:i/>
                <w:iCs/>
              </w:rPr>
              <w:t>Ready-for-Takeover</w:t>
            </w:r>
            <w:r w:rsidRPr="00072AD4">
              <w:t>.</w:t>
            </w:r>
            <w:r w:rsidR="00ED097F" w:rsidRPr="00072AD4">
              <w:t>”</w:t>
            </w:r>
          </w:p>
        </w:tc>
      </w:tr>
      <w:tr w:rsidR="00A2795F" w:rsidRPr="00072AD4" w14:paraId="5EB1A449" w14:textId="77777777" w:rsidTr="00A2795F">
        <w:tc>
          <w:tcPr>
            <w:tcW w:w="557" w:type="pct"/>
            <w:tcBorders>
              <w:bottom w:val="nil"/>
            </w:tcBorders>
            <w:shd w:val="clear" w:color="auto" w:fill="auto"/>
          </w:tcPr>
          <w:p w14:paraId="6764D0EE" w14:textId="77777777" w:rsidR="00A2795F" w:rsidRPr="00072AD4" w:rsidRDefault="00A2795F" w:rsidP="00A2795F">
            <w:pPr>
              <w:pStyle w:val="CorporateAgreement11"/>
            </w:pPr>
          </w:p>
        </w:tc>
        <w:tc>
          <w:tcPr>
            <w:tcW w:w="718" w:type="pct"/>
            <w:tcBorders>
              <w:bottom w:val="nil"/>
            </w:tcBorders>
            <w:shd w:val="clear" w:color="auto" w:fill="auto"/>
          </w:tcPr>
          <w:p w14:paraId="21B01713" w14:textId="61ECA7FC" w:rsidR="00A2795F" w:rsidRPr="00072AD4" w:rsidRDefault="00A2795F" w:rsidP="00A2795F">
            <w:pPr>
              <w:pStyle w:val="BodyText"/>
              <w:spacing w:before="120" w:after="120"/>
              <w:jc w:val="left"/>
            </w:pPr>
            <w:r w:rsidRPr="00072AD4">
              <w:t>12.1.4</w:t>
            </w:r>
          </w:p>
        </w:tc>
        <w:tc>
          <w:tcPr>
            <w:tcW w:w="3725" w:type="pct"/>
            <w:tcBorders>
              <w:bottom w:val="nil"/>
            </w:tcBorders>
            <w:shd w:val="clear" w:color="auto" w:fill="auto"/>
          </w:tcPr>
          <w:p w14:paraId="7B71FADB" w14:textId="327F37C3" w:rsidR="00A2795F" w:rsidRPr="00072AD4" w:rsidRDefault="00F45651" w:rsidP="00A2795F">
            <w:pPr>
              <w:pStyle w:val="BodyText"/>
              <w:spacing w:before="120" w:after="120"/>
            </w:pPr>
            <w:r w:rsidRPr="00072AD4">
              <w:t xml:space="preserve">Delete sub-paragraphs 12.1.4.1 and 12.1.4.2 in their entirety and substitute the following new </w:t>
            </w:r>
            <w:r w:rsidR="00A2795F" w:rsidRPr="00072AD4">
              <w:t>sub-</w:t>
            </w:r>
            <w:r w:rsidR="007D1D63" w:rsidRPr="00072AD4">
              <w:t>paragraph</w:t>
            </w:r>
            <w:r w:rsidR="00A2795F" w:rsidRPr="00072AD4">
              <w:t xml:space="preserve">s after </w:t>
            </w:r>
            <w:r w:rsidR="007D1D63" w:rsidRPr="00072AD4">
              <w:t>paragraph</w:t>
            </w:r>
            <w:r w:rsidR="00A2795F" w:rsidRPr="00072AD4">
              <w:t xml:space="preserve"> 12.1.4:</w:t>
            </w:r>
          </w:p>
        </w:tc>
      </w:tr>
      <w:tr w:rsidR="00A2795F" w:rsidRPr="00072AD4" w14:paraId="26E73D2F" w14:textId="77777777" w:rsidTr="00A2795F">
        <w:tc>
          <w:tcPr>
            <w:tcW w:w="557" w:type="pct"/>
            <w:tcBorders>
              <w:top w:val="nil"/>
              <w:bottom w:val="single" w:sz="4" w:space="0" w:color="auto"/>
            </w:tcBorders>
            <w:shd w:val="clear" w:color="auto" w:fill="auto"/>
          </w:tcPr>
          <w:p w14:paraId="5FF860C1" w14:textId="77777777" w:rsidR="00A2795F" w:rsidRPr="00072AD4" w:rsidRDefault="00A2795F" w:rsidP="00A2795F">
            <w:pPr>
              <w:pStyle w:val="CorporateAgreement11"/>
              <w:numPr>
                <w:ilvl w:val="0"/>
                <w:numId w:val="0"/>
              </w:numPr>
            </w:pPr>
          </w:p>
        </w:tc>
        <w:tc>
          <w:tcPr>
            <w:tcW w:w="718" w:type="pct"/>
            <w:tcBorders>
              <w:top w:val="nil"/>
              <w:bottom w:val="single" w:sz="4" w:space="0" w:color="auto"/>
            </w:tcBorders>
            <w:shd w:val="clear" w:color="auto" w:fill="auto"/>
          </w:tcPr>
          <w:p w14:paraId="56A4BCF4" w14:textId="77777777" w:rsidR="00A2795F" w:rsidRPr="00072AD4" w:rsidRDefault="00A2795F" w:rsidP="00A2795F">
            <w:pPr>
              <w:pStyle w:val="BodyText"/>
              <w:spacing w:before="120" w:after="120"/>
              <w:jc w:val="left"/>
            </w:pPr>
          </w:p>
        </w:tc>
        <w:tc>
          <w:tcPr>
            <w:tcW w:w="3725" w:type="pct"/>
            <w:tcBorders>
              <w:top w:val="nil"/>
              <w:bottom w:val="single" w:sz="4" w:space="0" w:color="auto"/>
            </w:tcBorders>
            <w:shd w:val="clear" w:color="auto" w:fill="auto"/>
          </w:tcPr>
          <w:p w14:paraId="08F1CB9D" w14:textId="5CE548AB" w:rsidR="00A2795F" w:rsidRPr="00072AD4" w:rsidRDefault="00ED097F" w:rsidP="00DC6DFB">
            <w:pPr>
              <w:pStyle w:val="BodyText"/>
              <w:tabs>
                <w:tab w:val="left" w:pos="433"/>
              </w:tabs>
              <w:spacing w:before="120" w:after="0"/>
              <w:ind w:left="432" w:hanging="432"/>
            </w:pPr>
            <w:r w:rsidRPr="00072AD4">
              <w:t>“</w:t>
            </w:r>
            <w:r w:rsidR="00A2795F" w:rsidRPr="00072AD4">
              <w:t>.1</w:t>
            </w:r>
            <w:r w:rsidR="00A2795F" w:rsidRPr="00072AD4">
              <w:tab/>
            </w:r>
            <w:bookmarkStart w:id="10" w:name="_Hlk99538269"/>
            <w:r w:rsidR="00A2795F" w:rsidRPr="00072AD4">
              <w:t xml:space="preserve">advise the </w:t>
            </w:r>
            <w:r w:rsidR="00A2795F" w:rsidRPr="00072AD4">
              <w:rPr>
                <w:i/>
                <w:iCs/>
              </w:rPr>
              <w:t>Contractor</w:t>
            </w:r>
            <w:r w:rsidR="00A2795F" w:rsidRPr="00072AD4">
              <w:t xml:space="preserve"> in writing that the </w:t>
            </w:r>
            <w:r w:rsidR="00A2795F" w:rsidRPr="00072AD4">
              <w:rPr>
                <w:i/>
                <w:iCs/>
              </w:rPr>
              <w:t>Work</w:t>
            </w:r>
            <w:r w:rsidR="00A2795F" w:rsidRPr="00072AD4">
              <w:t xml:space="preserve"> or the designated portion of the </w:t>
            </w:r>
            <w:r w:rsidR="00A2795F" w:rsidRPr="00072AD4">
              <w:rPr>
                <w:i/>
                <w:iCs/>
              </w:rPr>
              <w:t>Work</w:t>
            </w:r>
            <w:r w:rsidR="00A2795F" w:rsidRPr="00072AD4">
              <w:t xml:space="preserve"> is not </w:t>
            </w:r>
            <w:r w:rsidR="00DC6DFB" w:rsidRPr="00072AD4">
              <w:rPr>
                <w:i/>
                <w:iCs/>
              </w:rPr>
              <w:t>Ready-for-Takeover</w:t>
            </w:r>
            <w:r w:rsidR="00A2795F" w:rsidRPr="00072AD4">
              <w:t xml:space="preserve"> and give reasons why, or</w:t>
            </w:r>
            <w:bookmarkEnd w:id="10"/>
          </w:p>
          <w:p w14:paraId="55AB479D" w14:textId="60E37E77" w:rsidR="00F45651" w:rsidRPr="00072AD4" w:rsidRDefault="00A2795F" w:rsidP="005C69FA">
            <w:pPr>
              <w:pStyle w:val="BodyText"/>
              <w:tabs>
                <w:tab w:val="left" w:pos="433"/>
              </w:tabs>
              <w:spacing w:after="120"/>
              <w:ind w:left="432" w:hanging="432"/>
            </w:pPr>
            <w:r w:rsidRPr="00072AD4">
              <w:t xml:space="preserve">.2 </w:t>
            </w:r>
            <w:r w:rsidRPr="00072AD4">
              <w:tab/>
            </w:r>
            <w:bookmarkStart w:id="11" w:name="_Hlk99538277"/>
            <w:r w:rsidR="006B3B12" w:rsidRPr="00072AD4">
              <w:t>confirm to</w:t>
            </w:r>
            <w:r w:rsidR="00961AE0" w:rsidRPr="00072AD4">
              <w:t xml:space="preserve"> </w:t>
            </w:r>
            <w:r w:rsidR="00FC4C44" w:rsidRPr="00072AD4">
              <w:t xml:space="preserve">the </w:t>
            </w:r>
            <w:r w:rsidR="00FC4C44" w:rsidRPr="00072AD4">
              <w:rPr>
                <w:i/>
                <w:iCs/>
              </w:rPr>
              <w:t>Owner</w:t>
            </w:r>
            <w:r w:rsidR="00FC4C44" w:rsidRPr="00072AD4">
              <w:t xml:space="preserve"> and the </w:t>
            </w:r>
            <w:r w:rsidR="00FC4C44" w:rsidRPr="00072AD4">
              <w:rPr>
                <w:i/>
                <w:iCs/>
              </w:rPr>
              <w:t>Contractor</w:t>
            </w:r>
            <w:r w:rsidR="00FC4C44" w:rsidRPr="00072AD4">
              <w:t xml:space="preserve"> </w:t>
            </w:r>
            <w:r w:rsidR="00B21185" w:rsidRPr="00072AD4">
              <w:t xml:space="preserve">in writing that the </w:t>
            </w:r>
            <w:r w:rsidR="00B21185" w:rsidRPr="00072AD4">
              <w:rPr>
                <w:i/>
                <w:iCs/>
              </w:rPr>
              <w:t>Work</w:t>
            </w:r>
            <w:r w:rsidR="00B21185" w:rsidRPr="00072AD4">
              <w:t xml:space="preserve"> or a designated portion of the </w:t>
            </w:r>
            <w:r w:rsidR="00B21185" w:rsidRPr="00072AD4">
              <w:rPr>
                <w:i/>
                <w:iCs/>
              </w:rPr>
              <w:t>Work</w:t>
            </w:r>
            <w:r w:rsidR="00B21185" w:rsidRPr="00072AD4">
              <w:t xml:space="preserve"> is </w:t>
            </w:r>
            <w:r w:rsidR="00DC6DFB" w:rsidRPr="00072AD4">
              <w:rPr>
                <w:i/>
                <w:iCs/>
              </w:rPr>
              <w:t>Ready-for-Takeover</w:t>
            </w:r>
            <w:r w:rsidR="00F94911" w:rsidRPr="00072AD4">
              <w:t>,</w:t>
            </w:r>
            <w:r w:rsidR="00F94911" w:rsidRPr="00072AD4">
              <w:rPr>
                <w:i/>
                <w:iCs/>
              </w:rPr>
              <w:t xml:space="preserve"> </w:t>
            </w:r>
            <w:r w:rsidR="00F94911" w:rsidRPr="00072AD4">
              <w:t xml:space="preserve">and the date of such confirmation shall be the </w:t>
            </w:r>
            <w:r w:rsidR="00F94911" w:rsidRPr="00072AD4">
              <w:rPr>
                <w:i/>
                <w:iCs/>
              </w:rPr>
              <w:t>Ready-for-Takeover</w:t>
            </w:r>
            <w:r w:rsidR="00F94911" w:rsidRPr="00072AD4">
              <w:t xml:space="preserve"> date</w:t>
            </w:r>
            <w:r w:rsidR="006B3B12" w:rsidRPr="00072AD4">
              <w:t>.</w:t>
            </w:r>
            <w:bookmarkEnd w:id="11"/>
            <w:r w:rsidR="00ED097F" w:rsidRPr="00072AD4">
              <w:t>”</w:t>
            </w:r>
          </w:p>
        </w:tc>
      </w:tr>
      <w:tr w:rsidR="00CD43B4" w:rsidRPr="00072AD4" w14:paraId="4CD896CF" w14:textId="77777777" w:rsidTr="00774262">
        <w:tc>
          <w:tcPr>
            <w:tcW w:w="557" w:type="pct"/>
            <w:tcBorders>
              <w:bottom w:val="single" w:sz="4" w:space="0" w:color="auto"/>
            </w:tcBorders>
            <w:shd w:val="clear" w:color="auto" w:fill="auto"/>
          </w:tcPr>
          <w:p w14:paraId="1023042D" w14:textId="77777777" w:rsidR="00CD43B4" w:rsidRPr="00072AD4" w:rsidRDefault="00CD43B4" w:rsidP="00EF18E3">
            <w:pPr>
              <w:pStyle w:val="CorporateAgreement11"/>
            </w:pPr>
          </w:p>
        </w:tc>
        <w:tc>
          <w:tcPr>
            <w:tcW w:w="718" w:type="pct"/>
            <w:tcBorders>
              <w:bottom w:val="single" w:sz="4" w:space="0" w:color="auto"/>
            </w:tcBorders>
            <w:shd w:val="clear" w:color="auto" w:fill="auto"/>
          </w:tcPr>
          <w:p w14:paraId="2A63EC7E" w14:textId="77777777" w:rsidR="00CD43B4" w:rsidRPr="00072AD4" w:rsidRDefault="00AF4B61" w:rsidP="00EF18E3">
            <w:pPr>
              <w:pStyle w:val="BodyText"/>
              <w:spacing w:before="120" w:after="120"/>
              <w:jc w:val="left"/>
            </w:pPr>
            <w:r w:rsidRPr="00072AD4">
              <w:t>12.1.5</w:t>
            </w:r>
          </w:p>
        </w:tc>
        <w:tc>
          <w:tcPr>
            <w:tcW w:w="3725" w:type="pct"/>
            <w:tcBorders>
              <w:bottom w:val="single" w:sz="4" w:space="0" w:color="auto"/>
            </w:tcBorders>
            <w:shd w:val="clear" w:color="auto" w:fill="auto"/>
          </w:tcPr>
          <w:p w14:paraId="567475D0" w14:textId="77777777" w:rsidR="00CD43B4" w:rsidRPr="00072AD4" w:rsidRDefault="00AF4B61" w:rsidP="00AF4B61">
            <w:pPr>
              <w:pStyle w:val="BodyText"/>
              <w:spacing w:before="120" w:after="120"/>
            </w:pPr>
            <w:r w:rsidRPr="00072AD4">
              <w:t xml:space="preserve">In </w:t>
            </w:r>
            <w:r w:rsidR="007D1D63" w:rsidRPr="00072AD4">
              <w:t>paragraph</w:t>
            </w:r>
            <w:r w:rsidRPr="00072AD4">
              <w:t xml:space="preserve"> 12.1.5, insert the phrase “and correcting any deficient </w:t>
            </w:r>
            <w:r w:rsidRPr="00072AD4">
              <w:rPr>
                <w:i/>
                <w:iCs/>
              </w:rPr>
              <w:t>Work</w:t>
            </w:r>
            <w:r w:rsidRPr="00072AD4">
              <w:t>, as applicable” after the phrase “date for finishing the Work”.</w:t>
            </w:r>
          </w:p>
        </w:tc>
      </w:tr>
      <w:tr w:rsidR="00C46607" w:rsidRPr="00072AD4" w14:paraId="4F25B799" w14:textId="77777777" w:rsidTr="00774262">
        <w:tc>
          <w:tcPr>
            <w:tcW w:w="557" w:type="pct"/>
            <w:tcBorders>
              <w:bottom w:val="nil"/>
            </w:tcBorders>
            <w:shd w:val="clear" w:color="auto" w:fill="auto"/>
          </w:tcPr>
          <w:p w14:paraId="2C1E72C5" w14:textId="77777777" w:rsidR="00C46607" w:rsidRPr="00072AD4" w:rsidRDefault="00C46607" w:rsidP="00EF18E3">
            <w:pPr>
              <w:pStyle w:val="CorporateAgreement11"/>
            </w:pPr>
          </w:p>
        </w:tc>
        <w:tc>
          <w:tcPr>
            <w:tcW w:w="718" w:type="pct"/>
            <w:tcBorders>
              <w:bottom w:val="nil"/>
            </w:tcBorders>
            <w:shd w:val="clear" w:color="auto" w:fill="auto"/>
          </w:tcPr>
          <w:p w14:paraId="2725B4CD" w14:textId="77777777" w:rsidR="00C46607" w:rsidRPr="00072AD4" w:rsidRDefault="00774262" w:rsidP="00EF18E3">
            <w:pPr>
              <w:pStyle w:val="BodyText"/>
              <w:spacing w:before="120" w:after="120"/>
              <w:jc w:val="left"/>
            </w:pPr>
            <w:r w:rsidRPr="00072AD4">
              <w:t>12.2.</w:t>
            </w:r>
          </w:p>
        </w:tc>
        <w:tc>
          <w:tcPr>
            <w:tcW w:w="3725" w:type="pct"/>
            <w:tcBorders>
              <w:bottom w:val="nil"/>
            </w:tcBorders>
            <w:shd w:val="clear" w:color="auto" w:fill="auto"/>
          </w:tcPr>
          <w:p w14:paraId="6C95F004" w14:textId="211E03D0" w:rsidR="00C46607" w:rsidRPr="00072AD4" w:rsidRDefault="00C46607" w:rsidP="00AF4B61">
            <w:pPr>
              <w:pStyle w:val="BodyText"/>
              <w:spacing w:before="120" w:after="120"/>
            </w:pPr>
            <w:r w:rsidRPr="00072AD4">
              <w:t xml:space="preserve">Delete </w:t>
            </w:r>
            <w:r w:rsidR="007D1D63" w:rsidRPr="00072AD4">
              <w:t>GC</w:t>
            </w:r>
            <w:r w:rsidRPr="00072AD4">
              <w:t xml:space="preserve"> 12.2 </w:t>
            </w:r>
            <w:r w:rsidR="00ED097F" w:rsidRPr="00072AD4">
              <w:t xml:space="preserve">– EARLY OCCUPANCY BY THE OWNER </w:t>
            </w:r>
            <w:r w:rsidRPr="00072AD4">
              <w:t>in its entirety and substitute the following:</w:t>
            </w:r>
          </w:p>
        </w:tc>
      </w:tr>
      <w:tr w:rsidR="00774262" w:rsidRPr="00072AD4" w14:paraId="04842914" w14:textId="77777777" w:rsidTr="00774262">
        <w:tc>
          <w:tcPr>
            <w:tcW w:w="557" w:type="pct"/>
            <w:tcBorders>
              <w:top w:val="nil"/>
              <w:bottom w:val="nil"/>
            </w:tcBorders>
            <w:shd w:val="clear" w:color="auto" w:fill="auto"/>
          </w:tcPr>
          <w:p w14:paraId="75014304" w14:textId="77777777" w:rsidR="00774262" w:rsidRPr="00072AD4" w:rsidRDefault="00774262" w:rsidP="00774262">
            <w:pPr>
              <w:pStyle w:val="CorporateAgreement11"/>
              <w:numPr>
                <w:ilvl w:val="0"/>
                <w:numId w:val="0"/>
              </w:numPr>
            </w:pPr>
          </w:p>
        </w:tc>
        <w:tc>
          <w:tcPr>
            <w:tcW w:w="718" w:type="pct"/>
            <w:tcBorders>
              <w:top w:val="nil"/>
              <w:bottom w:val="nil"/>
            </w:tcBorders>
            <w:shd w:val="clear" w:color="auto" w:fill="auto"/>
          </w:tcPr>
          <w:p w14:paraId="4C74F9DF" w14:textId="77777777" w:rsidR="00774262" w:rsidRPr="00072AD4" w:rsidRDefault="00774262" w:rsidP="00EF18E3">
            <w:pPr>
              <w:pStyle w:val="BodyText"/>
              <w:spacing w:before="120" w:after="120"/>
              <w:jc w:val="left"/>
            </w:pPr>
            <w:r w:rsidRPr="00072AD4">
              <w:t>“12.2</w:t>
            </w:r>
          </w:p>
        </w:tc>
        <w:tc>
          <w:tcPr>
            <w:tcW w:w="3725" w:type="pct"/>
            <w:tcBorders>
              <w:top w:val="nil"/>
              <w:bottom w:val="nil"/>
            </w:tcBorders>
            <w:shd w:val="clear" w:color="auto" w:fill="auto"/>
          </w:tcPr>
          <w:p w14:paraId="3EA2BEF2" w14:textId="77777777" w:rsidR="00774262" w:rsidRPr="00072AD4" w:rsidRDefault="00774262" w:rsidP="00AF4B61">
            <w:pPr>
              <w:pStyle w:val="BodyText"/>
              <w:spacing w:before="120" w:after="120"/>
              <w:rPr>
                <w:b/>
                <w:bCs/>
              </w:rPr>
            </w:pPr>
            <w:r w:rsidRPr="00072AD4">
              <w:rPr>
                <w:b/>
                <w:bCs/>
              </w:rPr>
              <w:t>EARLY OCCUPANCY BY THE OWNER</w:t>
            </w:r>
          </w:p>
        </w:tc>
      </w:tr>
      <w:tr w:rsidR="00C46607" w:rsidRPr="00072AD4" w14:paraId="538BC477" w14:textId="77777777" w:rsidTr="00C46607">
        <w:tc>
          <w:tcPr>
            <w:tcW w:w="557" w:type="pct"/>
            <w:tcBorders>
              <w:top w:val="nil"/>
              <w:bottom w:val="single" w:sz="4" w:space="0" w:color="auto"/>
            </w:tcBorders>
            <w:shd w:val="clear" w:color="auto" w:fill="auto"/>
          </w:tcPr>
          <w:p w14:paraId="5D288B9A" w14:textId="77777777" w:rsidR="00C46607" w:rsidRPr="00072AD4" w:rsidRDefault="00C46607" w:rsidP="00C46607">
            <w:pPr>
              <w:pStyle w:val="CorporateAgreement11"/>
              <w:numPr>
                <w:ilvl w:val="0"/>
                <w:numId w:val="0"/>
              </w:numPr>
            </w:pPr>
          </w:p>
        </w:tc>
        <w:tc>
          <w:tcPr>
            <w:tcW w:w="718" w:type="pct"/>
            <w:tcBorders>
              <w:top w:val="nil"/>
              <w:bottom w:val="single" w:sz="4" w:space="0" w:color="auto"/>
            </w:tcBorders>
            <w:shd w:val="clear" w:color="auto" w:fill="auto"/>
          </w:tcPr>
          <w:p w14:paraId="77807AA5" w14:textId="77777777" w:rsidR="00C46607" w:rsidRPr="00072AD4" w:rsidRDefault="00774262" w:rsidP="00C46607">
            <w:pPr>
              <w:pStyle w:val="BodyText"/>
              <w:spacing w:before="120" w:after="120"/>
              <w:jc w:val="left"/>
            </w:pPr>
            <w:r w:rsidRPr="00072AD4">
              <w:t>12.2.1</w:t>
            </w:r>
          </w:p>
        </w:tc>
        <w:tc>
          <w:tcPr>
            <w:tcW w:w="3725" w:type="pct"/>
            <w:tcBorders>
              <w:top w:val="nil"/>
              <w:bottom w:val="single" w:sz="4" w:space="0" w:color="auto"/>
            </w:tcBorders>
            <w:shd w:val="clear" w:color="auto" w:fill="auto"/>
          </w:tcPr>
          <w:p w14:paraId="16EDF4C5" w14:textId="77777777" w:rsidR="00C46607" w:rsidRPr="00072AD4" w:rsidRDefault="00C46607" w:rsidP="00C46607">
            <w:pPr>
              <w:pStyle w:val="BodyText"/>
              <w:spacing w:before="120" w:after="0"/>
            </w:pPr>
            <w:r w:rsidRPr="00072AD4">
              <w:t xml:space="preserve">The </w:t>
            </w:r>
            <w:r w:rsidRPr="00072AD4">
              <w:rPr>
                <w:i/>
                <w:iCs/>
              </w:rPr>
              <w:t>Owner</w:t>
            </w:r>
            <w:r w:rsidRPr="00072AD4">
              <w:t xml:space="preserve"> </w:t>
            </w:r>
            <w:r w:rsidR="00774262" w:rsidRPr="00072AD4">
              <w:t xml:space="preserve">reserves the right to </w:t>
            </w:r>
            <w:r w:rsidRPr="00072AD4">
              <w:t xml:space="preserve">take occupancy of a part or the entirety of the </w:t>
            </w:r>
            <w:r w:rsidRPr="00072AD4">
              <w:rPr>
                <w:i/>
                <w:iCs/>
              </w:rPr>
              <w:t xml:space="preserve">Work </w:t>
            </w:r>
            <w:r w:rsidRPr="00072AD4">
              <w:t xml:space="preserve">before </w:t>
            </w:r>
            <w:r w:rsidRPr="00072AD4">
              <w:rPr>
                <w:i/>
                <w:iCs/>
              </w:rPr>
              <w:t xml:space="preserve">Ready-for-Takeover </w:t>
            </w:r>
            <w:r w:rsidRPr="00072AD4">
              <w:t xml:space="preserve">has been attained, in addition to occupancy conditions included in the </w:t>
            </w:r>
            <w:r w:rsidRPr="00072AD4">
              <w:rPr>
                <w:i/>
              </w:rPr>
              <w:t>Contract</w:t>
            </w:r>
            <w:r w:rsidRPr="00072AD4">
              <w:t xml:space="preserve"> </w:t>
            </w:r>
            <w:r w:rsidRPr="00072AD4">
              <w:rPr>
                <w:b/>
              </w:rPr>
              <w:t>provided that</w:t>
            </w:r>
            <w:r w:rsidRPr="00072AD4">
              <w:t>:</w:t>
            </w:r>
          </w:p>
          <w:p w14:paraId="41D3E18A" w14:textId="77777777" w:rsidR="00C46607" w:rsidRPr="00072AD4" w:rsidRDefault="00C46607" w:rsidP="00C46607">
            <w:pPr>
              <w:pStyle w:val="BodyText"/>
              <w:tabs>
                <w:tab w:val="left" w:pos="433"/>
              </w:tabs>
              <w:spacing w:after="0"/>
              <w:ind w:left="433" w:hanging="433"/>
            </w:pPr>
            <w:r w:rsidRPr="00072AD4">
              <w:t>.1</w:t>
            </w:r>
            <w:r w:rsidRPr="00072AD4">
              <w:tab/>
              <w:t xml:space="preserve">the portion of the </w:t>
            </w:r>
            <w:r w:rsidRPr="00072AD4">
              <w:rPr>
                <w:i/>
              </w:rPr>
              <w:t>Work</w:t>
            </w:r>
            <w:r w:rsidRPr="00072AD4">
              <w:t xml:space="preserve"> is ready to be used for the purpose intended, to the satisfaction of the </w:t>
            </w:r>
            <w:r w:rsidRPr="00072AD4">
              <w:rPr>
                <w:i/>
              </w:rPr>
              <w:t xml:space="preserve">Consultant </w:t>
            </w:r>
            <w:r w:rsidRPr="00072AD4">
              <w:t>and authorities having jurisdiction; and</w:t>
            </w:r>
          </w:p>
          <w:p w14:paraId="788038E8" w14:textId="77777777" w:rsidR="00C46607" w:rsidRPr="00072AD4" w:rsidRDefault="00C46607" w:rsidP="00C46607">
            <w:pPr>
              <w:pStyle w:val="BodyText"/>
              <w:tabs>
                <w:tab w:val="left" w:pos="433"/>
              </w:tabs>
              <w:spacing w:after="0"/>
              <w:ind w:left="433" w:hanging="433"/>
            </w:pPr>
            <w:r w:rsidRPr="00072AD4">
              <w:t>.2</w:t>
            </w:r>
            <w:r w:rsidRPr="00072AD4">
              <w:tab/>
              <w:t xml:space="preserve">the </w:t>
            </w:r>
            <w:r w:rsidRPr="00072AD4">
              <w:rPr>
                <w:i/>
              </w:rPr>
              <w:t>Owner’s</w:t>
            </w:r>
            <w:r w:rsidRPr="00072AD4">
              <w:t xml:space="preserve"> possession and use do not interfere with the </w:t>
            </w:r>
            <w:r w:rsidRPr="00072AD4">
              <w:rPr>
                <w:i/>
              </w:rPr>
              <w:t>Contractor’s</w:t>
            </w:r>
            <w:r w:rsidRPr="00072AD4">
              <w:t xml:space="preserve"> </w:t>
            </w:r>
            <w:r w:rsidRPr="00072AD4">
              <w:rPr>
                <w:i/>
              </w:rPr>
              <w:t>Work</w:t>
            </w:r>
            <w:r w:rsidRPr="00072AD4">
              <w:t>; and</w:t>
            </w:r>
          </w:p>
          <w:p w14:paraId="6A140AF3" w14:textId="77777777" w:rsidR="00C46607" w:rsidRPr="00072AD4" w:rsidRDefault="00C46607" w:rsidP="00C46607">
            <w:pPr>
              <w:pStyle w:val="BodyText"/>
              <w:tabs>
                <w:tab w:val="left" w:pos="433"/>
              </w:tabs>
              <w:spacing w:after="0"/>
              <w:ind w:left="433" w:hanging="433"/>
            </w:pPr>
            <w:r w:rsidRPr="00072AD4">
              <w:t>.3</w:t>
            </w:r>
            <w:r w:rsidRPr="00072AD4">
              <w:tab/>
              <w:t xml:space="preserve">the </w:t>
            </w:r>
            <w:r w:rsidRPr="00072AD4">
              <w:rPr>
                <w:i/>
              </w:rPr>
              <w:t>Consultant</w:t>
            </w:r>
            <w:r w:rsidRPr="00072AD4">
              <w:t xml:space="preserve"> conducts a review prior to possession by the </w:t>
            </w:r>
            <w:r w:rsidRPr="00072AD4">
              <w:rPr>
                <w:i/>
              </w:rPr>
              <w:t>Owner</w:t>
            </w:r>
            <w:r w:rsidRPr="00072AD4">
              <w:t>; and</w:t>
            </w:r>
          </w:p>
          <w:p w14:paraId="1DF4F10F" w14:textId="77777777" w:rsidR="00C46607" w:rsidRPr="00072AD4" w:rsidRDefault="00C46607" w:rsidP="00C46607">
            <w:pPr>
              <w:pStyle w:val="BodyText"/>
              <w:tabs>
                <w:tab w:val="left" w:pos="433"/>
              </w:tabs>
              <w:spacing w:after="120"/>
              <w:ind w:left="433" w:hanging="433"/>
            </w:pPr>
            <w:r w:rsidRPr="00072AD4">
              <w:t>.4</w:t>
            </w:r>
            <w:r w:rsidRPr="00072AD4">
              <w:tab/>
              <w:t xml:space="preserve">any extra costs incurred by the </w:t>
            </w:r>
            <w:r w:rsidRPr="00072AD4">
              <w:rPr>
                <w:i/>
              </w:rPr>
              <w:t>Contractor</w:t>
            </w:r>
            <w:r w:rsidRPr="00072AD4">
              <w:t xml:space="preserve"> as a result of such occupancy are borne by the </w:t>
            </w:r>
            <w:r w:rsidRPr="00072AD4">
              <w:rPr>
                <w:i/>
              </w:rPr>
              <w:t>Owner</w:t>
            </w:r>
            <w:r w:rsidRPr="00072AD4">
              <w:t xml:space="preserve">, subject to the provisions of </w:t>
            </w:r>
            <w:r w:rsidR="007D1D63" w:rsidRPr="00072AD4">
              <w:t>GC</w:t>
            </w:r>
            <w:r w:rsidRPr="00072AD4">
              <w:t xml:space="preserve"> 6.5 - DELAYS.</w:t>
            </w:r>
          </w:p>
          <w:p w14:paraId="58D08BB0" w14:textId="77777777" w:rsidR="00774262" w:rsidRPr="00072AD4" w:rsidRDefault="00774262" w:rsidP="00774262">
            <w:r w:rsidRPr="00072AD4">
              <w:t>This shall not relieve the Contractor’s responsibility to complete the Work in a timely manner.”</w:t>
            </w:r>
          </w:p>
        </w:tc>
      </w:tr>
      <w:tr w:rsidR="00663A9E" w:rsidRPr="00072AD4" w14:paraId="3B2177BA" w14:textId="77777777" w:rsidTr="00663A9E">
        <w:tc>
          <w:tcPr>
            <w:tcW w:w="557" w:type="pct"/>
            <w:tcBorders>
              <w:bottom w:val="nil"/>
            </w:tcBorders>
            <w:shd w:val="clear" w:color="auto" w:fill="auto"/>
          </w:tcPr>
          <w:p w14:paraId="33FCE7CB" w14:textId="77777777" w:rsidR="00663A9E" w:rsidRPr="00072AD4" w:rsidRDefault="00663A9E" w:rsidP="007D1D63">
            <w:pPr>
              <w:pStyle w:val="CorporateAgreement11"/>
            </w:pPr>
          </w:p>
        </w:tc>
        <w:tc>
          <w:tcPr>
            <w:tcW w:w="718" w:type="pct"/>
            <w:tcBorders>
              <w:bottom w:val="nil"/>
            </w:tcBorders>
            <w:shd w:val="clear" w:color="auto" w:fill="auto"/>
          </w:tcPr>
          <w:p w14:paraId="08551311" w14:textId="77777777" w:rsidR="00663A9E" w:rsidRPr="00072AD4" w:rsidRDefault="007D1D63" w:rsidP="007D1D63">
            <w:pPr>
              <w:pStyle w:val="BodyText"/>
              <w:spacing w:before="120" w:after="120"/>
              <w:jc w:val="left"/>
            </w:pPr>
            <w:r w:rsidRPr="00072AD4">
              <w:t>GC</w:t>
            </w:r>
            <w:r w:rsidR="00663A9E" w:rsidRPr="00072AD4">
              <w:t xml:space="preserve"> 12.3.1</w:t>
            </w:r>
          </w:p>
        </w:tc>
        <w:tc>
          <w:tcPr>
            <w:tcW w:w="3725" w:type="pct"/>
            <w:tcBorders>
              <w:bottom w:val="nil"/>
            </w:tcBorders>
            <w:shd w:val="clear" w:color="auto" w:fill="auto"/>
          </w:tcPr>
          <w:p w14:paraId="42C92F1E" w14:textId="77777777" w:rsidR="00663A9E" w:rsidRPr="00072AD4" w:rsidRDefault="00663A9E" w:rsidP="007D1D63">
            <w:pPr>
              <w:pStyle w:val="BodyText"/>
              <w:spacing w:before="120" w:after="120"/>
            </w:pPr>
            <w:r w:rsidRPr="00072AD4">
              <w:t xml:space="preserve">Delete </w:t>
            </w:r>
            <w:r w:rsidR="007D1D63" w:rsidRPr="00072AD4">
              <w:t>paragraph</w:t>
            </w:r>
            <w:r w:rsidRPr="00072AD4">
              <w:t xml:space="preserve"> 12.3.1 in its entirety and substitute the following: </w:t>
            </w:r>
          </w:p>
        </w:tc>
      </w:tr>
      <w:tr w:rsidR="00663A9E" w:rsidRPr="00072AD4" w14:paraId="11396A9C" w14:textId="77777777" w:rsidTr="00663A9E">
        <w:tc>
          <w:tcPr>
            <w:tcW w:w="557" w:type="pct"/>
            <w:tcBorders>
              <w:top w:val="nil"/>
              <w:bottom w:val="single" w:sz="4" w:space="0" w:color="auto"/>
            </w:tcBorders>
            <w:shd w:val="clear" w:color="auto" w:fill="auto"/>
          </w:tcPr>
          <w:p w14:paraId="0DFAEEA5" w14:textId="77777777" w:rsidR="00663A9E" w:rsidRPr="00072AD4" w:rsidRDefault="00663A9E" w:rsidP="007D1D63">
            <w:pPr>
              <w:pStyle w:val="BodyText"/>
              <w:spacing w:before="120" w:after="120"/>
              <w:rPr>
                <w:rFonts w:ascii="Times New Roman" w:hAnsi="Times New Roman"/>
              </w:rPr>
            </w:pPr>
          </w:p>
        </w:tc>
        <w:tc>
          <w:tcPr>
            <w:tcW w:w="718" w:type="pct"/>
            <w:tcBorders>
              <w:top w:val="nil"/>
              <w:bottom w:val="single" w:sz="4" w:space="0" w:color="auto"/>
            </w:tcBorders>
            <w:shd w:val="clear" w:color="auto" w:fill="auto"/>
          </w:tcPr>
          <w:p w14:paraId="6EA1DBC6" w14:textId="77777777" w:rsidR="00663A9E" w:rsidRPr="00072AD4" w:rsidRDefault="00663A9E" w:rsidP="007D1D63">
            <w:pPr>
              <w:pStyle w:val="BodyText"/>
              <w:spacing w:before="120" w:after="120"/>
              <w:jc w:val="left"/>
            </w:pPr>
            <w:r w:rsidRPr="00072AD4">
              <w:t>“12.3.1</w:t>
            </w:r>
          </w:p>
        </w:tc>
        <w:tc>
          <w:tcPr>
            <w:tcW w:w="3725" w:type="pct"/>
            <w:tcBorders>
              <w:top w:val="nil"/>
              <w:bottom w:val="single" w:sz="4" w:space="0" w:color="auto"/>
            </w:tcBorders>
            <w:shd w:val="clear" w:color="auto" w:fill="auto"/>
          </w:tcPr>
          <w:p w14:paraId="52791EBC" w14:textId="77777777" w:rsidR="00663A9E" w:rsidRPr="00072AD4" w:rsidRDefault="00663A9E" w:rsidP="007D1D63">
            <w:pPr>
              <w:pStyle w:val="BodyText"/>
              <w:spacing w:before="120" w:after="0"/>
            </w:pPr>
            <w:r w:rsidRPr="00072AD4">
              <w:t xml:space="preserve">Except as otherwise provided herein, the warranty period under this </w:t>
            </w:r>
            <w:r w:rsidRPr="00072AD4">
              <w:rPr>
                <w:i/>
                <w:iCs/>
              </w:rPr>
              <w:t>Contract</w:t>
            </w:r>
            <w:r w:rsidRPr="00072AD4">
              <w:t xml:space="preserve"> is the longer of:</w:t>
            </w:r>
          </w:p>
          <w:p w14:paraId="0B9CEA0B" w14:textId="07F3058F" w:rsidR="00663A9E" w:rsidRPr="00072AD4" w:rsidRDefault="00663A9E" w:rsidP="007D1D63">
            <w:pPr>
              <w:pStyle w:val="BodyText"/>
              <w:spacing w:after="0"/>
              <w:ind w:left="469" w:hanging="469"/>
            </w:pPr>
            <w:r w:rsidRPr="00072AD4">
              <w:t>.1</w:t>
            </w:r>
            <w:r w:rsidRPr="00072AD4">
              <w:tab/>
              <w:t xml:space="preserve">one (1) year from the date </w:t>
            </w:r>
            <w:r w:rsidRPr="00072AD4">
              <w:rPr>
                <w:i/>
                <w:iCs/>
              </w:rPr>
              <w:t>Ready-for-Takeover</w:t>
            </w:r>
            <w:r w:rsidR="00900C31" w:rsidRPr="00072AD4">
              <w:rPr>
                <w:i/>
                <w:iCs/>
              </w:rPr>
              <w:t xml:space="preserve"> </w:t>
            </w:r>
            <w:bookmarkStart w:id="12" w:name="_Hlk62566196"/>
            <w:r w:rsidR="00900C31" w:rsidRPr="00072AD4">
              <w:t>has been attained</w:t>
            </w:r>
            <w:bookmarkEnd w:id="12"/>
            <w:r w:rsidRPr="00072AD4">
              <w:t>;</w:t>
            </w:r>
          </w:p>
          <w:p w14:paraId="1DCB5003" w14:textId="77777777" w:rsidR="00663A9E" w:rsidRPr="00072AD4" w:rsidRDefault="00663A9E" w:rsidP="007D1D63">
            <w:pPr>
              <w:pStyle w:val="BodyText"/>
              <w:spacing w:after="0"/>
              <w:ind w:left="469" w:hanging="469"/>
            </w:pPr>
            <w:r w:rsidRPr="00072AD4">
              <w:t>.2</w:t>
            </w:r>
            <w:r w:rsidRPr="00072AD4">
              <w:tab/>
              <w:t xml:space="preserve">such longer periods specified in the </w:t>
            </w:r>
            <w:r w:rsidRPr="00072AD4">
              <w:rPr>
                <w:i/>
                <w:iCs/>
              </w:rPr>
              <w:t>Contract Documents</w:t>
            </w:r>
            <w:r w:rsidRPr="00072AD4">
              <w:t xml:space="preserve"> for certain portions of the </w:t>
            </w:r>
            <w:r w:rsidRPr="00072AD4">
              <w:rPr>
                <w:i/>
                <w:iCs/>
              </w:rPr>
              <w:t>Work</w:t>
            </w:r>
            <w:r w:rsidRPr="00072AD4">
              <w:t xml:space="preserve"> or </w:t>
            </w:r>
            <w:r w:rsidRPr="00072AD4">
              <w:rPr>
                <w:i/>
                <w:iCs/>
              </w:rPr>
              <w:t>Products</w:t>
            </w:r>
            <w:r w:rsidRPr="00072AD4">
              <w:t>, and</w:t>
            </w:r>
          </w:p>
          <w:p w14:paraId="1BC9366B" w14:textId="77777777" w:rsidR="00663A9E" w:rsidRPr="00072AD4" w:rsidRDefault="00663A9E" w:rsidP="007D1D63">
            <w:pPr>
              <w:pStyle w:val="BodyText"/>
              <w:spacing w:after="120"/>
              <w:ind w:left="469" w:hanging="469"/>
            </w:pPr>
            <w:r w:rsidRPr="00072AD4">
              <w:lastRenderedPageBreak/>
              <w:t>.3</w:t>
            </w:r>
            <w:r w:rsidRPr="00072AD4">
              <w:tab/>
              <w:t xml:space="preserve">in the case of </w:t>
            </w:r>
            <w:r w:rsidRPr="00072AD4">
              <w:rPr>
                <w:i/>
                <w:iCs/>
              </w:rPr>
              <w:t>Work</w:t>
            </w:r>
            <w:r w:rsidRPr="00072AD4">
              <w:t xml:space="preserve"> done pursuant to a</w:t>
            </w:r>
            <w:r w:rsidRPr="00072AD4">
              <w:rPr>
                <w:i/>
                <w:iCs/>
              </w:rPr>
              <w:t xml:space="preserve"> Subcontract</w:t>
            </w:r>
            <w:r w:rsidRPr="00072AD4">
              <w:t>, the longer warranty period, if any, provided for in such</w:t>
            </w:r>
            <w:r w:rsidRPr="00072AD4">
              <w:rPr>
                <w:i/>
                <w:iCs/>
              </w:rPr>
              <w:t xml:space="preserve"> Subcontract</w:t>
            </w:r>
            <w:r w:rsidRPr="00072AD4">
              <w:t>.”</w:t>
            </w:r>
          </w:p>
        </w:tc>
      </w:tr>
      <w:tr w:rsidR="00663A9E" w:rsidRPr="00072AD4" w14:paraId="31776F6E" w14:textId="77777777" w:rsidTr="00663A9E">
        <w:tc>
          <w:tcPr>
            <w:tcW w:w="557" w:type="pct"/>
            <w:tcBorders>
              <w:top w:val="single" w:sz="4" w:space="0" w:color="auto"/>
              <w:bottom w:val="nil"/>
            </w:tcBorders>
            <w:shd w:val="clear" w:color="auto" w:fill="auto"/>
          </w:tcPr>
          <w:p w14:paraId="62BB9DF0" w14:textId="77777777" w:rsidR="00663A9E" w:rsidRPr="00072AD4" w:rsidRDefault="00663A9E" w:rsidP="007D1D63">
            <w:pPr>
              <w:pStyle w:val="CorporateAgreement11"/>
              <w:rPr>
                <w:rFonts w:ascii="Times New Roman" w:hAnsi="Times New Roman"/>
              </w:rPr>
            </w:pPr>
          </w:p>
        </w:tc>
        <w:tc>
          <w:tcPr>
            <w:tcW w:w="718" w:type="pct"/>
            <w:tcBorders>
              <w:top w:val="single" w:sz="4" w:space="0" w:color="auto"/>
              <w:bottom w:val="nil"/>
            </w:tcBorders>
            <w:shd w:val="clear" w:color="auto" w:fill="auto"/>
          </w:tcPr>
          <w:p w14:paraId="52A6F407" w14:textId="77777777" w:rsidR="00663A9E" w:rsidRPr="00072AD4" w:rsidRDefault="007D1D63" w:rsidP="007D1D63">
            <w:pPr>
              <w:pStyle w:val="BodyText"/>
              <w:spacing w:before="120" w:after="120"/>
              <w:jc w:val="left"/>
            </w:pPr>
            <w:r w:rsidRPr="00072AD4">
              <w:t>GC</w:t>
            </w:r>
            <w:r w:rsidR="00663A9E" w:rsidRPr="00072AD4">
              <w:t xml:space="preserve"> 12.3.3</w:t>
            </w:r>
          </w:p>
        </w:tc>
        <w:tc>
          <w:tcPr>
            <w:tcW w:w="3725" w:type="pct"/>
            <w:tcBorders>
              <w:top w:val="single" w:sz="4" w:space="0" w:color="auto"/>
              <w:bottom w:val="nil"/>
            </w:tcBorders>
            <w:shd w:val="clear" w:color="auto" w:fill="auto"/>
          </w:tcPr>
          <w:p w14:paraId="69EC8356" w14:textId="77777777" w:rsidR="00663A9E" w:rsidRPr="00072AD4" w:rsidRDefault="00663A9E" w:rsidP="007D1D63">
            <w:pPr>
              <w:pStyle w:val="BodyText"/>
              <w:spacing w:before="120" w:after="120"/>
              <w:rPr>
                <w:bCs/>
              </w:rPr>
            </w:pPr>
            <w:r w:rsidRPr="00072AD4">
              <w:rPr>
                <w:bCs/>
              </w:rPr>
              <w:t xml:space="preserve">Delete </w:t>
            </w:r>
            <w:r w:rsidR="007D1D63" w:rsidRPr="00072AD4">
              <w:rPr>
                <w:bCs/>
              </w:rPr>
              <w:t>paragraph</w:t>
            </w:r>
            <w:r w:rsidRPr="00072AD4">
              <w:rPr>
                <w:bCs/>
              </w:rPr>
              <w:t xml:space="preserve"> 12.3.3 in its entirety and substitute the following:</w:t>
            </w:r>
          </w:p>
        </w:tc>
      </w:tr>
      <w:tr w:rsidR="00663A9E" w:rsidRPr="00072AD4" w14:paraId="7E077886" w14:textId="77777777" w:rsidTr="00663A9E">
        <w:tc>
          <w:tcPr>
            <w:tcW w:w="557" w:type="pct"/>
            <w:tcBorders>
              <w:top w:val="nil"/>
              <w:bottom w:val="single" w:sz="4" w:space="0" w:color="auto"/>
            </w:tcBorders>
            <w:shd w:val="clear" w:color="auto" w:fill="auto"/>
          </w:tcPr>
          <w:p w14:paraId="4DFAAC19" w14:textId="77777777" w:rsidR="00663A9E" w:rsidRPr="00072AD4" w:rsidRDefault="00663A9E" w:rsidP="007D1D63">
            <w:pPr>
              <w:pStyle w:val="BodyText"/>
              <w:spacing w:before="120" w:after="120"/>
              <w:rPr>
                <w:rFonts w:ascii="Times New Roman" w:hAnsi="Times New Roman"/>
              </w:rPr>
            </w:pPr>
          </w:p>
        </w:tc>
        <w:tc>
          <w:tcPr>
            <w:tcW w:w="718" w:type="pct"/>
            <w:tcBorders>
              <w:top w:val="nil"/>
              <w:bottom w:val="single" w:sz="4" w:space="0" w:color="auto"/>
            </w:tcBorders>
            <w:shd w:val="clear" w:color="auto" w:fill="auto"/>
          </w:tcPr>
          <w:p w14:paraId="24A90C75" w14:textId="77777777" w:rsidR="00663A9E" w:rsidRPr="00072AD4" w:rsidRDefault="00663A9E" w:rsidP="007D1D63">
            <w:pPr>
              <w:pStyle w:val="BodyText"/>
              <w:spacing w:before="120" w:after="120"/>
              <w:jc w:val="left"/>
            </w:pPr>
            <w:r w:rsidRPr="00072AD4">
              <w:t>“12.3.3</w:t>
            </w:r>
          </w:p>
        </w:tc>
        <w:tc>
          <w:tcPr>
            <w:tcW w:w="3725" w:type="pct"/>
            <w:tcBorders>
              <w:top w:val="nil"/>
              <w:bottom w:val="single" w:sz="4" w:space="0" w:color="auto"/>
            </w:tcBorders>
            <w:shd w:val="clear" w:color="auto" w:fill="auto"/>
          </w:tcPr>
          <w:p w14:paraId="044FA206" w14:textId="77777777" w:rsidR="00663A9E" w:rsidRPr="00072AD4" w:rsidRDefault="00663A9E" w:rsidP="007D1D63">
            <w:pPr>
              <w:pStyle w:val="BodyText"/>
              <w:spacing w:before="120" w:after="120"/>
              <w:rPr>
                <w:bCs/>
              </w:rPr>
            </w:pPr>
            <w:r w:rsidRPr="00072AD4">
              <w:rPr>
                <w:bCs/>
              </w:rPr>
              <w:t xml:space="preserve">The </w:t>
            </w:r>
            <w:r w:rsidRPr="00072AD4">
              <w:rPr>
                <w:bCs/>
                <w:i/>
                <w:iCs/>
              </w:rPr>
              <w:t>Owner</w:t>
            </w:r>
            <w:r w:rsidRPr="00072AD4">
              <w:rPr>
                <w:bCs/>
              </w:rPr>
              <w:t xml:space="preserve">, through the </w:t>
            </w:r>
            <w:r w:rsidRPr="00072AD4">
              <w:rPr>
                <w:bCs/>
                <w:i/>
                <w:iCs/>
              </w:rPr>
              <w:t>Consultant</w:t>
            </w:r>
            <w:r w:rsidRPr="00072AD4">
              <w:rPr>
                <w:bCs/>
              </w:rPr>
              <w:t xml:space="preserve">, shall promptly give the </w:t>
            </w:r>
            <w:r w:rsidRPr="00072AD4">
              <w:rPr>
                <w:bCs/>
                <w:i/>
                <w:iCs/>
              </w:rPr>
              <w:t>Contractor Notice in Writing</w:t>
            </w:r>
            <w:r w:rsidRPr="00072AD4">
              <w:rPr>
                <w:bCs/>
              </w:rPr>
              <w:t xml:space="preserve"> of observed defects and deficiencies that occur during the relevant warranty period.”</w:t>
            </w:r>
          </w:p>
        </w:tc>
      </w:tr>
      <w:tr w:rsidR="00663A9E" w:rsidRPr="00072AD4" w14:paraId="2A124B9A" w14:textId="77777777" w:rsidTr="00663A9E">
        <w:tc>
          <w:tcPr>
            <w:tcW w:w="557" w:type="pct"/>
            <w:tcBorders>
              <w:top w:val="single" w:sz="4" w:space="0" w:color="auto"/>
              <w:bottom w:val="nil"/>
            </w:tcBorders>
            <w:shd w:val="clear" w:color="auto" w:fill="auto"/>
          </w:tcPr>
          <w:p w14:paraId="7FA79D4B" w14:textId="77777777" w:rsidR="00663A9E" w:rsidRPr="00072AD4" w:rsidRDefault="00663A9E" w:rsidP="007D1D63">
            <w:pPr>
              <w:pStyle w:val="CorporateAgreement11"/>
              <w:rPr>
                <w:rFonts w:ascii="Times New Roman" w:hAnsi="Times New Roman"/>
              </w:rPr>
            </w:pPr>
          </w:p>
        </w:tc>
        <w:tc>
          <w:tcPr>
            <w:tcW w:w="718" w:type="pct"/>
            <w:tcBorders>
              <w:top w:val="single" w:sz="4" w:space="0" w:color="auto"/>
              <w:bottom w:val="nil"/>
            </w:tcBorders>
            <w:shd w:val="clear" w:color="auto" w:fill="auto"/>
          </w:tcPr>
          <w:p w14:paraId="5C4A46BF" w14:textId="77777777" w:rsidR="00663A9E" w:rsidRPr="00072AD4" w:rsidRDefault="00663A9E" w:rsidP="007D1D63">
            <w:pPr>
              <w:pStyle w:val="BodyText"/>
              <w:spacing w:before="120" w:after="120"/>
              <w:jc w:val="left"/>
            </w:pPr>
            <w:r w:rsidRPr="00072AD4">
              <w:t>12.3.4</w:t>
            </w:r>
          </w:p>
        </w:tc>
        <w:tc>
          <w:tcPr>
            <w:tcW w:w="3725" w:type="pct"/>
            <w:tcBorders>
              <w:top w:val="single" w:sz="4" w:space="0" w:color="auto"/>
              <w:bottom w:val="nil"/>
            </w:tcBorders>
            <w:shd w:val="clear" w:color="auto" w:fill="auto"/>
          </w:tcPr>
          <w:p w14:paraId="2888FB02" w14:textId="77777777" w:rsidR="00663A9E" w:rsidRPr="00072AD4" w:rsidRDefault="00663A9E" w:rsidP="007D1D63">
            <w:pPr>
              <w:pStyle w:val="BodyText"/>
              <w:spacing w:before="120" w:after="120"/>
            </w:pPr>
            <w:r w:rsidRPr="00072AD4">
              <w:t xml:space="preserve">Delete </w:t>
            </w:r>
            <w:r w:rsidR="007D1D63" w:rsidRPr="00072AD4">
              <w:t>paragraph</w:t>
            </w:r>
            <w:r w:rsidRPr="00072AD4">
              <w:t xml:space="preserve"> 12.3.4 in its entirety and substitute the following:</w:t>
            </w:r>
          </w:p>
        </w:tc>
      </w:tr>
      <w:tr w:rsidR="00663A9E" w:rsidRPr="00072AD4" w14:paraId="7AC99CFF" w14:textId="77777777" w:rsidTr="00663A9E">
        <w:tc>
          <w:tcPr>
            <w:tcW w:w="557" w:type="pct"/>
            <w:tcBorders>
              <w:top w:val="nil"/>
              <w:bottom w:val="single" w:sz="4" w:space="0" w:color="auto"/>
            </w:tcBorders>
            <w:shd w:val="clear" w:color="auto" w:fill="auto"/>
          </w:tcPr>
          <w:p w14:paraId="1AEB1E8D" w14:textId="77777777" w:rsidR="00663A9E" w:rsidRPr="00072AD4" w:rsidRDefault="00663A9E" w:rsidP="007D1D63">
            <w:pPr>
              <w:pStyle w:val="BodyText"/>
              <w:spacing w:before="120" w:after="120"/>
              <w:rPr>
                <w:rFonts w:ascii="Times New Roman" w:hAnsi="Times New Roman"/>
              </w:rPr>
            </w:pPr>
          </w:p>
        </w:tc>
        <w:tc>
          <w:tcPr>
            <w:tcW w:w="718" w:type="pct"/>
            <w:tcBorders>
              <w:top w:val="nil"/>
              <w:bottom w:val="single" w:sz="4" w:space="0" w:color="auto"/>
            </w:tcBorders>
            <w:shd w:val="clear" w:color="auto" w:fill="auto"/>
          </w:tcPr>
          <w:p w14:paraId="48FFC543" w14:textId="77777777" w:rsidR="00663A9E" w:rsidRPr="00072AD4" w:rsidRDefault="00663A9E" w:rsidP="007D1D63">
            <w:pPr>
              <w:pStyle w:val="BodyText"/>
              <w:spacing w:before="120" w:after="120"/>
              <w:jc w:val="left"/>
            </w:pPr>
            <w:r w:rsidRPr="00072AD4">
              <w:t>“12.3.4</w:t>
            </w:r>
          </w:p>
        </w:tc>
        <w:tc>
          <w:tcPr>
            <w:tcW w:w="3725" w:type="pct"/>
            <w:tcBorders>
              <w:top w:val="nil"/>
              <w:bottom w:val="single" w:sz="4" w:space="0" w:color="auto"/>
            </w:tcBorders>
            <w:shd w:val="clear" w:color="auto" w:fill="auto"/>
          </w:tcPr>
          <w:p w14:paraId="173F8478" w14:textId="601E8386" w:rsidR="00663A9E" w:rsidRPr="00072AD4" w:rsidRDefault="00663A9E" w:rsidP="007D1D63">
            <w:pPr>
              <w:pStyle w:val="BodyText"/>
              <w:spacing w:before="120" w:after="120"/>
            </w:pPr>
            <w:r w:rsidRPr="00072AD4">
              <w:t xml:space="preserve">Subject to </w:t>
            </w:r>
            <w:r w:rsidR="007D1D63" w:rsidRPr="00072AD4">
              <w:t>paragraph</w:t>
            </w:r>
            <w:r w:rsidRPr="00072AD4">
              <w:t xml:space="preserve"> 12.3.2, the </w:t>
            </w:r>
            <w:r w:rsidRPr="00072AD4">
              <w:rPr>
                <w:i/>
                <w:iCs/>
              </w:rPr>
              <w:t>Contractor</w:t>
            </w:r>
            <w:r w:rsidRPr="00072AD4">
              <w:t xml:space="preserve"> shall correct promptly, at the </w:t>
            </w:r>
            <w:r w:rsidRPr="00072AD4">
              <w:rPr>
                <w:i/>
                <w:iCs/>
              </w:rPr>
              <w:t xml:space="preserve">Contractor’s </w:t>
            </w:r>
            <w:r w:rsidRPr="00072AD4">
              <w:t xml:space="preserve">expense, defects or deficiencies in the </w:t>
            </w:r>
            <w:r w:rsidRPr="00072AD4">
              <w:rPr>
                <w:i/>
                <w:iCs/>
              </w:rPr>
              <w:t>Work</w:t>
            </w:r>
            <w:r w:rsidRPr="00072AD4">
              <w:t xml:space="preserve"> which appear prior to and during the relevant warrant</w:t>
            </w:r>
            <w:r w:rsidR="006640EC" w:rsidRPr="00072AD4">
              <w:t>y</w:t>
            </w:r>
            <w:r w:rsidRPr="00072AD4">
              <w:t xml:space="preserve"> period.  In effecting a correction of defects or deficiencies, the </w:t>
            </w:r>
            <w:r w:rsidRPr="00072AD4">
              <w:rPr>
                <w:i/>
                <w:iCs/>
              </w:rPr>
              <w:t>Contractor</w:t>
            </w:r>
            <w:r w:rsidRPr="00072AD4">
              <w:t xml:space="preserve"> shall also bear all costs involved in removing, replacing, repairing, or restoring aspects of the </w:t>
            </w:r>
            <w:r w:rsidRPr="00072AD4">
              <w:rPr>
                <w:i/>
                <w:iCs/>
              </w:rPr>
              <w:t>Work</w:t>
            </w:r>
            <w:r w:rsidRPr="00072AD4">
              <w:t xml:space="preserve"> that may be affected in the process of making the correction.”</w:t>
            </w:r>
          </w:p>
        </w:tc>
      </w:tr>
      <w:tr w:rsidR="00663A9E" w:rsidRPr="00072AD4" w14:paraId="7030F364" w14:textId="77777777" w:rsidTr="00663A9E">
        <w:tc>
          <w:tcPr>
            <w:tcW w:w="557" w:type="pct"/>
            <w:tcBorders>
              <w:top w:val="single" w:sz="4" w:space="0" w:color="auto"/>
              <w:bottom w:val="nil"/>
            </w:tcBorders>
            <w:shd w:val="clear" w:color="auto" w:fill="auto"/>
          </w:tcPr>
          <w:p w14:paraId="2398E5B0" w14:textId="77777777" w:rsidR="00663A9E" w:rsidRPr="00072AD4" w:rsidRDefault="00663A9E" w:rsidP="007D1D63">
            <w:pPr>
              <w:pStyle w:val="CorporateAgreement11"/>
              <w:rPr>
                <w:rFonts w:ascii="Times New Roman" w:hAnsi="Times New Roman"/>
              </w:rPr>
            </w:pPr>
          </w:p>
        </w:tc>
        <w:tc>
          <w:tcPr>
            <w:tcW w:w="718" w:type="pct"/>
            <w:tcBorders>
              <w:top w:val="single" w:sz="4" w:space="0" w:color="auto"/>
              <w:bottom w:val="nil"/>
            </w:tcBorders>
            <w:shd w:val="clear" w:color="auto" w:fill="auto"/>
          </w:tcPr>
          <w:p w14:paraId="3BB05EF0" w14:textId="77777777" w:rsidR="00663A9E" w:rsidRPr="00072AD4" w:rsidRDefault="00663A9E" w:rsidP="007D1D63">
            <w:pPr>
              <w:pStyle w:val="BodyText"/>
              <w:spacing w:before="120" w:after="120"/>
              <w:jc w:val="left"/>
            </w:pPr>
            <w:r w:rsidRPr="00072AD4">
              <w:t>12.3.6</w:t>
            </w:r>
          </w:p>
        </w:tc>
        <w:tc>
          <w:tcPr>
            <w:tcW w:w="3725" w:type="pct"/>
            <w:tcBorders>
              <w:top w:val="single" w:sz="4" w:space="0" w:color="auto"/>
              <w:bottom w:val="nil"/>
            </w:tcBorders>
            <w:shd w:val="clear" w:color="auto" w:fill="auto"/>
          </w:tcPr>
          <w:p w14:paraId="7836FA65" w14:textId="77777777" w:rsidR="00663A9E" w:rsidRPr="00072AD4" w:rsidRDefault="00663A9E" w:rsidP="007D1D63">
            <w:pPr>
              <w:pStyle w:val="BodyText"/>
              <w:spacing w:before="120" w:after="120"/>
            </w:pPr>
            <w:r w:rsidRPr="00072AD4">
              <w:t xml:space="preserve">Insert the following new </w:t>
            </w:r>
            <w:r w:rsidR="007D1D63" w:rsidRPr="00072AD4">
              <w:t>paragraph</w:t>
            </w:r>
            <w:r w:rsidRPr="00072AD4">
              <w:t xml:space="preserve">s after </w:t>
            </w:r>
            <w:r w:rsidR="007D1D63" w:rsidRPr="00072AD4">
              <w:t>paragraph</w:t>
            </w:r>
            <w:r w:rsidRPr="00072AD4">
              <w:t xml:space="preserve"> 12.3.6:</w:t>
            </w:r>
          </w:p>
        </w:tc>
      </w:tr>
      <w:tr w:rsidR="00663A9E" w:rsidRPr="00072AD4" w14:paraId="5EF6475E" w14:textId="77777777" w:rsidTr="00663A9E">
        <w:tc>
          <w:tcPr>
            <w:tcW w:w="557" w:type="pct"/>
            <w:tcBorders>
              <w:top w:val="nil"/>
              <w:bottom w:val="nil"/>
            </w:tcBorders>
            <w:shd w:val="clear" w:color="auto" w:fill="auto"/>
          </w:tcPr>
          <w:p w14:paraId="20F64987" w14:textId="77777777" w:rsidR="00663A9E" w:rsidRPr="00072AD4" w:rsidRDefault="00663A9E" w:rsidP="007D1D63">
            <w:pPr>
              <w:pStyle w:val="BodyText"/>
              <w:spacing w:before="120" w:after="120"/>
              <w:rPr>
                <w:rFonts w:ascii="Times New Roman" w:hAnsi="Times New Roman"/>
              </w:rPr>
            </w:pPr>
          </w:p>
        </w:tc>
        <w:tc>
          <w:tcPr>
            <w:tcW w:w="718" w:type="pct"/>
            <w:tcBorders>
              <w:top w:val="nil"/>
              <w:bottom w:val="nil"/>
            </w:tcBorders>
            <w:shd w:val="clear" w:color="auto" w:fill="auto"/>
          </w:tcPr>
          <w:p w14:paraId="236F7FCF" w14:textId="77777777" w:rsidR="00663A9E" w:rsidRPr="00072AD4" w:rsidRDefault="00663A9E" w:rsidP="007D1D63">
            <w:pPr>
              <w:pStyle w:val="BodyText"/>
              <w:spacing w:before="120" w:after="120"/>
              <w:jc w:val="left"/>
            </w:pPr>
            <w:r w:rsidRPr="00072AD4">
              <w:t>“12.3.7</w:t>
            </w:r>
          </w:p>
        </w:tc>
        <w:tc>
          <w:tcPr>
            <w:tcW w:w="3725" w:type="pct"/>
            <w:tcBorders>
              <w:top w:val="nil"/>
              <w:bottom w:val="nil"/>
            </w:tcBorders>
            <w:shd w:val="clear" w:color="auto" w:fill="auto"/>
          </w:tcPr>
          <w:p w14:paraId="0786F1C8" w14:textId="77777777" w:rsidR="00663A9E" w:rsidRPr="00072AD4" w:rsidRDefault="00663A9E" w:rsidP="007D1D63">
            <w:pPr>
              <w:pStyle w:val="BodyText"/>
              <w:spacing w:before="120" w:after="120"/>
            </w:pPr>
            <w:r w:rsidRPr="00072AD4">
              <w:t xml:space="preserve">The </w:t>
            </w:r>
            <w:r w:rsidRPr="00072AD4">
              <w:rPr>
                <w:i/>
                <w:iCs/>
              </w:rPr>
              <w:t>Contractor</w:t>
            </w:r>
            <w:r w:rsidRPr="00072AD4">
              <w:t xml:space="preserve"> shall be responsible for obtaining </w:t>
            </w:r>
            <w:r w:rsidRPr="00072AD4">
              <w:rPr>
                <w:i/>
                <w:iCs/>
              </w:rPr>
              <w:t>Product</w:t>
            </w:r>
            <w:r w:rsidRPr="00072AD4">
              <w:t xml:space="preserve"> warranties in excess of one (1) year on behalf of the </w:t>
            </w:r>
            <w:r w:rsidRPr="00072AD4">
              <w:rPr>
                <w:i/>
                <w:iCs/>
              </w:rPr>
              <w:t>Owner</w:t>
            </w:r>
            <w:r w:rsidRPr="00072AD4">
              <w:t xml:space="preserve"> from the manufacturer. These </w:t>
            </w:r>
            <w:r w:rsidRPr="00072AD4">
              <w:rPr>
                <w:i/>
                <w:iCs/>
              </w:rPr>
              <w:t>Product</w:t>
            </w:r>
            <w:r w:rsidRPr="00072AD4">
              <w:t xml:space="preserve"> warranties shall be issued by the manufacturer to the benefit of the </w:t>
            </w:r>
            <w:r w:rsidRPr="00072AD4">
              <w:rPr>
                <w:i/>
                <w:iCs/>
              </w:rPr>
              <w:t>Owner</w:t>
            </w:r>
            <w:r w:rsidRPr="00072AD4">
              <w:t xml:space="preserve">. The warranty shall include the prompt remedy of defects and/or failures in the equipment, material and installation upon written notification from the </w:t>
            </w:r>
            <w:r w:rsidRPr="00072AD4">
              <w:rPr>
                <w:i/>
                <w:iCs/>
              </w:rPr>
              <w:t>Owner</w:t>
            </w:r>
            <w:r w:rsidRPr="00072AD4">
              <w:t xml:space="preserve">. The warranty shall include further making </w:t>
            </w:r>
            <w:proofErr w:type="gramStart"/>
            <w:r w:rsidRPr="00072AD4">
              <w:t>good</w:t>
            </w:r>
            <w:proofErr w:type="gramEnd"/>
            <w:r w:rsidRPr="00072AD4">
              <w:t xml:space="preserve"> other work, components and finishes and other property damaged or disturbed in the course of remedying defects at no cost to</w:t>
            </w:r>
            <w:r w:rsidRPr="00072AD4">
              <w:rPr>
                <w:i/>
                <w:iCs/>
              </w:rPr>
              <w:t xml:space="preserve"> Owner</w:t>
            </w:r>
            <w:r w:rsidRPr="00072AD4">
              <w:t xml:space="preserve">. The </w:t>
            </w:r>
            <w:r w:rsidRPr="00072AD4">
              <w:rPr>
                <w:i/>
                <w:iCs/>
              </w:rPr>
              <w:t>Contractor</w:t>
            </w:r>
            <w:r w:rsidRPr="00072AD4">
              <w:t xml:space="preserve"> shall be responsible for obtaining warranties in excess of one (1) year on behalf of the </w:t>
            </w:r>
            <w:r w:rsidRPr="00072AD4">
              <w:rPr>
                <w:i/>
                <w:iCs/>
              </w:rPr>
              <w:t>Owner</w:t>
            </w:r>
            <w:r w:rsidRPr="00072AD4">
              <w:t xml:space="preserve"> from each </w:t>
            </w:r>
            <w:r w:rsidRPr="00072AD4">
              <w:rPr>
                <w:i/>
                <w:iCs/>
              </w:rPr>
              <w:t>Subcontractor</w:t>
            </w:r>
            <w:r w:rsidRPr="00072AD4">
              <w:t xml:space="preserve"> where the </w:t>
            </w:r>
            <w:r w:rsidRPr="00072AD4">
              <w:rPr>
                <w:i/>
                <w:iCs/>
              </w:rPr>
              <w:t>Owner</w:t>
            </w:r>
            <w:r w:rsidRPr="00072AD4">
              <w:t xml:space="preserve"> has specified such longer warranty period.</w:t>
            </w:r>
          </w:p>
        </w:tc>
      </w:tr>
      <w:tr w:rsidR="00663A9E" w:rsidRPr="00072AD4" w14:paraId="08F57992" w14:textId="77777777" w:rsidTr="00663A9E">
        <w:tc>
          <w:tcPr>
            <w:tcW w:w="557" w:type="pct"/>
            <w:tcBorders>
              <w:top w:val="nil"/>
              <w:bottom w:val="nil"/>
            </w:tcBorders>
            <w:shd w:val="clear" w:color="auto" w:fill="auto"/>
          </w:tcPr>
          <w:p w14:paraId="291CC674" w14:textId="77777777" w:rsidR="00663A9E" w:rsidRPr="00072AD4" w:rsidRDefault="00663A9E" w:rsidP="007D1D63">
            <w:pPr>
              <w:pStyle w:val="BodyText"/>
              <w:spacing w:before="120" w:after="120"/>
              <w:rPr>
                <w:rFonts w:ascii="Times New Roman" w:hAnsi="Times New Roman"/>
              </w:rPr>
            </w:pPr>
          </w:p>
        </w:tc>
        <w:tc>
          <w:tcPr>
            <w:tcW w:w="718" w:type="pct"/>
            <w:tcBorders>
              <w:top w:val="nil"/>
              <w:bottom w:val="nil"/>
            </w:tcBorders>
            <w:shd w:val="clear" w:color="auto" w:fill="auto"/>
          </w:tcPr>
          <w:p w14:paraId="4FF619CB" w14:textId="77777777" w:rsidR="00663A9E" w:rsidRPr="00072AD4" w:rsidRDefault="00663A9E" w:rsidP="007D1D63">
            <w:pPr>
              <w:pStyle w:val="BodyText"/>
              <w:spacing w:before="120" w:after="120"/>
              <w:jc w:val="left"/>
            </w:pPr>
            <w:r w:rsidRPr="00072AD4">
              <w:t>12.3.8</w:t>
            </w:r>
          </w:p>
        </w:tc>
        <w:tc>
          <w:tcPr>
            <w:tcW w:w="3725" w:type="pct"/>
            <w:tcBorders>
              <w:top w:val="nil"/>
              <w:bottom w:val="nil"/>
            </w:tcBorders>
            <w:shd w:val="clear" w:color="auto" w:fill="auto"/>
          </w:tcPr>
          <w:p w14:paraId="2F486FCB" w14:textId="77777777" w:rsidR="00663A9E" w:rsidRPr="00072AD4" w:rsidRDefault="00663A9E" w:rsidP="007D1D63">
            <w:pPr>
              <w:pStyle w:val="BodyText"/>
              <w:spacing w:before="120" w:after="120"/>
            </w:pPr>
            <w:r w:rsidRPr="00072AD4">
              <w:t xml:space="preserve">Notwithstanding the provisions of this Article, if any statute in force in British Columbia creates a more extended liability for faulty materials or workmanship, then the provisions of such statute shall apply. Warranties shall not be deemed to restrict any liability of the </w:t>
            </w:r>
            <w:r w:rsidRPr="00072AD4">
              <w:rPr>
                <w:i/>
                <w:iCs/>
              </w:rPr>
              <w:t>Contractor</w:t>
            </w:r>
            <w:r w:rsidRPr="00072AD4">
              <w:t xml:space="preserve"> arising out of any </w:t>
            </w:r>
            <w:r w:rsidRPr="00072AD4">
              <w:rPr>
                <w:i/>
                <w:iCs/>
              </w:rPr>
              <w:t>Applicable Laws</w:t>
            </w:r>
            <w:r w:rsidRPr="00072AD4">
              <w:t>.</w:t>
            </w:r>
          </w:p>
        </w:tc>
      </w:tr>
      <w:tr w:rsidR="00663A9E" w:rsidRPr="00072AD4" w14:paraId="76DDF064" w14:textId="77777777" w:rsidTr="00663A9E">
        <w:tc>
          <w:tcPr>
            <w:tcW w:w="557" w:type="pct"/>
            <w:tcBorders>
              <w:top w:val="nil"/>
              <w:bottom w:val="single" w:sz="4" w:space="0" w:color="auto"/>
            </w:tcBorders>
            <w:shd w:val="clear" w:color="auto" w:fill="auto"/>
          </w:tcPr>
          <w:p w14:paraId="4C4579B4" w14:textId="77777777" w:rsidR="00663A9E" w:rsidRPr="00072AD4" w:rsidRDefault="00663A9E" w:rsidP="007D1D63">
            <w:pPr>
              <w:pStyle w:val="BodyText"/>
              <w:spacing w:before="120" w:after="120"/>
              <w:rPr>
                <w:rFonts w:ascii="Times New Roman" w:hAnsi="Times New Roman"/>
              </w:rPr>
            </w:pPr>
          </w:p>
        </w:tc>
        <w:tc>
          <w:tcPr>
            <w:tcW w:w="718" w:type="pct"/>
            <w:tcBorders>
              <w:top w:val="nil"/>
              <w:bottom w:val="single" w:sz="4" w:space="0" w:color="auto"/>
            </w:tcBorders>
            <w:shd w:val="clear" w:color="auto" w:fill="auto"/>
          </w:tcPr>
          <w:p w14:paraId="205AD9EA" w14:textId="77777777" w:rsidR="00663A9E" w:rsidRPr="00072AD4" w:rsidRDefault="00663A9E" w:rsidP="007D1D63">
            <w:pPr>
              <w:pStyle w:val="BodyText"/>
              <w:spacing w:before="120" w:after="120"/>
              <w:jc w:val="left"/>
            </w:pPr>
            <w:r w:rsidRPr="00072AD4">
              <w:t>12.3.9</w:t>
            </w:r>
          </w:p>
        </w:tc>
        <w:tc>
          <w:tcPr>
            <w:tcW w:w="3725" w:type="pct"/>
            <w:tcBorders>
              <w:top w:val="nil"/>
              <w:bottom w:val="single" w:sz="4" w:space="0" w:color="auto"/>
            </w:tcBorders>
            <w:shd w:val="clear" w:color="auto" w:fill="auto"/>
          </w:tcPr>
          <w:p w14:paraId="5866B295" w14:textId="2D01B8C1" w:rsidR="00663A9E" w:rsidRPr="00072AD4" w:rsidRDefault="00663A9E" w:rsidP="007D1D63">
            <w:pPr>
              <w:pStyle w:val="BodyText"/>
              <w:spacing w:before="120" w:after="120"/>
            </w:pPr>
            <w:bookmarkStart w:id="13" w:name="_Hlk62566241"/>
            <w:r w:rsidRPr="00072AD4">
              <w:t xml:space="preserve">The </w:t>
            </w:r>
            <w:r w:rsidRPr="00072AD4">
              <w:rPr>
                <w:i/>
                <w:iCs/>
              </w:rPr>
              <w:t>Contractor</w:t>
            </w:r>
            <w:r w:rsidRPr="00072AD4">
              <w:t xml:space="preserve"> itself is contractually responsible to the </w:t>
            </w:r>
            <w:r w:rsidRPr="00072AD4">
              <w:rPr>
                <w:i/>
                <w:iCs/>
              </w:rPr>
              <w:t>Owner</w:t>
            </w:r>
            <w:r w:rsidRPr="00072AD4">
              <w:t xml:space="preserve"> for, and will enforce, the warranty obligations of the </w:t>
            </w:r>
            <w:r w:rsidRPr="00072AD4">
              <w:rPr>
                <w:i/>
                <w:iCs/>
              </w:rPr>
              <w:t>Subcontractors</w:t>
            </w:r>
            <w:r w:rsidRPr="00072AD4">
              <w:t xml:space="preserve"> and those of its manufacturers and Suppliers and ensure that </w:t>
            </w:r>
            <w:r w:rsidRPr="00072AD4">
              <w:rPr>
                <w:i/>
                <w:iCs/>
              </w:rPr>
              <w:t>Subcontractors</w:t>
            </w:r>
            <w:r w:rsidRPr="00072AD4">
              <w:t xml:space="preserve"> correct promptly, at their own expense, defects or deficiencies which appear in their work during the period of one (1) year from the </w:t>
            </w:r>
            <w:r w:rsidR="008408F0" w:rsidRPr="00072AD4">
              <w:rPr>
                <w:i/>
                <w:iCs/>
              </w:rPr>
              <w:t>Ready-for-Takeover</w:t>
            </w:r>
            <w:r w:rsidRPr="00072AD4">
              <w:t xml:space="preserve"> </w:t>
            </w:r>
            <w:r w:rsidR="00900C31" w:rsidRPr="00072AD4">
              <w:t xml:space="preserve">date </w:t>
            </w:r>
            <w:r w:rsidRPr="00072AD4">
              <w:t>(or such longer period as may be specified in a Subcontract or supply contract). Costs incurred by the</w:t>
            </w:r>
            <w:r w:rsidRPr="00072AD4">
              <w:rPr>
                <w:i/>
                <w:iCs/>
              </w:rPr>
              <w:t xml:space="preserve"> Contractor </w:t>
            </w:r>
            <w:r w:rsidRPr="00072AD4">
              <w:t xml:space="preserve">with respect to administering this warranty and any miscellaneous costs incurred on site during the warranty period will be at the </w:t>
            </w:r>
            <w:r w:rsidRPr="00072AD4">
              <w:rPr>
                <w:i/>
                <w:iCs/>
              </w:rPr>
              <w:t>Contractor’s</w:t>
            </w:r>
            <w:r w:rsidRPr="00072AD4">
              <w:t xml:space="preserve"> expense and shall not increase the</w:t>
            </w:r>
            <w:r w:rsidRPr="00072AD4">
              <w:rPr>
                <w:i/>
                <w:iCs/>
              </w:rPr>
              <w:t xml:space="preserve"> Contract Price</w:t>
            </w:r>
            <w:r w:rsidRPr="00072AD4">
              <w:t>.</w:t>
            </w:r>
            <w:bookmarkEnd w:id="13"/>
            <w:r w:rsidRPr="00072AD4">
              <w:t>”</w:t>
            </w:r>
          </w:p>
        </w:tc>
      </w:tr>
      <w:tr w:rsidR="00C46607" w:rsidRPr="00072AD4" w14:paraId="1928AA76" w14:textId="77777777" w:rsidTr="008408F0">
        <w:tc>
          <w:tcPr>
            <w:tcW w:w="557" w:type="pct"/>
            <w:tcBorders>
              <w:bottom w:val="nil"/>
            </w:tcBorders>
            <w:shd w:val="clear" w:color="auto" w:fill="auto"/>
          </w:tcPr>
          <w:p w14:paraId="3B5C2C9B" w14:textId="77777777" w:rsidR="00C46607" w:rsidRPr="00072AD4" w:rsidRDefault="00C46607" w:rsidP="00C46607">
            <w:pPr>
              <w:pStyle w:val="CorporateAgreement11"/>
            </w:pPr>
          </w:p>
        </w:tc>
        <w:tc>
          <w:tcPr>
            <w:tcW w:w="718" w:type="pct"/>
            <w:tcBorders>
              <w:bottom w:val="nil"/>
            </w:tcBorders>
            <w:shd w:val="clear" w:color="auto" w:fill="auto"/>
          </w:tcPr>
          <w:p w14:paraId="5A280EF3" w14:textId="77777777" w:rsidR="00C46607" w:rsidRPr="00072AD4" w:rsidRDefault="007D1D63" w:rsidP="00C46607">
            <w:pPr>
              <w:pStyle w:val="BodyText"/>
              <w:spacing w:before="120" w:after="120"/>
              <w:jc w:val="left"/>
            </w:pPr>
            <w:r w:rsidRPr="00072AD4">
              <w:t>GC</w:t>
            </w:r>
            <w:r w:rsidR="00C46607" w:rsidRPr="00072AD4">
              <w:t xml:space="preserve"> 1</w:t>
            </w:r>
            <w:r w:rsidR="00774262" w:rsidRPr="00072AD4">
              <w:t>3</w:t>
            </w:r>
            <w:r w:rsidR="00C46607" w:rsidRPr="00072AD4">
              <w:t>.1.1</w:t>
            </w:r>
          </w:p>
        </w:tc>
        <w:tc>
          <w:tcPr>
            <w:tcW w:w="3725" w:type="pct"/>
            <w:tcBorders>
              <w:bottom w:val="nil"/>
            </w:tcBorders>
            <w:shd w:val="clear" w:color="auto" w:fill="auto"/>
          </w:tcPr>
          <w:p w14:paraId="4DD2558C" w14:textId="77777777" w:rsidR="00C46607" w:rsidRPr="00072AD4" w:rsidRDefault="00C46607" w:rsidP="00C46607">
            <w:pPr>
              <w:pStyle w:val="BodyText"/>
              <w:spacing w:before="120" w:after="120"/>
            </w:pPr>
            <w:r w:rsidRPr="00072AD4">
              <w:t xml:space="preserve">Delete </w:t>
            </w:r>
            <w:r w:rsidR="007D1D63" w:rsidRPr="00072AD4">
              <w:t>paragraph</w:t>
            </w:r>
            <w:r w:rsidRPr="00072AD4">
              <w:t xml:space="preserve"> 1</w:t>
            </w:r>
            <w:r w:rsidR="008408F0" w:rsidRPr="00072AD4">
              <w:t>3</w:t>
            </w:r>
            <w:r w:rsidRPr="00072AD4">
              <w:t>.1.1 in its entirety and substitute the following:</w:t>
            </w:r>
          </w:p>
        </w:tc>
      </w:tr>
      <w:tr w:rsidR="00C46607" w:rsidRPr="00072AD4" w14:paraId="2D79A879" w14:textId="77777777" w:rsidTr="008408F0">
        <w:tc>
          <w:tcPr>
            <w:tcW w:w="557" w:type="pct"/>
            <w:tcBorders>
              <w:top w:val="nil"/>
              <w:bottom w:val="single" w:sz="4" w:space="0" w:color="auto"/>
            </w:tcBorders>
            <w:shd w:val="clear" w:color="auto" w:fill="auto"/>
          </w:tcPr>
          <w:p w14:paraId="48203919" w14:textId="77777777" w:rsidR="00C46607" w:rsidRPr="00072AD4" w:rsidRDefault="00C46607" w:rsidP="00C46607">
            <w:pPr>
              <w:pStyle w:val="BodyText"/>
              <w:spacing w:before="120" w:after="120"/>
              <w:rPr>
                <w:rFonts w:hAnsi="Times New Roman"/>
              </w:rPr>
            </w:pPr>
          </w:p>
        </w:tc>
        <w:tc>
          <w:tcPr>
            <w:tcW w:w="718" w:type="pct"/>
            <w:tcBorders>
              <w:top w:val="nil"/>
              <w:bottom w:val="single" w:sz="4" w:space="0" w:color="auto"/>
            </w:tcBorders>
            <w:shd w:val="clear" w:color="auto" w:fill="auto"/>
          </w:tcPr>
          <w:p w14:paraId="173B51D2" w14:textId="77777777" w:rsidR="00C46607" w:rsidRPr="00072AD4" w:rsidRDefault="00C46607" w:rsidP="00C46607">
            <w:pPr>
              <w:pStyle w:val="BodyText"/>
              <w:spacing w:before="120" w:after="120"/>
              <w:jc w:val="left"/>
            </w:pPr>
            <w:r w:rsidRPr="00072AD4">
              <w:t>“1</w:t>
            </w:r>
            <w:r w:rsidR="008408F0" w:rsidRPr="00072AD4">
              <w:t>3</w:t>
            </w:r>
            <w:r w:rsidRPr="00072AD4">
              <w:t>.1.1</w:t>
            </w:r>
          </w:p>
        </w:tc>
        <w:tc>
          <w:tcPr>
            <w:tcW w:w="3725" w:type="pct"/>
            <w:tcBorders>
              <w:top w:val="nil"/>
              <w:bottom w:val="single" w:sz="4" w:space="0" w:color="auto"/>
            </w:tcBorders>
            <w:shd w:val="clear" w:color="auto" w:fill="auto"/>
          </w:tcPr>
          <w:p w14:paraId="59BEA1AE" w14:textId="77777777" w:rsidR="00C46607" w:rsidRPr="00072AD4" w:rsidRDefault="00C46607" w:rsidP="008408F0">
            <w:pPr>
              <w:pStyle w:val="BodyText"/>
              <w:spacing w:before="120" w:after="0"/>
            </w:pPr>
            <w:r w:rsidRPr="00072AD4">
              <w:t xml:space="preserve">Without restricting the parties’ obligation to indemnify as described in </w:t>
            </w:r>
            <w:r w:rsidR="007D1D63" w:rsidRPr="00072AD4">
              <w:t>paragraph</w:t>
            </w:r>
            <w:r w:rsidRPr="00072AD4">
              <w:t>s 1</w:t>
            </w:r>
            <w:r w:rsidR="008408F0" w:rsidRPr="00072AD4">
              <w:t>3</w:t>
            </w:r>
            <w:r w:rsidRPr="00072AD4">
              <w:t>.1.4 and 1</w:t>
            </w:r>
            <w:r w:rsidR="008408F0" w:rsidRPr="00072AD4">
              <w:t>3</w:t>
            </w:r>
            <w:r w:rsidRPr="00072AD4">
              <w:t xml:space="preserve">.1.5 the </w:t>
            </w:r>
            <w:r w:rsidRPr="00072AD4">
              <w:rPr>
                <w:i/>
              </w:rPr>
              <w:t>Owner</w:t>
            </w:r>
            <w:r w:rsidRPr="00072AD4">
              <w:t xml:space="preserve"> and the </w:t>
            </w:r>
            <w:r w:rsidRPr="00072AD4">
              <w:rPr>
                <w:i/>
              </w:rPr>
              <w:t>Contractor</w:t>
            </w:r>
            <w:r w:rsidRPr="00072AD4">
              <w:t xml:space="preserve"> shall each indemnify and hold harmless the other and their representatives, directors, governors, officers and employees and, in the case of the </w:t>
            </w:r>
            <w:r w:rsidRPr="00072AD4">
              <w:rPr>
                <w:i/>
              </w:rPr>
              <w:t>Owner</w:t>
            </w:r>
            <w:r w:rsidRPr="00072AD4">
              <w:t>, its board of governors, in each case, from and against all claims, demands, losses, costs (including without limitation reasonable legal fees), damages, actions, suits, or proceedings whether in respect to losses suffered by them or in respect to claims by third parties that arise out of, or are attributable in any respect to their involvement as parties to this contract, to the extent that such claims are:</w:t>
            </w:r>
          </w:p>
          <w:p w14:paraId="014D797D" w14:textId="77777777" w:rsidR="00C46607" w:rsidRPr="00072AD4" w:rsidRDefault="00C46607" w:rsidP="00C46607">
            <w:pPr>
              <w:pStyle w:val="BodyText"/>
              <w:tabs>
                <w:tab w:val="left" w:pos="433"/>
              </w:tabs>
              <w:spacing w:after="0"/>
              <w:ind w:left="433" w:hanging="433"/>
            </w:pPr>
            <w:r w:rsidRPr="00072AD4">
              <w:t>.1</w:t>
            </w:r>
            <w:r w:rsidRPr="00072AD4">
              <w:tab/>
              <w:t>caused or contributed to by:</w:t>
            </w:r>
          </w:p>
          <w:p w14:paraId="143A6BC2" w14:textId="77777777" w:rsidR="00C46607" w:rsidRPr="00072AD4" w:rsidRDefault="00C46607" w:rsidP="00C46607">
            <w:pPr>
              <w:pStyle w:val="BodyText"/>
              <w:tabs>
                <w:tab w:val="left" w:pos="838"/>
              </w:tabs>
              <w:spacing w:after="0"/>
              <w:ind w:left="838" w:hanging="406"/>
            </w:pPr>
            <w:r w:rsidRPr="00072AD4">
              <w:lastRenderedPageBreak/>
              <w:t>(1)</w:t>
            </w:r>
            <w:r w:rsidRPr="00072AD4">
              <w:tab/>
              <w:t>the wilful act or negligence of the party from whom indemnification is sought or anyone for whose wilful acts or negligence that party is responsible at law, or</w:t>
            </w:r>
          </w:p>
          <w:p w14:paraId="20449F90" w14:textId="77777777" w:rsidR="00C46607" w:rsidRPr="00072AD4" w:rsidRDefault="00C46607" w:rsidP="00C46607">
            <w:pPr>
              <w:pStyle w:val="BodyText"/>
              <w:tabs>
                <w:tab w:val="left" w:pos="838"/>
              </w:tabs>
              <w:spacing w:after="0"/>
              <w:ind w:left="838" w:hanging="406"/>
            </w:pPr>
            <w:r w:rsidRPr="00072AD4">
              <w:t>(2)</w:t>
            </w:r>
            <w:r w:rsidRPr="00072AD4">
              <w:tab/>
              <w:t xml:space="preserve">a failure of the party from whom indemnification is sought to fulfill its obligations under this </w:t>
            </w:r>
            <w:r w:rsidRPr="00072AD4">
              <w:rPr>
                <w:i/>
              </w:rPr>
              <w:t>Contract</w:t>
            </w:r>
            <w:r w:rsidRPr="00072AD4">
              <w:t>; and</w:t>
            </w:r>
          </w:p>
          <w:p w14:paraId="03AA0B21" w14:textId="77777777" w:rsidR="00C46607" w:rsidRPr="00072AD4" w:rsidRDefault="00C46607" w:rsidP="00C46607">
            <w:pPr>
              <w:pStyle w:val="BodyText"/>
              <w:tabs>
                <w:tab w:val="left" w:pos="433"/>
              </w:tabs>
              <w:spacing w:after="120"/>
              <w:ind w:left="433" w:hanging="433"/>
            </w:pPr>
            <w:r w:rsidRPr="00072AD4">
              <w:t>.2</w:t>
            </w:r>
            <w:r w:rsidRPr="00072AD4">
              <w:tab/>
              <w:t xml:space="preserve">made by Notice in Writing within such periods as prescribed by the </w:t>
            </w:r>
            <w:r w:rsidRPr="00072AD4">
              <w:rPr>
                <w:i/>
              </w:rPr>
              <w:t>Limitation Act</w:t>
            </w:r>
            <w:r w:rsidRPr="00072AD4">
              <w:t xml:space="preserve"> (British Columbia).”</w:t>
            </w:r>
          </w:p>
        </w:tc>
      </w:tr>
      <w:tr w:rsidR="00C46607" w:rsidRPr="00072AD4" w14:paraId="06CC7722" w14:textId="77777777" w:rsidTr="001D098D">
        <w:tc>
          <w:tcPr>
            <w:tcW w:w="557" w:type="pct"/>
            <w:tcBorders>
              <w:bottom w:val="single" w:sz="4" w:space="0" w:color="auto"/>
            </w:tcBorders>
            <w:shd w:val="clear" w:color="auto" w:fill="auto"/>
          </w:tcPr>
          <w:p w14:paraId="2F4103FC" w14:textId="77777777" w:rsidR="00C46607" w:rsidRPr="00072AD4" w:rsidRDefault="00C46607" w:rsidP="00C46607">
            <w:pPr>
              <w:pStyle w:val="CorporateAgreement11"/>
            </w:pPr>
            <w:bookmarkStart w:id="14" w:name="_Ref497427454"/>
          </w:p>
        </w:tc>
        <w:bookmarkEnd w:id="14"/>
        <w:tc>
          <w:tcPr>
            <w:tcW w:w="718" w:type="pct"/>
            <w:tcBorders>
              <w:bottom w:val="single" w:sz="4" w:space="0" w:color="auto"/>
            </w:tcBorders>
            <w:shd w:val="clear" w:color="auto" w:fill="auto"/>
          </w:tcPr>
          <w:p w14:paraId="6C42AA75" w14:textId="77777777" w:rsidR="00C46607" w:rsidRPr="00072AD4" w:rsidRDefault="007D1D63" w:rsidP="00C46607">
            <w:pPr>
              <w:pStyle w:val="BodyText"/>
              <w:spacing w:before="120" w:after="120"/>
              <w:jc w:val="left"/>
            </w:pPr>
            <w:r w:rsidRPr="00072AD4">
              <w:t>GC</w:t>
            </w:r>
            <w:r w:rsidR="00C46607" w:rsidRPr="00072AD4">
              <w:t xml:space="preserve"> 1</w:t>
            </w:r>
            <w:r w:rsidR="001D098D" w:rsidRPr="00072AD4">
              <w:t>3</w:t>
            </w:r>
            <w:r w:rsidR="00C46607" w:rsidRPr="00072AD4">
              <w:t>.1.2</w:t>
            </w:r>
          </w:p>
        </w:tc>
        <w:tc>
          <w:tcPr>
            <w:tcW w:w="3725" w:type="pct"/>
            <w:tcBorders>
              <w:bottom w:val="single" w:sz="4" w:space="0" w:color="auto"/>
            </w:tcBorders>
            <w:shd w:val="clear" w:color="auto" w:fill="auto"/>
          </w:tcPr>
          <w:p w14:paraId="54922CC5" w14:textId="59BE1463" w:rsidR="001166B5" w:rsidRPr="00072AD4" w:rsidRDefault="00C46607" w:rsidP="00B42C92">
            <w:pPr>
              <w:pStyle w:val="BodyText"/>
              <w:spacing w:before="120" w:after="120"/>
            </w:pPr>
            <w:r w:rsidRPr="00072AD4">
              <w:t xml:space="preserve">Delete </w:t>
            </w:r>
            <w:r w:rsidR="007D1D63" w:rsidRPr="00072AD4">
              <w:t>paragraph</w:t>
            </w:r>
            <w:r w:rsidRPr="00072AD4">
              <w:t xml:space="preserve"> 1</w:t>
            </w:r>
            <w:r w:rsidR="001D098D" w:rsidRPr="00072AD4">
              <w:t>3</w:t>
            </w:r>
            <w:r w:rsidRPr="00072AD4">
              <w:t>.1.2 in its entirety and insert “Intentionally blank”.</w:t>
            </w:r>
          </w:p>
        </w:tc>
      </w:tr>
      <w:tr w:rsidR="00C46607" w:rsidRPr="00072AD4" w14:paraId="5B6BED00" w14:textId="77777777" w:rsidTr="001D098D">
        <w:tc>
          <w:tcPr>
            <w:tcW w:w="557" w:type="pct"/>
            <w:tcBorders>
              <w:top w:val="single" w:sz="4" w:space="0" w:color="auto"/>
              <w:bottom w:val="single" w:sz="4" w:space="0" w:color="auto"/>
            </w:tcBorders>
            <w:shd w:val="clear" w:color="auto" w:fill="auto"/>
          </w:tcPr>
          <w:p w14:paraId="6D03069A" w14:textId="77777777" w:rsidR="00C46607" w:rsidRPr="00072AD4" w:rsidRDefault="00C46607" w:rsidP="00C46607">
            <w:pPr>
              <w:pStyle w:val="CorporateAgreement11"/>
            </w:pPr>
          </w:p>
        </w:tc>
        <w:tc>
          <w:tcPr>
            <w:tcW w:w="718" w:type="pct"/>
            <w:tcBorders>
              <w:top w:val="single" w:sz="4" w:space="0" w:color="auto"/>
              <w:bottom w:val="single" w:sz="4" w:space="0" w:color="auto"/>
            </w:tcBorders>
            <w:shd w:val="clear" w:color="auto" w:fill="auto"/>
          </w:tcPr>
          <w:p w14:paraId="28212514" w14:textId="77777777" w:rsidR="00C46607" w:rsidRPr="00072AD4" w:rsidRDefault="007D1D63" w:rsidP="00C46607">
            <w:pPr>
              <w:pStyle w:val="BodyText"/>
              <w:spacing w:before="120" w:after="120"/>
              <w:jc w:val="left"/>
            </w:pPr>
            <w:r w:rsidRPr="00072AD4">
              <w:t>GC</w:t>
            </w:r>
            <w:r w:rsidR="00C46607" w:rsidRPr="00072AD4">
              <w:t xml:space="preserve"> 1</w:t>
            </w:r>
            <w:r w:rsidR="001D098D" w:rsidRPr="00072AD4">
              <w:t>3</w:t>
            </w:r>
            <w:r w:rsidR="00C46607" w:rsidRPr="00072AD4">
              <w:t>.1.4</w:t>
            </w:r>
          </w:p>
        </w:tc>
        <w:tc>
          <w:tcPr>
            <w:tcW w:w="3725" w:type="pct"/>
            <w:tcBorders>
              <w:top w:val="single" w:sz="4" w:space="0" w:color="auto"/>
              <w:bottom w:val="single" w:sz="4" w:space="0" w:color="auto"/>
            </w:tcBorders>
            <w:shd w:val="clear" w:color="auto" w:fill="auto"/>
          </w:tcPr>
          <w:p w14:paraId="1A982FBC" w14:textId="77777777" w:rsidR="00C46607" w:rsidRPr="00072AD4" w:rsidRDefault="00C46607" w:rsidP="00C46607">
            <w:pPr>
              <w:pStyle w:val="BodyText"/>
              <w:spacing w:before="120" w:after="120"/>
            </w:pPr>
            <w:r w:rsidRPr="00072AD4">
              <w:t xml:space="preserve">In line 3 of </w:t>
            </w:r>
            <w:r w:rsidR="007D1D63" w:rsidRPr="00072AD4">
              <w:t>paragraph</w:t>
            </w:r>
            <w:r w:rsidRPr="00072AD4">
              <w:t xml:space="preserve"> 1</w:t>
            </w:r>
            <w:r w:rsidR="001D098D" w:rsidRPr="00072AD4">
              <w:t>3</w:t>
            </w:r>
            <w:r w:rsidRPr="00072AD4">
              <w:t>.1.4, delete the words, “TOXIC AND”.</w:t>
            </w:r>
          </w:p>
        </w:tc>
      </w:tr>
      <w:tr w:rsidR="00C46607" w:rsidRPr="00072AD4" w14:paraId="7F8264EE" w14:textId="77777777" w:rsidTr="001D098D">
        <w:tc>
          <w:tcPr>
            <w:tcW w:w="557" w:type="pct"/>
            <w:tcBorders>
              <w:bottom w:val="nil"/>
            </w:tcBorders>
            <w:shd w:val="clear" w:color="auto" w:fill="auto"/>
          </w:tcPr>
          <w:p w14:paraId="5670118F" w14:textId="77777777" w:rsidR="00C46607" w:rsidRPr="00072AD4" w:rsidRDefault="00C46607" w:rsidP="00C46607">
            <w:pPr>
              <w:pStyle w:val="CorporateAgreement11"/>
            </w:pPr>
          </w:p>
        </w:tc>
        <w:tc>
          <w:tcPr>
            <w:tcW w:w="718" w:type="pct"/>
            <w:tcBorders>
              <w:bottom w:val="nil"/>
            </w:tcBorders>
            <w:shd w:val="clear" w:color="auto" w:fill="auto"/>
          </w:tcPr>
          <w:p w14:paraId="245E7EC1" w14:textId="77777777" w:rsidR="00C46607" w:rsidRPr="00072AD4" w:rsidRDefault="007D1D63" w:rsidP="00C46607">
            <w:pPr>
              <w:pStyle w:val="BodyText"/>
              <w:spacing w:before="120" w:after="120"/>
              <w:jc w:val="left"/>
            </w:pPr>
            <w:r w:rsidRPr="00072AD4">
              <w:t>GC</w:t>
            </w:r>
            <w:r w:rsidR="00C46607" w:rsidRPr="00072AD4">
              <w:t xml:space="preserve"> 1</w:t>
            </w:r>
            <w:r w:rsidR="001D098D" w:rsidRPr="00072AD4">
              <w:t>3</w:t>
            </w:r>
            <w:r w:rsidR="00C46607" w:rsidRPr="00072AD4">
              <w:t>.1</w:t>
            </w:r>
            <w:r w:rsidR="001D098D" w:rsidRPr="00072AD4">
              <w:t>.6</w:t>
            </w:r>
          </w:p>
        </w:tc>
        <w:tc>
          <w:tcPr>
            <w:tcW w:w="3725" w:type="pct"/>
            <w:tcBorders>
              <w:bottom w:val="nil"/>
            </w:tcBorders>
            <w:shd w:val="clear" w:color="auto" w:fill="auto"/>
          </w:tcPr>
          <w:p w14:paraId="583189DA" w14:textId="77777777" w:rsidR="00C46607" w:rsidRPr="00072AD4" w:rsidRDefault="00C46607" w:rsidP="00C46607">
            <w:pPr>
              <w:pStyle w:val="BodyText"/>
              <w:spacing w:before="120" w:after="120"/>
            </w:pPr>
            <w:r w:rsidRPr="00072AD4">
              <w:t xml:space="preserve">Insert the following new </w:t>
            </w:r>
            <w:r w:rsidR="007D1D63" w:rsidRPr="00072AD4">
              <w:t>paragraph</w:t>
            </w:r>
            <w:r w:rsidR="001D098D" w:rsidRPr="00072AD4">
              <w:t xml:space="preserve"> following </w:t>
            </w:r>
            <w:r w:rsidR="007D1D63" w:rsidRPr="00072AD4">
              <w:t>paragraph</w:t>
            </w:r>
            <w:r w:rsidR="001D098D" w:rsidRPr="00072AD4">
              <w:t xml:space="preserve"> 13.1.6</w:t>
            </w:r>
            <w:r w:rsidRPr="00072AD4">
              <w:t>:</w:t>
            </w:r>
          </w:p>
        </w:tc>
      </w:tr>
      <w:tr w:rsidR="00C46607" w:rsidRPr="00072AD4" w14:paraId="7CF0CE67" w14:textId="77777777" w:rsidTr="001D098D">
        <w:tc>
          <w:tcPr>
            <w:tcW w:w="557" w:type="pct"/>
            <w:tcBorders>
              <w:top w:val="nil"/>
              <w:bottom w:val="single" w:sz="4" w:space="0" w:color="auto"/>
            </w:tcBorders>
            <w:shd w:val="clear" w:color="auto" w:fill="auto"/>
          </w:tcPr>
          <w:p w14:paraId="4866FE83" w14:textId="77777777" w:rsidR="00C46607" w:rsidRPr="00072AD4" w:rsidRDefault="00C46607" w:rsidP="00C46607">
            <w:pPr>
              <w:pStyle w:val="BodyText"/>
              <w:spacing w:before="120" w:after="120"/>
              <w:rPr>
                <w:rFonts w:ascii="Times New Roman" w:hAnsi="Times New Roman"/>
              </w:rPr>
            </w:pPr>
          </w:p>
        </w:tc>
        <w:tc>
          <w:tcPr>
            <w:tcW w:w="718" w:type="pct"/>
            <w:tcBorders>
              <w:top w:val="nil"/>
              <w:bottom w:val="single" w:sz="4" w:space="0" w:color="auto"/>
            </w:tcBorders>
            <w:shd w:val="clear" w:color="auto" w:fill="auto"/>
          </w:tcPr>
          <w:p w14:paraId="323ED1C4" w14:textId="77777777" w:rsidR="00C46607" w:rsidRPr="00072AD4" w:rsidRDefault="00C46607" w:rsidP="00C46607">
            <w:pPr>
              <w:pStyle w:val="BodyText"/>
              <w:spacing w:before="120" w:after="120"/>
              <w:jc w:val="left"/>
            </w:pPr>
            <w:r w:rsidRPr="00072AD4">
              <w:t>“1</w:t>
            </w:r>
            <w:r w:rsidR="001D098D" w:rsidRPr="00072AD4">
              <w:t>3</w:t>
            </w:r>
            <w:r w:rsidRPr="00072AD4">
              <w:t>.1.7</w:t>
            </w:r>
          </w:p>
        </w:tc>
        <w:tc>
          <w:tcPr>
            <w:tcW w:w="3725" w:type="pct"/>
            <w:tcBorders>
              <w:top w:val="nil"/>
              <w:bottom w:val="single" w:sz="4" w:space="0" w:color="auto"/>
            </w:tcBorders>
            <w:shd w:val="clear" w:color="auto" w:fill="auto"/>
          </w:tcPr>
          <w:p w14:paraId="2F020E71" w14:textId="77777777" w:rsidR="00C46607" w:rsidRPr="00072AD4" w:rsidRDefault="00C46607" w:rsidP="00C46607">
            <w:pPr>
              <w:pStyle w:val="BodyText"/>
              <w:spacing w:before="120" w:after="120"/>
            </w:pPr>
            <w:r w:rsidRPr="00072AD4">
              <w:t xml:space="preserve">Unless expressly stated otherwise in the </w:t>
            </w:r>
            <w:r w:rsidRPr="00072AD4">
              <w:rPr>
                <w:i/>
              </w:rPr>
              <w:t>Contract</w:t>
            </w:r>
            <w:r w:rsidRPr="00072AD4">
              <w:t xml:space="preserve">, in no circumstances will the </w:t>
            </w:r>
            <w:r w:rsidRPr="00072AD4">
              <w:rPr>
                <w:i/>
              </w:rPr>
              <w:t>Owner</w:t>
            </w:r>
            <w:r w:rsidRPr="00072AD4">
              <w:t xml:space="preserve"> be liable to the </w:t>
            </w:r>
            <w:r w:rsidRPr="00072AD4">
              <w:rPr>
                <w:i/>
              </w:rPr>
              <w:t>Contractor</w:t>
            </w:r>
            <w:r w:rsidRPr="00072AD4">
              <w:t xml:space="preserve"> under or connection with the </w:t>
            </w:r>
            <w:r w:rsidRPr="00072AD4">
              <w:rPr>
                <w:i/>
              </w:rPr>
              <w:t>Contract</w:t>
            </w:r>
            <w:r w:rsidRPr="00072AD4">
              <w:t xml:space="preserve">, whether arising in contract, tort, strict liability, indemnity or otherwise, for any </w:t>
            </w:r>
            <w:r w:rsidRPr="00072AD4">
              <w:rPr>
                <w:i/>
              </w:rPr>
              <w:t>Indirect Loss</w:t>
            </w:r>
            <w:r w:rsidRPr="00072AD4">
              <w:t>.”</w:t>
            </w:r>
          </w:p>
        </w:tc>
      </w:tr>
      <w:tr w:rsidR="00C46607" w:rsidRPr="00072AD4" w14:paraId="637BC170" w14:textId="77777777" w:rsidTr="009B0714">
        <w:tc>
          <w:tcPr>
            <w:tcW w:w="557" w:type="pct"/>
            <w:tcBorders>
              <w:bottom w:val="nil"/>
            </w:tcBorders>
            <w:shd w:val="clear" w:color="auto" w:fill="auto"/>
          </w:tcPr>
          <w:p w14:paraId="3D2B3EF4" w14:textId="77777777" w:rsidR="00C46607" w:rsidRPr="00072AD4" w:rsidRDefault="00C46607" w:rsidP="00C46607">
            <w:pPr>
              <w:pStyle w:val="CorporateAgreement11"/>
              <w:rPr>
                <w:rFonts w:ascii="Times New Roman" w:hAnsi="Times New Roman"/>
              </w:rPr>
            </w:pPr>
          </w:p>
        </w:tc>
        <w:tc>
          <w:tcPr>
            <w:tcW w:w="718" w:type="pct"/>
            <w:tcBorders>
              <w:bottom w:val="nil"/>
            </w:tcBorders>
            <w:shd w:val="clear" w:color="auto" w:fill="auto"/>
          </w:tcPr>
          <w:p w14:paraId="3F1AE218" w14:textId="77777777" w:rsidR="00C46607" w:rsidRPr="00072AD4" w:rsidRDefault="007D1D63" w:rsidP="00C46607">
            <w:pPr>
              <w:pStyle w:val="BodyText"/>
              <w:spacing w:before="120" w:after="120"/>
              <w:jc w:val="left"/>
            </w:pPr>
            <w:r w:rsidRPr="00072AD4">
              <w:t>GC</w:t>
            </w:r>
            <w:r w:rsidR="00C46607" w:rsidRPr="00072AD4">
              <w:t xml:space="preserve"> 1</w:t>
            </w:r>
            <w:r w:rsidR="001D098D" w:rsidRPr="00072AD4">
              <w:t>3</w:t>
            </w:r>
            <w:r w:rsidR="00C46607" w:rsidRPr="00072AD4">
              <w:t>.2.1</w:t>
            </w:r>
          </w:p>
        </w:tc>
        <w:tc>
          <w:tcPr>
            <w:tcW w:w="3725" w:type="pct"/>
            <w:tcBorders>
              <w:bottom w:val="nil"/>
            </w:tcBorders>
            <w:shd w:val="clear" w:color="auto" w:fill="auto"/>
          </w:tcPr>
          <w:p w14:paraId="05608931" w14:textId="77777777" w:rsidR="00C46607" w:rsidRPr="00072AD4" w:rsidRDefault="00C46607" w:rsidP="00C46607">
            <w:pPr>
              <w:pStyle w:val="BodyText"/>
              <w:spacing w:before="120" w:after="120"/>
            </w:pPr>
            <w:r w:rsidRPr="00072AD4">
              <w:t xml:space="preserve">Delete </w:t>
            </w:r>
            <w:r w:rsidR="007D1D63" w:rsidRPr="00072AD4">
              <w:t>paragraph</w:t>
            </w:r>
            <w:r w:rsidRPr="00072AD4">
              <w:t xml:space="preserve"> 1</w:t>
            </w:r>
            <w:r w:rsidR="001D098D" w:rsidRPr="00072AD4">
              <w:t>3</w:t>
            </w:r>
            <w:r w:rsidRPr="00072AD4">
              <w:t>.2.1 in its entirety and substitute the following:</w:t>
            </w:r>
          </w:p>
        </w:tc>
      </w:tr>
      <w:tr w:rsidR="00C46607" w:rsidRPr="00072AD4" w14:paraId="23C63D50" w14:textId="77777777" w:rsidTr="009B0714">
        <w:tc>
          <w:tcPr>
            <w:tcW w:w="557" w:type="pct"/>
            <w:tcBorders>
              <w:top w:val="nil"/>
              <w:bottom w:val="single" w:sz="4" w:space="0" w:color="auto"/>
            </w:tcBorders>
            <w:shd w:val="clear" w:color="auto" w:fill="auto"/>
          </w:tcPr>
          <w:p w14:paraId="1DB8DF13" w14:textId="77777777" w:rsidR="00C46607" w:rsidRPr="00072AD4" w:rsidRDefault="00C46607" w:rsidP="00C46607">
            <w:pPr>
              <w:pStyle w:val="CorporateAgreement11"/>
              <w:numPr>
                <w:ilvl w:val="0"/>
                <w:numId w:val="0"/>
              </w:numPr>
              <w:rPr>
                <w:rFonts w:ascii="Times New Roman" w:hAnsi="Times New Roman"/>
              </w:rPr>
            </w:pPr>
          </w:p>
        </w:tc>
        <w:tc>
          <w:tcPr>
            <w:tcW w:w="718" w:type="pct"/>
            <w:tcBorders>
              <w:top w:val="nil"/>
              <w:bottom w:val="single" w:sz="4" w:space="0" w:color="auto"/>
            </w:tcBorders>
            <w:shd w:val="clear" w:color="auto" w:fill="auto"/>
          </w:tcPr>
          <w:p w14:paraId="58529944" w14:textId="77777777" w:rsidR="00C46607" w:rsidRPr="00072AD4" w:rsidRDefault="00C46607" w:rsidP="00C46607">
            <w:pPr>
              <w:pStyle w:val="BodyText"/>
              <w:spacing w:before="120" w:after="120"/>
              <w:jc w:val="left"/>
            </w:pPr>
            <w:r w:rsidRPr="00072AD4">
              <w:t>“1</w:t>
            </w:r>
            <w:r w:rsidR="001D098D" w:rsidRPr="00072AD4">
              <w:t>3</w:t>
            </w:r>
            <w:r w:rsidRPr="00072AD4">
              <w:t>.2.1</w:t>
            </w:r>
          </w:p>
        </w:tc>
        <w:tc>
          <w:tcPr>
            <w:tcW w:w="3725" w:type="pct"/>
            <w:tcBorders>
              <w:top w:val="nil"/>
              <w:bottom w:val="single" w:sz="4" w:space="0" w:color="auto"/>
            </w:tcBorders>
            <w:shd w:val="clear" w:color="auto" w:fill="auto"/>
          </w:tcPr>
          <w:p w14:paraId="73CEBCD6" w14:textId="138ADE1A" w:rsidR="00C46607" w:rsidRPr="00072AD4" w:rsidRDefault="00C46607" w:rsidP="00C46607">
            <w:pPr>
              <w:pStyle w:val="BodyText"/>
              <w:spacing w:before="120" w:after="0"/>
            </w:pPr>
            <w:bookmarkStart w:id="15" w:name="_Hlk62566335"/>
            <w:r w:rsidRPr="00072AD4">
              <w:t xml:space="preserve">The </w:t>
            </w:r>
            <w:r w:rsidRPr="00072AD4">
              <w:rPr>
                <w:i/>
                <w:iCs/>
              </w:rPr>
              <w:t>Contractor’s</w:t>
            </w:r>
            <w:r w:rsidRPr="00072AD4">
              <w:t xml:space="preserve"> request or application for </w:t>
            </w:r>
            <w:r w:rsidR="00F94911" w:rsidRPr="00072AD4">
              <w:t>confirmation</w:t>
            </w:r>
            <w:r w:rsidRPr="00072AD4">
              <w:t xml:space="preserve"> </w:t>
            </w:r>
            <w:r w:rsidR="00F94911" w:rsidRPr="00072AD4">
              <w:t xml:space="preserve">that </w:t>
            </w:r>
            <w:r w:rsidR="001D098D" w:rsidRPr="00072AD4">
              <w:rPr>
                <w:i/>
                <w:iCs/>
              </w:rPr>
              <w:t>Ready-for-Takeover</w:t>
            </w:r>
            <w:r w:rsidRPr="00072AD4">
              <w:t xml:space="preserve"> </w:t>
            </w:r>
            <w:r w:rsidR="00F94911" w:rsidRPr="00072AD4">
              <w:t xml:space="preserve">has been attained </w:t>
            </w:r>
            <w:r w:rsidRPr="00072AD4">
              <w:t xml:space="preserve">shall constitute a waiver and release by the </w:t>
            </w:r>
            <w:r w:rsidRPr="00072AD4">
              <w:rPr>
                <w:i/>
                <w:iCs/>
              </w:rPr>
              <w:t>Contractor</w:t>
            </w:r>
            <w:r w:rsidRPr="00072AD4">
              <w:t xml:space="preserve"> of any and all claims which the </w:t>
            </w:r>
            <w:r w:rsidRPr="00072AD4">
              <w:rPr>
                <w:i/>
                <w:iCs/>
              </w:rPr>
              <w:t>Contractor</w:t>
            </w:r>
            <w:r w:rsidRPr="00072AD4">
              <w:t xml:space="preserve"> has or reasonably ought to have knowledge of that could be advanced by the </w:t>
            </w:r>
            <w:r w:rsidRPr="00072AD4">
              <w:rPr>
                <w:i/>
                <w:iCs/>
              </w:rPr>
              <w:t>Contractor</w:t>
            </w:r>
            <w:r w:rsidRPr="00072AD4">
              <w:t xml:space="preserve"> against the </w:t>
            </w:r>
            <w:r w:rsidRPr="00072AD4">
              <w:rPr>
                <w:i/>
                <w:iCs/>
              </w:rPr>
              <w:t>Owner</w:t>
            </w:r>
            <w:r w:rsidRPr="00072AD4">
              <w:t xml:space="preserve"> arising from the </w:t>
            </w:r>
            <w:r w:rsidRPr="00072AD4">
              <w:rPr>
                <w:i/>
                <w:iCs/>
              </w:rPr>
              <w:t xml:space="preserve">Contractor’s </w:t>
            </w:r>
            <w:r w:rsidRPr="00072AD4">
              <w:t xml:space="preserve">involvement in the </w:t>
            </w:r>
            <w:r w:rsidRPr="00072AD4">
              <w:rPr>
                <w:i/>
                <w:iCs/>
              </w:rPr>
              <w:t>Work</w:t>
            </w:r>
            <w:r w:rsidRPr="00072AD4">
              <w:t xml:space="preserve">, including, without limitation, those arising from negligence or breach of contract in respect to which the cause of action is based upon acts or omissions which occurred prior to or on the </w:t>
            </w:r>
            <w:r w:rsidR="001D098D" w:rsidRPr="00072AD4">
              <w:rPr>
                <w:i/>
                <w:iCs/>
              </w:rPr>
              <w:t>Ready-for-Takeover</w:t>
            </w:r>
            <w:r w:rsidR="00900C31" w:rsidRPr="00072AD4">
              <w:rPr>
                <w:i/>
                <w:iCs/>
              </w:rPr>
              <w:t xml:space="preserve"> </w:t>
            </w:r>
            <w:r w:rsidR="00900C31" w:rsidRPr="00072AD4">
              <w:t>date</w:t>
            </w:r>
            <w:r w:rsidRPr="00072AD4">
              <w:t>, except as follows:</w:t>
            </w:r>
            <w:bookmarkEnd w:id="15"/>
          </w:p>
          <w:p w14:paraId="5D2F569A" w14:textId="77777777" w:rsidR="00C46607" w:rsidRPr="00072AD4" w:rsidRDefault="00C46607" w:rsidP="00C46607">
            <w:pPr>
              <w:pStyle w:val="BodyText"/>
              <w:spacing w:after="0"/>
              <w:ind w:left="472" w:hanging="472"/>
            </w:pPr>
            <w:r w:rsidRPr="00072AD4">
              <w:t>.1</w:t>
            </w:r>
            <w:r w:rsidRPr="00072AD4">
              <w:tab/>
              <w:t xml:space="preserve">claims arising prior to or on the </w:t>
            </w:r>
            <w:r w:rsidR="009B0714" w:rsidRPr="00072AD4">
              <w:rPr>
                <w:i/>
                <w:iCs/>
              </w:rPr>
              <w:t>Ready-for-Takeover</w:t>
            </w:r>
            <w:r w:rsidR="009B0714" w:rsidRPr="00072AD4">
              <w:t xml:space="preserve"> </w:t>
            </w:r>
            <w:r w:rsidRPr="00072AD4">
              <w:t xml:space="preserve">date for which </w:t>
            </w:r>
            <w:r w:rsidRPr="00072AD4">
              <w:rPr>
                <w:i/>
                <w:iCs/>
              </w:rPr>
              <w:t>Notice in Writing</w:t>
            </w:r>
            <w:r w:rsidRPr="00072AD4">
              <w:t xml:space="preserve"> of claim has been received by the </w:t>
            </w:r>
            <w:r w:rsidRPr="00072AD4">
              <w:rPr>
                <w:i/>
                <w:iCs/>
              </w:rPr>
              <w:t>Owner</w:t>
            </w:r>
            <w:r w:rsidRPr="00072AD4">
              <w:t xml:space="preserve"> from the </w:t>
            </w:r>
            <w:r w:rsidRPr="00072AD4">
              <w:rPr>
                <w:i/>
                <w:iCs/>
              </w:rPr>
              <w:t>Contractor</w:t>
            </w:r>
            <w:r w:rsidRPr="00072AD4">
              <w:t xml:space="preserve"> together with or prior to the </w:t>
            </w:r>
            <w:r w:rsidRPr="00072AD4">
              <w:rPr>
                <w:i/>
                <w:iCs/>
              </w:rPr>
              <w:t>Contractor’s</w:t>
            </w:r>
            <w:r w:rsidRPr="00072AD4">
              <w:t xml:space="preserve"> request or application for </w:t>
            </w:r>
            <w:r w:rsidR="009C0250" w:rsidRPr="00072AD4">
              <w:t xml:space="preserve">confirmation that </w:t>
            </w:r>
            <w:r w:rsidR="001D098D" w:rsidRPr="00072AD4">
              <w:rPr>
                <w:i/>
                <w:iCs/>
              </w:rPr>
              <w:t>Ready-for-Takeover</w:t>
            </w:r>
            <w:r w:rsidR="009C0250" w:rsidRPr="00072AD4">
              <w:rPr>
                <w:i/>
                <w:iCs/>
              </w:rPr>
              <w:t xml:space="preserve"> </w:t>
            </w:r>
            <w:r w:rsidR="009C0250" w:rsidRPr="00072AD4">
              <w:t>has been attained</w:t>
            </w:r>
            <w:r w:rsidRPr="00072AD4">
              <w:t>;</w:t>
            </w:r>
          </w:p>
          <w:p w14:paraId="7C1A2B55" w14:textId="77777777" w:rsidR="00C46607" w:rsidRPr="00072AD4" w:rsidRDefault="00C46607" w:rsidP="00C46607">
            <w:pPr>
              <w:pStyle w:val="BodyText"/>
              <w:spacing w:after="0"/>
              <w:ind w:left="472" w:hanging="472"/>
            </w:pPr>
            <w:r w:rsidRPr="00072AD4">
              <w:t>.2</w:t>
            </w:r>
            <w:r w:rsidRPr="00072AD4">
              <w:tab/>
              <w:t xml:space="preserve">indemnification for claims advanced against the </w:t>
            </w:r>
            <w:r w:rsidRPr="00072AD4">
              <w:rPr>
                <w:i/>
                <w:iCs/>
              </w:rPr>
              <w:t>Contractor</w:t>
            </w:r>
            <w:r w:rsidRPr="00072AD4">
              <w:t xml:space="preserve"> by third parties for which a right of indemnification may be asserted by the </w:t>
            </w:r>
            <w:r w:rsidRPr="00072AD4">
              <w:rPr>
                <w:i/>
                <w:iCs/>
              </w:rPr>
              <w:t>Contractor</w:t>
            </w:r>
            <w:r w:rsidRPr="00072AD4">
              <w:t xml:space="preserve"> against the </w:t>
            </w:r>
            <w:r w:rsidRPr="00072AD4">
              <w:rPr>
                <w:i/>
                <w:iCs/>
              </w:rPr>
              <w:t xml:space="preserve">Owner </w:t>
            </w:r>
            <w:r w:rsidRPr="00072AD4">
              <w:t>pursuant to the provisions of this</w:t>
            </w:r>
            <w:r w:rsidRPr="00072AD4">
              <w:rPr>
                <w:i/>
                <w:iCs/>
              </w:rPr>
              <w:t xml:space="preserve"> Contract</w:t>
            </w:r>
            <w:r w:rsidRPr="00072AD4">
              <w:t>;</w:t>
            </w:r>
          </w:p>
          <w:p w14:paraId="12FD5078" w14:textId="77777777" w:rsidR="00C46607" w:rsidRPr="00072AD4" w:rsidRDefault="00C46607" w:rsidP="00C46607">
            <w:pPr>
              <w:pStyle w:val="BodyText"/>
              <w:spacing w:after="0"/>
              <w:ind w:left="472" w:hanging="472"/>
            </w:pPr>
            <w:r w:rsidRPr="00072AD4">
              <w:t>.3</w:t>
            </w:r>
            <w:r w:rsidRPr="00072AD4">
              <w:tab/>
              <w:t xml:space="preserve">claims for which a right of indemnity could be asserted by the </w:t>
            </w:r>
            <w:r w:rsidRPr="00072AD4">
              <w:rPr>
                <w:i/>
                <w:iCs/>
              </w:rPr>
              <w:t xml:space="preserve">Contractor </w:t>
            </w:r>
            <w:r w:rsidRPr="00072AD4">
              <w:t xml:space="preserve">pursuant to the provisions of </w:t>
            </w:r>
            <w:r w:rsidR="007D1D63" w:rsidRPr="00072AD4">
              <w:t>paragraph</w:t>
            </w:r>
            <w:r w:rsidRPr="00072AD4">
              <w:t>s 1</w:t>
            </w:r>
            <w:r w:rsidR="001D098D" w:rsidRPr="00072AD4">
              <w:t>3</w:t>
            </w:r>
            <w:r w:rsidRPr="00072AD4">
              <w:t>.1.4 or 1</w:t>
            </w:r>
            <w:r w:rsidR="001D098D" w:rsidRPr="00072AD4">
              <w:t>3</w:t>
            </w:r>
            <w:r w:rsidRPr="00072AD4">
              <w:t xml:space="preserve">.1.5 of </w:t>
            </w:r>
            <w:r w:rsidR="007D1D63" w:rsidRPr="00072AD4">
              <w:t>GC</w:t>
            </w:r>
            <w:r w:rsidRPr="00072AD4">
              <w:t xml:space="preserve"> 1</w:t>
            </w:r>
            <w:r w:rsidR="001D098D" w:rsidRPr="00072AD4">
              <w:t>3</w:t>
            </w:r>
            <w:r w:rsidRPr="00072AD4">
              <w:t>.1 – INDEMNIFICATION; and</w:t>
            </w:r>
          </w:p>
          <w:p w14:paraId="1B04D759" w14:textId="77777777" w:rsidR="00C46607" w:rsidRPr="00072AD4" w:rsidRDefault="00C46607" w:rsidP="00C46607">
            <w:pPr>
              <w:pStyle w:val="BodyText"/>
              <w:spacing w:after="120"/>
              <w:ind w:left="472" w:hanging="472"/>
            </w:pPr>
            <w:r w:rsidRPr="00072AD4">
              <w:t>.4</w:t>
            </w:r>
            <w:r w:rsidRPr="00072AD4">
              <w:tab/>
              <w:t xml:space="preserve">claims resulting from acts or omissions which occur after the </w:t>
            </w:r>
            <w:r w:rsidR="009B0714" w:rsidRPr="00072AD4">
              <w:rPr>
                <w:i/>
                <w:iCs/>
              </w:rPr>
              <w:t>Ready-for-Takeover</w:t>
            </w:r>
            <w:r w:rsidR="009B0714" w:rsidRPr="00072AD4">
              <w:t xml:space="preserve"> </w:t>
            </w:r>
            <w:r w:rsidRPr="00072AD4">
              <w:t>date.”</w:t>
            </w:r>
          </w:p>
        </w:tc>
      </w:tr>
      <w:tr w:rsidR="00C46607" w:rsidRPr="00072AD4" w14:paraId="6EBABE5A" w14:textId="77777777" w:rsidTr="009B0714">
        <w:tc>
          <w:tcPr>
            <w:tcW w:w="557" w:type="pct"/>
            <w:tcBorders>
              <w:bottom w:val="nil"/>
            </w:tcBorders>
            <w:shd w:val="clear" w:color="auto" w:fill="auto"/>
          </w:tcPr>
          <w:p w14:paraId="072AE096" w14:textId="77777777" w:rsidR="00C46607" w:rsidRPr="00072AD4" w:rsidRDefault="00C46607" w:rsidP="00C46607">
            <w:pPr>
              <w:pStyle w:val="CorporateAgreement11"/>
            </w:pPr>
          </w:p>
        </w:tc>
        <w:tc>
          <w:tcPr>
            <w:tcW w:w="718" w:type="pct"/>
            <w:tcBorders>
              <w:bottom w:val="nil"/>
            </w:tcBorders>
            <w:shd w:val="clear" w:color="auto" w:fill="auto"/>
          </w:tcPr>
          <w:p w14:paraId="12F688A7" w14:textId="77777777" w:rsidR="00C46607" w:rsidRPr="00072AD4" w:rsidRDefault="007D1D63" w:rsidP="00C46607">
            <w:pPr>
              <w:pStyle w:val="BodyText"/>
              <w:spacing w:before="120" w:after="120"/>
              <w:jc w:val="left"/>
            </w:pPr>
            <w:r w:rsidRPr="00072AD4">
              <w:t>GC</w:t>
            </w:r>
            <w:r w:rsidR="00C46607" w:rsidRPr="00072AD4">
              <w:t xml:space="preserve"> 1</w:t>
            </w:r>
            <w:r w:rsidR="009B0714" w:rsidRPr="00072AD4">
              <w:t>3</w:t>
            </w:r>
            <w:r w:rsidR="00C46607" w:rsidRPr="00072AD4">
              <w:t>.2.3</w:t>
            </w:r>
          </w:p>
        </w:tc>
        <w:tc>
          <w:tcPr>
            <w:tcW w:w="3725" w:type="pct"/>
            <w:tcBorders>
              <w:bottom w:val="nil"/>
            </w:tcBorders>
            <w:shd w:val="clear" w:color="auto" w:fill="auto"/>
          </w:tcPr>
          <w:p w14:paraId="16E51DF3" w14:textId="77777777" w:rsidR="00C46607" w:rsidRPr="00072AD4" w:rsidRDefault="00C46607" w:rsidP="00C46607">
            <w:pPr>
              <w:pStyle w:val="BodyText"/>
              <w:spacing w:before="120" w:after="120"/>
            </w:pPr>
            <w:r w:rsidRPr="00072AD4">
              <w:t xml:space="preserve">Delete </w:t>
            </w:r>
            <w:r w:rsidR="007D1D63" w:rsidRPr="00072AD4">
              <w:t>paragraph</w:t>
            </w:r>
            <w:r w:rsidRPr="00072AD4">
              <w:t xml:space="preserve"> 1</w:t>
            </w:r>
            <w:r w:rsidR="009B0714" w:rsidRPr="00072AD4">
              <w:t>3</w:t>
            </w:r>
            <w:r w:rsidRPr="00072AD4">
              <w:t>.2.3 in its entirety and substitute the following:</w:t>
            </w:r>
          </w:p>
        </w:tc>
      </w:tr>
      <w:tr w:rsidR="00C46607" w:rsidRPr="00072AD4" w14:paraId="5F5F358D" w14:textId="77777777" w:rsidTr="009B0714">
        <w:tc>
          <w:tcPr>
            <w:tcW w:w="557" w:type="pct"/>
            <w:tcBorders>
              <w:top w:val="nil"/>
              <w:bottom w:val="single" w:sz="4" w:space="0" w:color="auto"/>
            </w:tcBorders>
            <w:shd w:val="clear" w:color="auto" w:fill="auto"/>
          </w:tcPr>
          <w:p w14:paraId="0D25830D" w14:textId="77777777" w:rsidR="00C46607" w:rsidRPr="00072AD4" w:rsidRDefault="00C46607" w:rsidP="00C46607">
            <w:pPr>
              <w:pStyle w:val="CorporateAgreement11"/>
              <w:numPr>
                <w:ilvl w:val="0"/>
                <w:numId w:val="0"/>
              </w:numPr>
            </w:pPr>
          </w:p>
        </w:tc>
        <w:tc>
          <w:tcPr>
            <w:tcW w:w="718" w:type="pct"/>
            <w:tcBorders>
              <w:top w:val="nil"/>
              <w:bottom w:val="single" w:sz="4" w:space="0" w:color="auto"/>
            </w:tcBorders>
            <w:shd w:val="clear" w:color="auto" w:fill="auto"/>
          </w:tcPr>
          <w:p w14:paraId="7321430A" w14:textId="77777777" w:rsidR="00C46607" w:rsidRPr="00072AD4" w:rsidRDefault="00C46607" w:rsidP="00C46607">
            <w:pPr>
              <w:pStyle w:val="BodyText"/>
              <w:spacing w:before="120" w:after="120"/>
              <w:jc w:val="left"/>
            </w:pPr>
            <w:r w:rsidRPr="00072AD4">
              <w:t>“1</w:t>
            </w:r>
            <w:r w:rsidR="009B0714" w:rsidRPr="00072AD4">
              <w:t>3</w:t>
            </w:r>
            <w:r w:rsidRPr="00072AD4">
              <w:t>.2.3</w:t>
            </w:r>
          </w:p>
        </w:tc>
        <w:tc>
          <w:tcPr>
            <w:tcW w:w="3725" w:type="pct"/>
            <w:tcBorders>
              <w:top w:val="nil"/>
              <w:bottom w:val="single" w:sz="4" w:space="0" w:color="auto"/>
            </w:tcBorders>
            <w:shd w:val="clear" w:color="auto" w:fill="auto"/>
          </w:tcPr>
          <w:p w14:paraId="5E15D51C" w14:textId="5780B9CC" w:rsidR="00C46607" w:rsidRPr="00072AD4" w:rsidRDefault="00F94911" w:rsidP="00C46607">
            <w:pPr>
              <w:pStyle w:val="BodyText"/>
              <w:spacing w:before="120" w:after="0"/>
            </w:pPr>
            <w:r w:rsidRPr="00072AD4">
              <w:t xml:space="preserve">Confirmation </w:t>
            </w:r>
            <w:r w:rsidR="009C0250" w:rsidRPr="00072AD4">
              <w:t xml:space="preserve">of </w:t>
            </w:r>
            <w:r w:rsidR="007D1D63" w:rsidRPr="00072AD4">
              <w:rPr>
                <w:i/>
                <w:iCs/>
              </w:rPr>
              <w:t>Ready-for-Takeover</w:t>
            </w:r>
            <w:r w:rsidR="00C46607" w:rsidRPr="00072AD4">
              <w:t xml:space="preserve"> shall constitute a waiver and release by the </w:t>
            </w:r>
            <w:r w:rsidR="00C46607" w:rsidRPr="00072AD4">
              <w:rPr>
                <w:i/>
                <w:iCs/>
              </w:rPr>
              <w:t>Owner</w:t>
            </w:r>
            <w:r w:rsidR="00C46607" w:rsidRPr="00072AD4">
              <w:t xml:space="preserve"> of any and all claims which the</w:t>
            </w:r>
            <w:r w:rsidR="00C46607" w:rsidRPr="00072AD4">
              <w:rPr>
                <w:i/>
                <w:iCs/>
              </w:rPr>
              <w:t xml:space="preserve"> Owner </w:t>
            </w:r>
            <w:r w:rsidR="00C46607" w:rsidRPr="00072AD4">
              <w:t xml:space="preserve">has or reasonably ought to have knowledge of that could be advanced by the </w:t>
            </w:r>
            <w:r w:rsidR="00C46607" w:rsidRPr="00072AD4">
              <w:rPr>
                <w:i/>
                <w:iCs/>
              </w:rPr>
              <w:t xml:space="preserve">Owner </w:t>
            </w:r>
            <w:r w:rsidR="00C46607" w:rsidRPr="00072AD4">
              <w:t xml:space="preserve">against the </w:t>
            </w:r>
            <w:r w:rsidR="00C46607" w:rsidRPr="00072AD4">
              <w:rPr>
                <w:i/>
                <w:iCs/>
              </w:rPr>
              <w:t>Contractor</w:t>
            </w:r>
            <w:r w:rsidR="00C46607" w:rsidRPr="00072AD4">
              <w:t xml:space="preserve"> arising from the </w:t>
            </w:r>
            <w:r w:rsidR="00C46607" w:rsidRPr="00072AD4">
              <w:rPr>
                <w:i/>
                <w:iCs/>
              </w:rPr>
              <w:t xml:space="preserve">Owner’s </w:t>
            </w:r>
            <w:r w:rsidR="00C46607" w:rsidRPr="00072AD4">
              <w:t>involvement in the</w:t>
            </w:r>
            <w:r w:rsidR="00C46607" w:rsidRPr="00072AD4">
              <w:rPr>
                <w:i/>
                <w:iCs/>
              </w:rPr>
              <w:t xml:space="preserve"> Work</w:t>
            </w:r>
            <w:r w:rsidR="00C46607" w:rsidRPr="00072AD4">
              <w:t xml:space="preserve">, including, without limitation, those arising from negligence or breach of contract in respect to which the cause of action is based upon acts or omissions which occurred prior to or on </w:t>
            </w:r>
            <w:r w:rsidR="009C0250" w:rsidRPr="00072AD4">
              <w:t xml:space="preserve">the </w:t>
            </w:r>
            <w:r w:rsidR="007D1D63" w:rsidRPr="00072AD4">
              <w:rPr>
                <w:i/>
                <w:iCs/>
              </w:rPr>
              <w:t>Ready-for-Takeover</w:t>
            </w:r>
            <w:r w:rsidR="009C0250" w:rsidRPr="00072AD4">
              <w:rPr>
                <w:i/>
                <w:iCs/>
              </w:rPr>
              <w:t xml:space="preserve"> </w:t>
            </w:r>
            <w:r w:rsidR="009C0250" w:rsidRPr="00072AD4">
              <w:t>date</w:t>
            </w:r>
            <w:r w:rsidR="007D1D63" w:rsidRPr="00072AD4">
              <w:t>,</w:t>
            </w:r>
            <w:r w:rsidR="00C46607" w:rsidRPr="00072AD4">
              <w:t xml:space="preserve"> except as follows:</w:t>
            </w:r>
          </w:p>
          <w:p w14:paraId="069D8464" w14:textId="574B3418" w:rsidR="00C46607" w:rsidRPr="00072AD4" w:rsidRDefault="00C46607" w:rsidP="00C46607">
            <w:pPr>
              <w:pStyle w:val="BodyText"/>
              <w:spacing w:after="0"/>
              <w:ind w:left="472" w:hanging="472"/>
            </w:pPr>
            <w:r w:rsidRPr="00072AD4">
              <w:t>.1</w:t>
            </w:r>
            <w:r w:rsidRPr="00072AD4">
              <w:tab/>
              <w:t xml:space="preserve">claims arising prior to or on the </w:t>
            </w:r>
            <w:r w:rsidR="007D1D63" w:rsidRPr="00072AD4">
              <w:rPr>
                <w:i/>
                <w:iCs/>
              </w:rPr>
              <w:t>Ready-for-Takeover date</w:t>
            </w:r>
            <w:r w:rsidRPr="00072AD4">
              <w:rPr>
                <w:i/>
                <w:iCs/>
              </w:rPr>
              <w:t xml:space="preserve"> </w:t>
            </w:r>
            <w:r w:rsidRPr="00072AD4">
              <w:t xml:space="preserve">for which </w:t>
            </w:r>
            <w:r w:rsidRPr="00072AD4">
              <w:rPr>
                <w:i/>
                <w:iCs/>
              </w:rPr>
              <w:t>Notice in Writing</w:t>
            </w:r>
            <w:r w:rsidRPr="00072AD4">
              <w:t xml:space="preserve"> of claim has been received by the </w:t>
            </w:r>
            <w:r w:rsidRPr="00072AD4">
              <w:rPr>
                <w:i/>
                <w:iCs/>
              </w:rPr>
              <w:t xml:space="preserve">Contractor </w:t>
            </w:r>
            <w:r w:rsidRPr="00072AD4">
              <w:t xml:space="preserve">from the </w:t>
            </w:r>
            <w:r w:rsidRPr="00072AD4">
              <w:rPr>
                <w:i/>
                <w:iCs/>
              </w:rPr>
              <w:t>Owner</w:t>
            </w:r>
            <w:r w:rsidRPr="00072AD4">
              <w:t xml:space="preserve"> together with or prior to </w:t>
            </w:r>
            <w:r w:rsidR="009C0250" w:rsidRPr="00072AD4">
              <w:t>confirmation</w:t>
            </w:r>
            <w:r w:rsidR="007D1D63" w:rsidRPr="00072AD4">
              <w:t xml:space="preserve"> </w:t>
            </w:r>
            <w:r w:rsidR="009C0250" w:rsidRPr="00072AD4">
              <w:t>of</w:t>
            </w:r>
            <w:r w:rsidR="007D1D63" w:rsidRPr="00072AD4">
              <w:t xml:space="preserve"> </w:t>
            </w:r>
            <w:r w:rsidR="007D1D63" w:rsidRPr="00072AD4">
              <w:rPr>
                <w:i/>
                <w:iCs/>
              </w:rPr>
              <w:t>Ready-for-Takeover</w:t>
            </w:r>
            <w:r w:rsidRPr="00072AD4">
              <w:t>;</w:t>
            </w:r>
          </w:p>
          <w:p w14:paraId="63ECB569" w14:textId="77777777" w:rsidR="00C46607" w:rsidRPr="00072AD4" w:rsidRDefault="00C46607" w:rsidP="00C46607">
            <w:pPr>
              <w:pStyle w:val="BodyText"/>
              <w:spacing w:after="0"/>
              <w:ind w:left="472" w:hanging="472"/>
            </w:pPr>
            <w:r w:rsidRPr="00072AD4">
              <w:t>.2</w:t>
            </w:r>
            <w:r w:rsidRPr="00072AD4">
              <w:tab/>
              <w:t xml:space="preserve">indemnification for claims advanced against the </w:t>
            </w:r>
            <w:r w:rsidRPr="00072AD4">
              <w:rPr>
                <w:i/>
                <w:iCs/>
              </w:rPr>
              <w:t>Owner</w:t>
            </w:r>
            <w:r w:rsidRPr="00072AD4">
              <w:t xml:space="preserve"> by third parties for which a right of indemnification may be asserted by the </w:t>
            </w:r>
            <w:r w:rsidRPr="00072AD4">
              <w:rPr>
                <w:i/>
                <w:iCs/>
              </w:rPr>
              <w:t>Owner</w:t>
            </w:r>
            <w:r w:rsidRPr="00072AD4">
              <w:t xml:space="preserve"> against the </w:t>
            </w:r>
            <w:r w:rsidRPr="00072AD4">
              <w:rPr>
                <w:i/>
                <w:iCs/>
              </w:rPr>
              <w:t xml:space="preserve">Contractor </w:t>
            </w:r>
            <w:r w:rsidRPr="00072AD4">
              <w:t xml:space="preserve">pursuant to the provisions of this </w:t>
            </w:r>
            <w:r w:rsidRPr="00072AD4">
              <w:rPr>
                <w:i/>
                <w:iCs/>
              </w:rPr>
              <w:t>Contract</w:t>
            </w:r>
            <w:r w:rsidRPr="00072AD4">
              <w:t>;</w:t>
            </w:r>
          </w:p>
          <w:p w14:paraId="0AF8691F" w14:textId="407F6F32" w:rsidR="00C46607" w:rsidRPr="00072AD4" w:rsidRDefault="00C46607" w:rsidP="00C46607">
            <w:pPr>
              <w:pStyle w:val="BodyText"/>
              <w:spacing w:after="0"/>
              <w:ind w:left="472" w:hanging="472"/>
            </w:pPr>
            <w:r w:rsidRPr="00072AD4">
              <w:t>.3</w:t>
            </w:r>
            <w:r w:rsidRPr="00072AD4">
              <w:tab/>
            </w:r>
            <w:r w:rsidR="007D1D63" w:rsidRPr="00072AD4">
              <w:t xml:space="preserve">claims arising from a breach of </w:t>
            </w:r>
            <w:r w:rsidR="007D1D63" w:rsidRPr="00072AD4">
              <w:rPr>
                <w:i/>
                <w:iCs/>
              </w:rPr>
              <w:t>Applicable Law</w:t>
            </w:r>
            <w:r w:rsidR="007D1D63" w:rsidRPr="00072AD4">
              <w:t xml:space="preserve"> by the </w:t>
            </w:r>
            <w:r w:rsidR="007D1D63" w:rsidRPr="00072AD4">
              <w:rPr>
                <w:i/>
                <w:iCs/>
              </w:rPr>
              <w:t>Contractor</w:t>
            </w:r>
            <w:r w:rsidR="007D1D63" w:rsidRPr="00072AD4">
              <w:t>;</w:t>
            </w:r>
          </w:p>
          <w:p w14:paraId="76E573EB" w14:textId="7D34FD0E" w:rsidR="00C46607" w:rsidRPr="00072AD4" w:rsidRDefault="00C46607" w:rsidP="00C46607">
            <w:pPr>
              <w:pStyle w:val="BodyText"/>
              <w:spacing w:after="0"/>
              <w:ind w:left="472" w:hanging="472"/>
            </w:pPr>
            <w:r w:rsidRPr="00072AD4">
              <w:t>.4</w:t>
            </w:r>
            <w:r w:rsidRPr="00072AD4">
              <w:tab/>
              <w:t xml:space="preserve">claims for which a right of indemnity could be asserted by the </w:t>
            </w:r>
            <w:r w:rsidRPr="00072AD4">
              <w:rPr>
                <w:i/>
                <w:iCs/>
              </w:rPr>
              <w:t xml:space="preserve">Owner </w:t>
            </w:r>
            <w:r w:rsidRPr="00072AD4">
              <w:t xml:space="preserve">against the </w:t>
            </w:r>
            <w:r w:rsidRPr="00072AD4">
              <w:rPr>
                <w:i/>
                <w:iCs/>
              </w:rPr>
              <w:t>Contractor</w:t>
            </w:r>
            <w:r w:rsidRPr="00072AD4">
              <w:t xml:space="preserve"> pursuant to the provisions of </w:t>
            </w:r>
            <w:r w:rsidR="007D1D63" w:rsidRPr="00072AD4">
              <w:t xml:space="preserve">GC 13.1 – INDEMNIFICATION, GC 9.2 – HAZARDOUS SUBSTANCES, GC 9.5 – MOULD, or any other provision of this </w:t>
            </w:r>
            <w:r w:rsidR="007D1D63" w:rsidRPr="00072AD4">
              <w:rPr>
                <w:i/>
                <w:iCs/>
              </w:rPr>
              <w:t>Contract</w:t>
            </w:r>
            <w:r w:rsidR="007D1D63" w:rsidRPr="00072AD4">
              <w:t xml:space="preserve"> pursuant to which the </w:t>
            </w:r>
            <w:r w:rsidR="007D1D63" w:rsidRPr="00072AD4">
              <w:rPr>
                <w:i/>
                <w:iCs/>
              </w:rPr>
              <w:t>Contractor</w:t>
            </w:r>
            <w:r w:rsidR="007D1D63" w:rsidRPr="00072AD4">
              <w:t xml:space="preserve"> has indemnified the</w:t>
            </w:r>
            <w:r w:rsidR="007D1D63" w:rsidRPr="00072AD4">
              <w:rPr>
                <w:i/>
                <w:iCs/>
              </w:rPr>
              <w:t xml:space="preserve"> Owner</w:t>
            </w:r>
            <w:r w:rsidRPr="00072AD4">
              <w:t>;</w:t>
            </w:r>
          </w:p>
          <w:p w14:paraId="5B9CFE46" w14:textId="0A8D49BB" w:rsidR="00C46607" w:rsidRPr="00072AD4" w:rsidRDefault="00C46607" w:rsidP="00C46607">
            <w:pPr>
              <w:pStyle w:val="BodyText"/>
              <w:spacing w:after="0"/>
              <w:ind w:left="472" w:hanging="472"/>
            </w:pPr>
            <w:r w:rsidRPr="00072AD4">
              <w:lastRenderedPageBreak/>
              <w:t>.5</w:t>
            </w:r>
            <w:r w:rsidRPr="00072AD4">
              <w:tab/>
              <w:t xml:space="preserve">damages arising from the </w:t>
            </w:r>
            <w:r w:rsidRPr="00072AD4">
              <w:rPr>
                <w:i/>
                <w:iCs/>
              </w:rPr>
              <w:t>Contractor’s</w:t>
            </w:r>
            <w:r w:rsidRPr="00072AD4">
              <w:t xml:space="preserve"> actions which result in substantial defects or deficiencies in the </w:t>
            </w:r>
            <w:r w:rsidRPr="00072AD4">
              <w:rPr>
                <w:i/>
                <w:iCs/>
              </w:rPr>
              <w:t>Work</w:t>
            </w:r>
            <w:r w:rsidRPr="00072AD4">
              <w:t xml:space="preserve">. “Substantial defects or deficiencies” mean those defects or deficiencies in the </w:t>
            </w:r>
            <w:r w:rsidRPr="00072AD4">
              <w:rPr>
                <w:i/>
                <w:iCs/>
              </w:rPr>
              <w:t>Work</w:t>
            </w:r>
            <w:r w:rsidRPr="00072AD4">
              <w:t xml:space="preserve"> </w:t>
            </w:r>
            <w:r w:rsidR="007D1D63" w:rsidRPr="00072AD4">
              <w:t xml:space="preserve">which affect the </w:t>
            </w:r>
            <w:r w:rsidR="007D1D63" w:rsidRPr="00072AD4">
              <w:rPr>
                <w:i/>
                <w:iCs/>
              </w:rPr>
              <w:t xml:space="preserve">Work </w:t>
            </w:r>
            <w:r w:rsidR="007D1D63" w:rsidRPr="00072AD4">
              <w:t xml:space="preserve">to such an extent or in such a manner that a significant part or the whole of the </w:t>
            </w:r>
            <w:r w:rsidR="007D1D63" w:rsidRPr="00072AD4">
              <w:rPr>
                <w:i/>
                <w:iCs/>
              </w:rPr>
              <w:t xml:space="preserve">Work </w:t>
            </w:r>
            <w:r w:rsidR="007D1D63" w:rsidRPr="00072AD4">
              <w:t xml:space="preserve">is unfit for the purpose intended by the </w:t>
            </w:r>
            <w:r w:rsidR="007D1D63" w:rsidRPr="00072AD4">
              <w:rPr>
                <w:i/>
                <w:iCs/>
              </w:rPr>
              <w:t>Contract Documents</w:t>
            </w:r>
            <w:r w:rsidR="007D1D63" w:rsidRPr="00072AD4">
              <w:t xml:space="preserve"> or for which the aggregate cost of repair or remedying the defects or deficiencies would be greater than $500,000 or would be greater than 10% of the original </w:t>
            </w:r>
            <w:r w:rsidR="007D1D63" w:rsidRPr="00072AD4">
              <w:rPr>
                <w:i/>
                <w:iCs/>
              </w:rPr>
              <w:t>Contract Price</w:t>
            </w:r>
            <w:r w:rsidR="007D1D63" w:rsidRPr="00072AD4">
              <w:t>;</w:t>
            </w:r>
          </w:p>
          <w:p w14:paraId="30D39FAB" w14:textId="77777777" w:rsidR="00C46607" w:rsidRPr="00072AD4" w:rsidRDefault="00C46607" w:rsidP="00C46607">
            <w:pPr>
              <w:pStyle w:val="BodyText"/>
              <w:spacing w:after="0"/>
              <w:ind w:left="472" w:hanging="472"/>
            </w:pPr>
            <w:r w:rsidRPr="00072AD4">
              <w:t>.6</w:t>
            </w:r>
            <w:r w:rsidRPr="00072AD4">
              <w:tab/>
              <w:t xml:space="preserve">claims arising pursuant to </w:t>
            </w:r>
            <w:r w:rsidR="007D1D63" w:rsidRPr="00072AD4">
              <w:t>GC</w:t>
            </w:r>
            <w:r w:rsidRPr="00072AD4">
              <w:t xml:space="preserve"> 12.3 - WARRANTY; and</w:t>
            </w:r>
          </w:p>
          <w:p w14:paraId="41A12D9A" w14:textId="160B32F8" w:rsidR="00C46607" w:rsidRPr="00072AD4" w:rsidRDefault="00C46607" w:rsidP="00C46607">
            <w:pPr>
              <w:pStyle w:val="BodyText"/>
              <w:spacing w:after="120"/>
              <w:ind w:left="472" w:hanging="472"/>
            </w:pPr>
            <w:r w:rsidRPr="00072AD4">
              <w:t>.7</w:t>
            </w:r>
            <w:r w:rsidRPr="00072AD4">
              <w:tab/>
              <w:t xml:space="preserve">claims arising from acts or omissions which occur after </w:t>
            </w:r>
            <w:r w:rsidR="009B0714" w:rsidRPr="00072AD4">
              <w:t xml:space="preserve">the </w:t>
            </w:r>
            <w:r w:rsidR="007D1D63" w:rsidRPr="00072AD4">
              <w:rPr>
                <w:i/>
                <w:iCs/>
              </w:rPr>
              <w:t xml:space="preserve">Ready-for-Takeover </w:t>
            </w:r>
            <w:r w:rsidR="007D1D63" w:rsidRPr="00072AD4">
              <w:t>date</w:t>
            </w:r>
            <w:r w:rsidRPr="00072AD4">
              <w:rPr>
                <w:i/>
                <w:iCs/>
              </w:rPr>
              <w:t>.</w:t>
            </w:r>
            <w:r w:rsidRPr="00072AD4">
              <w:t>”</w:t>
            </w:r>
          </w:p>
        </w:tc>
      </w:tr>
      <w:tr w:rsidR="00C46607" w:rsidRPr="00072AD4" w14:paraId="73B678EC" w14:textId="77777777" w:rsidTr="004776EE">
        <w:tc>
          <w:tcPr>
            <w:tcW w:w="557" w:type="pct"/>
            <w:tcBorders>
              <w:bottom w:val="nil"/>
            </w:tcBorders>
            <w:shd w:val="clear" w:color="auto" w:fill="auto"/>
          </w:tcPr>
          <w:p w14:paraId="62963C6F" w14:textId="77777777" w:rsidR="00C46607" w:rsidRPr="00072AD4" w:rsidRDefault="00C46607" w:rsidP="00C46607">
            <w:pPr>
              <w:pStyle w:val="CorporateAgreement11"/>
            </w:pPr>
          </w:p>
        </w:tc>
        <w:tc>
          <w:tcPr>
            <w:tcW w:w="718" w:type="pct"/>
            <w:tcBorders>
              <w:bottom w:val="nil"/>
            </w:tcBorders>
            <w:shd w:val="clear" w:color="auto" w:fill="auto"/>
          </w:tcPr>
          <w:p w14:paraId="389962D7" w14:textId="77777777" w:rsidR="00C46607" w:rsidRPr="00072AD4" w:rsidRDefault="007D1D63" w:rsidP="00C46607">
            <w:pPr>
              <w:pStyle w:val="BodyText"/>
              <w:spacing w:before="120" w:after="120"/>
              <w:jc w:val="left"/>
            </w:pPr>
            <w:r w:rsidRPr="00072AD4">
              <w:t>GC</w:t>
            </w:r>
            <w:r w:rsidR="00C46607" w:rsidRPr="00072AD4">
              <w:t xml:space="preserve"> 1</w:t>
            </w:r>
            <w:r w:rsidR="009B0714" w:rsidRPr="00072AD4">
              <w:t>3</w:t>
            </w:r>
            <w:r w:rsidR="00C46607" w:rsidRPr="00072AD4">
              <w:t>.2.4</w:t>
            </w:r>
          </w:p>
        </w:tc>
        <w:tc>
          <w:tcPr>
            <w:tcW w:w="3725" w:type="pct"/>
            <w:tcBorders>
              <w:bottom w:val="nil"/>
            </w:tcBorders>
            <w:shd w:val="clear" w:color="auto" w:fill="auto"/>
          </w:tcPr>
          <w:p w14:paraId="6F7196E3" w14:textId="77777777" w:rsidR="00C46607" w:rsidRPr="00072AD4" w:rsidRDefault="00C46607" w:rsidP="00C46607">
            <w:pPr>
              <w:pStyle w:val="BodyText"/>
              <w:spacing w:before="120" w:after="120"/>
            </w:pPr>
            <w:r w:rsidRPr="00072AD4">
              <w:t xml:space="preserve">Delete </w:t>
            </w:r>
            <w:r w:rsidR="007D1D63" w:rsidRPr="00072AD4">
              <w:t>paragraph</w:t>
            </w:r>
            <w:r w:rsidRPr="00072AD4">
              <w:t xml:space="preserve"> 1</w:t>
            </w:r>
            <w:r w:rsidR="009B0714" w:rsidRPr="00072AD4">
              <w:t>3</w:t>
            </w:r>
            <w:r w:rsidRPr="00072AD4">
              <w:t>.2.4 in its entirety and substitute the following:</w:t>
            </w:r>
          </w:p>
        </w:tc>
      </w:tr>
      <w:tr w:rsidR="00C46607" w:rsidRPr="00072AD4" w14:paraId="4DAD256D" w14:textId="77777777" w:rsidTr="004776EE">
        <w:tc>
          <w:tcPr>
            <w:tcW w:w="557" w:type="pct"/>
            <w:tcBorders>
              <w:top w:val="nil"/>
              <w:bottom w:val="single" w:sz="4" w:space="0" w:color="auto"/>
            </w:tcBorders>
            <w:shd w:val="clear" w:color="auto" w:fill="auto"/>
          </w:tcPr>
          <w:p w14:paraId="3A49FCAE" w14:textId="77777777" w:rsidR="00C46607" w:rsidRPr="00072AD4" w:rsidRDefault="00C46607" w:rsidP="00C46607">
            <w:pPr>
              <w:pStyle w:val="CorporateAgreement11"/>
              <w:numPr>
                <w:ilvl w:val="0"/>
                <w:numId w:val="0"/>
              </w:numPr>
            </w:pPr>
          </w:p>
        </w:tc>
        <w:tc>
          <w:tcPr>
            <w:tcW w:w="718" w:type="pct"/>
            <w:tcBorders>
              <w:top w:val="nil"/>
              <w:bottom w:val="single" w:sz="4" w:space="0" w:color="auto"/>
            </w:tcBorders>
            <w:shd w:val="clear" w:color="auto" w:fill="auto"/>
          </w:tcPr>
          <w:p w14:paraId="436F7E4C" w14:textId="285D4C67" w:rsidR="00C46607" w:rsidRPr="00072AD4" w:rsidRDefault="00C46607" w:rsidP="00C46607">
            <w:pPr>
              <w:pStyle w:val="BodyText"/>
              <w:spacing w:before="120" w:after="120"/>
              <w:jc w:val="left"/>
            </w:pPr>
            <w:r w:rsidRPr="00072AD4">
              <w:t>“</w:t>
            </w:r>
            <w:r w:rsidR="00ED097F" w:rsidRPr="00072AD4">
              <w:t>13</w:t>
            </w:r>
            <w:r w:rsidRPr="00072AD4">
              <w:t>.2.4</w:t>
            </w:r>
          </w:p>
        </w:tc>
        <w:tc>
          <w:tcPr>
            <w:tcW w:w="3725" w:type="pct"/>
            <w:tcBorders>
              <w:top w:val="nil"/>
              <w:bottom w:val="single" w:sz="4" w:space="0" w:color="auto"/>
            </w:tcBorders>
            <w:shd w:val="clear" w:color="auto" w:fill="auto"/>
          </w:tcPr>
          <w:p w14:paraId="274CF058" w14:textId="47CD0F27" w:rsidR="00C46607" w:rsidRPr="00072AD4" w:rsidRDefault="00C46607" w:rsidP="00C46607">
            <w:pPr>
              <w:pStyle w:val="BodyText"/>
              <w:spacing w:before="120" w:after="120"/>
            </w:pPr>
            <w:r w:rsidRPr="00072AD4">
              <w:t xml:space="preserve">The </w:t>
            </w:r>
            <w:r w:rsidRPr="00072AD4">
              <w:rPr>
                <w:i/>
                <w:iCs/>
              </w:rPr>
              <w:t>Owner</w:t>
            </w:r>
            <w:r w:rsidRPr="00072AD4">
              <w:t xml:space="preserve"> waives and releases the </w:t>
            </w:r>
            <w:r w:rsidRPr="00072AD4">
              <w:rPr>
                <w:i/>
                <w:iCs/>
              </w:rPr>
              <w:t>Contractor</w:t>
            </w:r>
            <w:r w:rsidRPr="00072AD4">
              <w:t xml:space="preserve"> from all claims referred to in </w:t>
            </w:r>
            <w:r w:rsidR="007D1D63" w:rsidRPr="00072AD4">
              <w:t>paragraph</w:t>
            </w:r>
            <w:r w:rsidRPr="00072AD4">
              <w:t xml:space="preserve"> 1</w:t>
            </w:r>
            <w:r w:rsidR="004776EE" w:rsidRPr="00072AD4">
              <w:t>3</w:t>
            </w:r>
            <w:r w:rsidRPr="00072AD4">
              <w:t>.2.3.5 except claims for which</w:t>
            </w:r>
            <w:r w:rsidRPr="00072AD4">
              <w:rPr>
                <w:i/>
                <w:iCs/>
              </w:rPr>
              <w:t xml:space="preserve"> Notice in Writing</w:t>
            </w:r>
            <w:r w:rsidRPr="00072AD4">
              <w:t xml:space="preserve"> of claim has been received by the </w:t>
            </w:r>
            <w:r w:rsidRPr="00072AD4">
              <w:rPr>
                <w:i/>
                <w:iCs/>
              </w:rPr>
              <w:t>Contractor</w:t>
            </w:r>
            <w:r w:rsidRPr="00072AD4">
              <w:t xml:space="preserve"> from the </w:t>
            </w:r>
            <w:r w:rsidRPr="00072AD4">
              <w:rPr>
                <w:i/>
                <w:iCs/>
              </w:rPr>
              <w:t>Owner</w:t>
            </w:r>
            <w:r w:rsidRPr="00072AD4">
              <w:t xml:space="preserve"> within a period of six years from</w:t>
            </w:r>
            <w:r w:rsidRPr="00072AD4">
              <w:rPr>
                <w:b/>
                <w:bCs/>
              </w:rPr>
              <w:t xml:space="preserve"> </w:t>
            </w:r>
            <w:r w:rsidR="007D1D63" w:rsidRPr="00072AD4">
              <w:t xml:space="preserve">the </w:t>
            </w:r>
            <w:r w:rsidR="00833CEE" w:rsidRPr="00072AD4">
              <w:rPr>
                <w:i/>
                <w:iCs/>
              </w:rPr>
              <w:t>Ready-for-Takeover</w:t>
            </w:r>
            <w:r w:rsidR="00833CEE" w:rsidRPr="00072AD4">
              <w:t xml:space="preserve"> date</w:t>
            </w:r>
            <w:r w:rsidR="00833CEE" w:rsidRPr="00072AD4">
              <w:rPr>
                <w:b/>
                <w:bCs/>
              </w:rPr>
              <w:t xml:space="preserve"> </w:t>
            </w:r>
            <w:r w:rsidRPr="00072AD4">
              <w:t xml:space="preserve">or, as to any defect or deficiency or other claim of which the </w:t>
            </w:r>
            <w:r w:rsidRPr="00072AD4">
              <w:rPr>
                <w:i/>
                <w:iCs/>
              </w:rPr>
              <w:t>Owner</w:t>
            </w:r>
            <w:r w:rsidRPr="00072AD4">
              <w:t xml:space="preserve"> is not aware at the end of the said period of six years, a period of one year after the</w:t>
            </w:r>
            <w:r w:rsidRPr="00072AD4">
              <w:rPr>
                <w:i/>
                <w:iCs/>
              </w:rPr>
              <w:t xml:space="preserve"> Owner </w:t>
            </w:r>
            <w:r w:rsidRPr="00072AD4">
              <w:t>has become aware.”</w:t>
            </w:r>
          </w:p>
        </w:tc>
      </w:tr>
      <w:tr w:rsidR="00C46607" w:rsidRPr="00072AD4" w14:paraId="6A396716" w14:textId="77777777" w:rsidTr="004776EE">
        <w:tc>
          <w:tcPr>
            <w:tcW w:w="557" w:type="pct"/>
            <w:tcBorders>
              <w:bottom w:val="single" w:sz="4" w:space="0" w:color="auto"/>
            </w:tcBorders>
            <w:shd w:val="clear" w:color="auto" w:fill="auto"/>
          </w:tcPr>
          <w:p w14:paraId="0681AF0D" w14:textId="77777777" w:rsidR="00C46607" w:rsidRPr="00072AD4" w:rsidRDefault="00C46607" w:rsidP="00C46607">
            <w:pPr>
              <w:pStyle w:val="CorporateAgreement11"/>
            </w:pPr>
          </w:p>
        </w:tc>
        <w:tc>
          <w:tcPr>
            <w:tcW w:w="718" w:type="pct"/>
            <w:tcBorders>
              <w:bottom w:val="single" w:sz="4" w:space="0" w:color="auto"/>
            </w:tcBorders>
            <w:shd w:val="clear" w:color="auto" w:fill="auto"/>
          </w:tcPr>
          <w:p w14:paraId="38254124" w14:textId="77777777" w:rsidR="00C46607" w:rsidRPr="00072AD4" w:rsidRDefault="007D1D63" w:rsidP="00C46607">
            <w:pPr>
              <w:pStyle w:val="BodyText"/>
              <w:spacing w:before="120" w:after="120"/>
              <w:jc w:val="left"/>
            </w:pPr>
            <w:r w:rsidRPr="00072AD4">
              <w:t>GC</w:t>
            </w:r>
            <w:r w:rsidR="00C46607" w:rsidRPr="00072AD4">
              <w:t xml:space="preserve"> 1</w:t>
            </w:r>
            <w:r w:rsidR="004776EE" w:rsidRPr="00072AD4">
              <w:t>3</w:t>
            </w:r>
            <w:r w:rsidR="00C46607" w:rsidRPr="00072AD4">
              <w:t>.2.</w:t>
            </w:r>
            <w:r w:rsidR="004776EE" w:rsidRPr="00072AD4">
              <w:t>9</w:t>
            </w:r>
          </w:p>
        </w:tc>
        <w:tc>
          <w:tcPr>
            <w:tcW w:w="3725" w:type="pct"/>
            <w:tcBorders>
              <w:bottom w:val="single" w:sz="4" w:space="0" w:color="auto"/>
            </w:tcBorders>
            <w:shd w:val="clear" w:color="auto" w:fill="auto"/>
          </w:tcPr>
          <w:p w14:paraId="0840DD7F" w14:textId="77777777" w:rsidR="00C46607" w:rsidRPr="00072AD4" w:rsidRDefault="00C46607" w:rsidP="00C46607">
            <w:pPr>
              <w:pStyle w:val="BodyText"/>
              <w:spacing w:before="120" w:after="120"/>
            </w:pPr>
            <w:r w:rsidRPr="00072AD4">
              <w:t xml:space="preserve">In </w:t>
            </w:r>
            <w:r w:rsidR="007D1D63" w:rsidRPr="00072AD4">
              <w:t>paragraph</w:t>
            </w:r>
            <w:r w:rsidRPr="00072AD4">
              <w:t xml:space="preserve"> 1</w:t>
            </w:r>
            <w:r w:rsidR="004776EE" w:rsidRPr="00072AD4">
              <w:t>3</w:t>
            </w:r>
            <w:r w:rsidRPr="00072AD4">
              <w:t>.2.</w:t>
            </w:r>
            <w:r w:rsidR="004776EE" w:rsidRPr="00072AD4">
              <w:t>9</w:t>
            </w:r>
            <w:r w:rsidRPr="00072AD4">
              <w:t>, insert immediately before the words “further interim” and again immediately before the words “submit a final account”, the following: “, upon request,”.</w:t>
            </w:r>
          </w:p>
          <w:p w14:paraId="6D6D6833" w14:textId="77777777" w:rsidR="00ED097F" w:rsidRPr="00072AD4" w:rsidRDefault="00C46607" w:rsidP="00C46607">
            <w:pPr>
              <w:pStyle w:val="BodyText"/>
              <w:spacing w:before="120" w:after="120"/>
            </w:pPr>
            <w:r w:rsidRPr="00072AD4">
              <w:t xml:space="preserve">Insert the following at the end of </w:t>
            </w:r>
            <w:r w:rsidR="007D1D63" w:rsidRPr="00072AD4">
              <w:t>paragraph</w:t>
            </w:r>
            <w:r w:rsidRPr="00072AD4">
              <w:t xml:space="preserve"> 1</w:t>
            </w:r>
            <w:r w:rsidR="004776EE" w:rsidRPr="00072AD4">
              <w:t>3</w:t>
            </w:r>
            <w:r w:rsidRPr="00072AD4">
              <w:t>.2.</w:t>
            </w:r>
            <w:r w:rsidR="004776EE" w:rsidRPr="00072AD4">
              <w:t>9</w:t>
            </w:r>
            <w:r w:rsidRPr="00072AD4">
              <w:t xml:space="preserve">: </w:t>
            </w:r>
          </w:p>
          <w:p w14:paraId="3B7DF554" w14:textId="1E48E45C" w:rsidR="00C46607" w:rsidRPr="00072AD4" w:rsidRDefault="00C46607" w:rsidP="00C46607">
            <w:pPr>
              <w:pStyle w:val="BodyText"/>
              <w:spacing w:before="120" w:after="120"/>
            </w:pPr>
            <w:r w:rsidRPr="00072AD4">
              <w:t xml:space="preserve">“For greater certainty, in </w:t>
            </w:r>
            <w:r w:rsidR="007D1D63" w:rsidRPr="00072AD4">
              <w:t>paragraph</w:t>
            </w:r>
            <w:r w:rsidRPr="00072AD4">
              <w:t>s 1</w:t>
            </w:r>
            <w:r w:rsidR="004776EE" w:rsidRPr="00072AD4">
              <w:t>3</w:t>
            </w:r>
            <w:r w:rsidRPr="00072AD4">
              <w:t>.2.1, 1</w:t>
            </w:r>
            <w:r w:rsidR="004776EE" w:rsidRPr="00072AD4">
              <w:t>3</w:t>
            </w:r>
            <w:r w:rsidRPr="00072AD4">
              <w:t>.2.2, 1</w:t>
            </w:r>
            <w:r w:rsidR="004776EE" w:rsidRPr="00072AD4">
              <w:t>3</w:t>
            </w:r>
            <w:r w:rsidRPr="00072AD4">
              <w:t>.2.3 and 1</w:t>
            </w:r>
            <w:r w:rsidR="004776EE" w:rsidRPr="00072AD4">
              <w:t>3</w:t>
            </w:r>
            <w:r w:rsidRPr="00072AD4">
              <w:t xml:space="preserve">.2.5, “claims” includes claims based on changes and delay - e.g. under Part 6 </w:t>
            </w:r>
            <w:r w:rsidR="00D81B51" w:rsidRPr="00072AD4">
              <w:t xml:space="preserve">of the General Conditions – </w:t>
            </w:r>
            <w:r w:rsidR="007D1D63" w:rsidRPr="00072AD4">
              <w:t>CHANGES IN THE WORK</w:t>
            </w:r>
            <w:r w:rsidRPr="00072AD4">
              <w:t>.”</w:t>
            </w:r>
          </w:p>
        </w:tc>
      </w:tr>
      <w:tr w:rsidR="00C46607" w:rsidRPr="00072AD4" w14:paraId="4AA23583" w14:textId="77777777" w:rsidTr="004776EE">
        <w:tc>
          <w:tcPr>
            <w:tcW w:w="557" w:type="pct"/>
            <w:tcBorders>
              <w:bottom w:val="nil"/>
            </w:tcBorders>
            <w:shd w:val="clear" w:color="auto" w:fill="auto"/>
          </w:tcPr>
          <w:p w14:paraId="3734B373" w14:textId="77777777" w:rsidR="00C46607" w:rsidRPr="00072AD4" w:rsidRDefault="00C46607" w:rsidP="00C46607">
            <w:pPr>
              <w:pStyle w:val="CorporateAgreement11"/>
            </w:pPr>
          </w:p>
        </w:tc>
        <w:tc>
          <w:tcPr>
            <w:tcW w:w="718" w:type="pct"/>
            <w:tcBorders>
              <w:bottom w:val="nil"/>
            </w:tcBorders>
            <w:shd w:val="clear" w:color="auto" w:fill="auto"/>
          </w:tcPr>
          <w:p w14:paraId="7BD5114D" w14:textId="77777777" w:rsidR="00C46607" w:rsidRPr="00072AD4" w:rsidRDefault="007D1D63" w:rsidP="00C46607">
            <w:pPr>
              <w:pStyle w:val="BodyText"/>
              <w:spacing w:before="120" w:after="120"/>
              <w:jc w:val="left"/>
            </w:pPr>
            <w:r w:rsidRPr="00072AD4">
              <w:t>GC</w:t>
            </w:r>
            <w:r w:rsidR="00C46607" w:rsidRPr="00072AD4">
              <w:t xml:space="preserve"> 1</w:t>
            </w:r>
            <w:r w:rsidR="00503C0E" w:rsidRPr="00072AD4">
              <w:t>4</w:t>
            </w:r>
            <w:r w:rsidR="00C46607" w:rsidRPr="00072AD4">
              <w:t>.1</w:t>
            </w:r>
          </w:p>
        </w:tc>
        <w:tc>
          <w:tcPr>
            <w:tcW w:w="3725" w:type="pct"/>
            <w:tcBorders>
              <w:bottom w:val="nil"/>
            </w:tcBorders>
            <w:shd w:val="clear" w:color="auto" w:fill="auto"/>
          </w:tcPr>
          <w:p w14:paraId="38059E99" w14:textId="77777777" w:rsidR="00C46607" w:rsidRPr="00072AD4" w:rsidRDefault="00C46607" w:rsidP="00C46607">
            <w:pPr>
              <w:pStyle w:val="BodyText"/>
              <w:spacing w:before="120" w:after="120"/>
            </w:pPr>
            <w:r w:rsidRPr="00072AD4">
              <w:t xml:space="preserve">Insert the following new </w:t>
            </w:r>
            <w:r w:rsidR="0092083B" w:rsidRPr="00072AD4">
              <w:t>General Condition</w:t>
            </w:r>
            <w:r w:rsidRPr="00072AD4">
              <w:t xml:space="preserve"> </w:t>
            </w:r>
            <w:r w:rsidR="007D1D63" w:rsidRPr="00072AD4">
              <w:t>GC</w:t>
            </w:r>
            <w:r w:rsidRPr="00072AD4">
              <w:t xml:space="preserve"> 1</w:t>
            </w:r>
            <w:r w:rsidR="00503C0E" w:rsidRPr="00072AD4">
              <w:t>4</w:t>
            </w:r>
            <w:r w:rsidRPr="00072AD4">
              <w:t xml:space="preserve"> – CONTRACTOR REPRESENTATIONS:</w:t>
            </w:r>
          </w:p>
        </w:tc>
      </w:tr>
      <w:tr w:rsidR="00C46607" w:rsidRPr="00072AD4" w14:paraId="1E5CB3B9" w14:textId="77777777" w:rsidTr="004776EE">
        <w:tc>
          <w:tcPr>
            <w:tcW w:w="557" w:type="pct"/>
            <w:tcBorders>
              <w:top w:val="nil"/>
              <w:bottom w:val="nil"/>
            </w:tcBorders>
            <w:shd w:val="clear" w:color="auto" w:fill="auto"/>
          </w:tcPr>
          <w:p w14:paraId="4BEBCBF0" w14:textId="77777777" w:rsidR="00C46607" w:rsidRPr="00072AD4" w:rsidRDefault="00C46607" w:rsidP="00C46607">
            <w:pPr>
              <w:pStyle w:val="BodyText"/>
              <w:spacing w:before="120" w:after="120"/>
              <w:rPr>
                <w:rFonts w:ascii="Times New Roman" w:hAnsi="Times New Roman"/>
              </w:rPr>
            </w:pPr>
          </w:p>
        </w:tc>
        <w:tc>
          <w:tcPr>
            <w:tcW w:w="718" w:type="pct"/>
            <w:tcBorders>
              <w:top w:val="nil"/>
              <w:bottom w:val="nil"/>
            </w:tcBorders>
            <w:shd w:val="clear" w:color="auto" w:fill="auto"/>
          </w:tcPr>
          <w:p w14:paraId="2FFB9EDD" w14:textId="77777777" w:rsidR="00C46607" w:rsidRPr="00072AD4" w:rsidRDefault="00C46607" w:rsidP="00C46607">
            <w:pPr>
              <w:pStyle w:val="BodyText"/>
              <w:spacing w:before="120" w:after="120"/>
              <w:jc w:val="left"/>
              <w:rPr>
                <w:b/>
              </w:rPr>
            </w:pPr>
            <w:r w:rsidRPr="00072AD4">
              <w:t>“</w:t>
            </w:r>
            <w:r w:rsidRPr="00072AD4">
              <w:rPr>
                <w:b/>
              </w:rPr>
              <w:t>PART 1</w:t>
            </w:r>
            <w:r w:rsidR="00503C0E" w:rsidRPr="00072AD4">
              <w:rPr>
                <w:b/>
              </w:rPr>
              <w:t>4</w:t>
            </w:r>
          </w:p>
        </w:tc>
        <w:tc>
          <w:tcPr>
            <w:tcW w:w="3725" w:type="pct"/>
            <w:tcBorders>
              <w:top w:val="nil"/>
              <w:bottom w:val="nil"/>
            </w:tcBorders>
            <w:shd w:val="clear" w:color="auto" w:fill="auto"/>
          </w:tcPr>
          <w:p w14:paraId="630A549B" w14:textId="77777777" w:rsidR="00C46607" w:rsidRPr="00072AD4" w:rsidRDefault="00C46607" w:rsidP="00C46607">
            <w:pPr>
              <w:pStyle w:val="BodyText"/>
              <w:spacing w:before="120" w:after="120"/>
              <w:rPr>
                <w:b/>
              </w:rPr>
            </w:pPr>
            <w:r w:rsidRPr="00072AD4">
              <w:rPr>
                <w:b/>
              </w:rPr>
              <w:t>CONTRACTOR REPRESENTATIONS</w:t>
            </w:r>
          </w:p>
        </w:tc>
      </w:tr>
      <w:tr w:rsidR="00C46607" w:rsidRPr="00072AD4" w14:paraId="5A196783" w14:textId="77777777" w:rsidTr="004776EE">
        <w:tc>
          <w:tcPr>
            <w:tcW w:w="557" w:type="pct"/>
            <w:tcBorders>
              <w:top w:val="nil"/>
              <w:bottom w:val="nil"/>
            </w:tcBorders>
            <w:shd w:val="clear" w:color="auto" w:fill="auto"/>
          </w:tcPr>
          <w:p w14:paraId="65678BE2" w14:textId="77777777" w:rsidR="00C46607" w:rsidRPr="00072AD4" w:rsidRDefault="00C46607" w:rsidP="00C46607">
            <w:pPr>
              <w:pStyle w:val="BodyText"/>
              <w:spacing w:before="120" w:after="120"/>
              <w:rPr>
                <w:rFonts w:ascii="Times New Roman" w:hAnsi="Times New Roman"/>
              </w:rPr>
            </w:pPr>
          </w:p>
        </w:tc>
        <w:tc>
          <w:tcPr>
            <w:tcW w:w="718" w:type="pct"/>
            <w:tcBorders>
              <w:top w:val="nil"/>
              <w:bottom w:val="nil"/>
            </w:tcBorders>
            <w:shd w:val="clear" w:color="auto" w:fill="auto"/>
          </w:tcPr>
          <w:p w14:paraId="506E4879" w14:textId="77777777" w:rsidR="00C46607" w:rsidRPr="00072AD4" w:rsidRDefault="007D1D63" w:rsidP="00C46607">
            <w:pPr>
              <w:pStyle w:val="BodyText"/>
              <w:spacing w:before="120" w:after="120"/>
              <w:jc w:val="left"/>
            </w:pPr>
            <w:r w:rsidRPr="00072AD4">
              <w:rPr>
                <w:b/>
              </w:rPr>
              <w:t>GC</w:t>
            </w:r>
            <w:r w:rsidR="00C46607" w:rsidRPr="00072AD4">
              <w:rPr>
                <w:b/>
              </w:rPr>
              <w:t xml:space="preserve"> 1</w:t>
            </w:r>
            <w:r w:rsidR="00503C0E" w:rsidRPr="00072AD4">
              <w:rPr>
                <w:b/>
              </w:rPr>
              <w:t>4</w:t>
            </w:r>
            <w:r w:rsidR="00C46607" w:rsidRPr="00072AD4">
              <w:rPr>
                <w:b/>
              </w:rPr>
              <w:t xml:space="preserve">.1 </w:t>
            </w:r>
          </w:p>
        </w:tc>
        <w:tc>
          <w:tcPr>
            <w:tcW w:w="3725" w:type="pct"/>
            <w:tcBorders>
              <w:top w:val="nil"/>
              <w:bottom w:val="nil"/>
            </w:tcBorders>
            <w:shd w:val="clear" w:color="auto" w:fill="auto"/>
          </w:tcPr>
          <w:p w14:paraId="31DF2EF6" w14:textId="77777777" w:rsidR="00C46607" w:rsidRPr="00072AD4" w:rsidRDefault="00C46607" w:rsidP="00C46607">
            <w:pPr>
              <w:pStyle w:val="BodyText"/>
              <w:spacing w:before="120" w:after="120"/>
              <w:rPr>
                <w:b/>
              </w:rPr>
            </w:pPr>
            <w:r w:rsidRPr="00072AD4">
              <w:rPr>
                <w:b/>
              </w:rPr>
              <w:t>CONTRACTOR REPRESENTATIONS</w:t>
            </w:r>
          </w:p>
        </w:tc>
      </w:tr>
      <w:tr w:rsidR="00C46607" w:rsidRPr="00072AD4" w14:paraId="535A3B03" w14:textId="77777777" w:rsidTr="004776EE">
        <w:tc>
          <w:tcPr>
            <w:tcW w:w="557" w:type="pct"/>
            <w:tcBorders>
              <w:top w:val="nil"/>
              <w:bottom w:val="single" w:sz="4" w:space="0" w:color="auto"/>
            </w:tcBorders>
            <w:shd w:val="clear" w:color="auto" w:fill="auto"/>
          </w:tcPr>
          <w:p w14:paraId="1BA4E5C2" w14:textId="77777777" w:rsidR="00C46607" w:rsidRPr="00072AD4" w:rsidRDefault="00C46607" w:rsidP="00C46607">
            <w:pPr>
              <w:pStyle w:val="BodyText"/>
              <w:spacing w:before="120" w:after="120"/>
              <w:rPr>
                <w:rFonts w:ascii="Times New Roman" w:hAnsi="Times New Roman"/>
              </w:rPr>
            </w:pPr>
          </w:p>
        </w:tc>
        <w:tc>
          <w:tcPr>
            <w:tcW w:w="718" w:type="pct"/>
            <w:tcBorders>
              <w:top w:val="nil"/>
              <w:bottom w:val="single" w:sz="4" w:space="0" w:color="auto"/>
            </w:tcBorders>
            <w:shd w:val="clear" w:color="auto" w:fill="auto"/>
          </w:tcPr>
          <w:p w14:paraId="200EFCCD" w14:textId="77777777" w:rsidR="00C46607" w:rsidRPr="00072AD4" w:rsidRDefault="00C46607" w:rsidP="00C46607">
            <w:pPr>
              <w:pStyle w:val="BodyText"/>
              <w:spacing w:before="120" w:after="120"/>
              <w:jc w:val="left"/>
            </w:pPr>
            <w:r w:rsidRPr="00072AD4">
              <w:t>1</w:t>
            </w:r>
            <w:r w:rsidR="00503C0E" w:rsidRPr="00072AD4">
              <w:t>4</w:t>
            </w:r>
            <w:r w:rsidRPr="00072AD4">
              <w:t>.1.1</w:t>
            </w:r>
          </w:p>
        </w:tc>
        <w:tc>
          <w:tcPr>
            <w:tcW w:w="3725" w:type="pct"/>
            <w:tcBorders>
              <w:top w:val="nil"/>
              <w:bottom w:val="single" w:sz="4" w:space="0" w:color="auto"/>
            </w:tcBorders>
            <w:shd w:val="clear" w:color="auto" w:fill="auto"/>
          </w:tcPr>
          <w:p w14:paraId="7A04F639" w14:textId="77777777" w:rsidR="00C46607" w:rsidRPr="00072AD4" w:rsidRDefault="00C46607" w:rsidP="00C46607">
            <w:pPr>
              <w:pStyle w:val="BodyText"/>
              <w:spacing w:before="120" w:after="0"/>
            </w:pPr>
            <w:r w:rsidRPr="00072AD4">
              <w:t xml:space="preserve">The </w:t>
            </w:r>
            <w:r w:rsidRPr="00072AD4">
              <w:rPr>
                <w:i/>
              </w:rPr>
              <w:t>Contractor</w:t>
            </w:r>
            <w:r w:rsidRPr="00072AD4">
              <w:t xml:space="preserve"> represents and warrants to the </w:t>
            </w:r>
            <w:r w:rsidRPr="00072AD4">
              <w:rPr>
                <w:i/>
              </w:rPr>
              <w:t>Owner</w:t>
            </w:r>
            <w:r w:rsidRPr="00072AD4">
              <w:t xml:space="preserve"> as follows:</w:t>
            </w:r>
          </w:p>
          <w:p w14:paraId="2B66D9ED" w14:textId="77777777" w:rsidR="00C46607" w:rsidRPr="00072AD4" w:rsidRDefault="00C46607" w:rsidP="00C46607">
            <w:pPr>
              <w:pStyle w:val="BodyText"/>
              <w:tabs>
                <w:tab w:val="left" w:pos="433"/>
              </w:tabs>
              <w:spacing w:after="0"/>
              <w:ind w:left="433" w:hanging="433"/>
            </w:pPr>
            <w:r w:rsidRPr="00072AD4">
              <w:t>.1</w:t>
            </w:r>
            <w:r w:rsidRPr="00072AD4">
              <w:tab/>
              <w:t xml:space="preserve">it has the corporate power and authority, and has obtained all necessary corporate approvals, to enter into and to perform all of its obligations under the </w:t>
            </w:r>
            <w:r w:rsidRPr="00072AD4">
              <w:rPr>
                <w:i/>
              </w:rPr>
              <w:t>Contract</w:t>
            </w:r>
            <w:r w:rsidRPr="00072AD4">
              <w:t xml:space="preserve">, and the </w:t>
            </w:r>
            <w:r w:rsidRPr="00072AD4">
              <w:rPr>
                <w:i/>
              </w:rPr>
              <w:t>Contract</w:t>
            </w:r>
            <w:r w:rsidRPr="00072AD4">
              <w:t xml:space="preserve"> has been validly executed and delivered by the </w:t>
            </w:r>
            <w:r w:rsidRPr="00072AD4">
              <w:rPr>
                <w:i/>
              </w:rPr>
              <w:t>Contractor</w:t>
            </w:r>
            <w:r w:rsidRPr="00072AD4">
              <w:t xml:space="preserve"> and constitutes a legal, valid and binding obligation of the </w:t>
            </w:r>
            <w:r w:rsidRPr="00072AD4">
              <w:rPr>
                <w:i/>
              </w:rPr>
              <w:t>Contractor</w:t>
            </w:r>
            <w:r w:rsidRPr="00072AD4">
              <w:t xml:space="preserve"> enforceable in accordance with its terms;</w:t>
            </w:r>
          </w:p>
          <w:p w14:paraId="23C31E42" w14:textId="77777777" w:rsidR="00C46607" w:rsidRPr="00072AD4" w:rsidRDefault="00C46607" w:rsidP="00C46607">
            <w:pPr>
              <w:pStyle w:val="BodyText"/>
              <w:tabs>
                <w:tab w:val="left" w:pos="433"/>
              </w:tabs>
              <w:spacing w:after="0"/>
              <w:ind w:left="433" w:hanging="433"/>
            </w:pPr>
            <w:r w:rsidRPr="00072AD4">
              <w:t>.2</w:t>
            </w:r>
            <w:r w:rsidRPr="00072AD4">
              <w:tab/>
              <w:t xml:space="preserve">subject to </w:t>
            </w:r>
            <w:r w:rsidR="007D1D63" w:rsidRPr="00072AD4">
              <w:t>paragraph</w:t>
            </w:r>
            <w:r w:rsidRPr="00072AD4">
              <w:t xml:space="preserve"> 6.4.1 of </w:t>
            </w:r>
            <w:r w:rsidR="007D1D63" w:rsidRPr="00072AD4">
              <w:t>GC</w:t>
            </w:r>
            <w:r w:rsidRPr="00072AD4">
              <w:t xml:space="preserve"> 6.4</w:t>
            </w:r>
            <w:r w:rsidR="00503C0E" w:rsidRPr="00072AD4">
              <w:t xml:space="preserve"> – </w:t>
            </w:r>
            <w:r w:rsidR="007D1D63" w:rsidRPr="00072AD4">
              <w:t>CONCEALED OR UNKNOWN CONDITIONS</w:t>
            </w:r>
            <w:r w:rsidRPr="00072AD4">
              <w:t xml:space="preserve">, it has or shall carefully examine all such information applicable to the </w:t>
            </w:r>
            <w:r w:rsidRPr="00072AD4">
              <w:rPr>
                <w:i/>
              </w:rPr>
              <w:t>Work</w:t>
            </w:r>
            <w:r w:rsidRPr="00072AD4">
              <w:t xml:space="preserve"> and the </w:t>
            </w:r>
            <w:r w:rsidRPr="00072AD4">
              <w:rPr>
                <w:i/>
              </w:rPr>
              <w:t>Place of the Work</w:t>
            </w:r>
            <w:r w:rsidRPr="00072AD4">
              <w:t xml:space="preserve">, and is familiar with the physical condition of the </w:t>
            </w:r>
            <w:r w:rsidRPr="00072AD4">
              <w:rPr>
                <w:i/>
              </w:rPr>
              <w:t>Place of the Work</w:t>
            </w:r>
            <w:r w:rsidRPr="00072AD4">
              <w:t xml:space="preserve"> and surrounding terrain and has or shall become fully informed as to all existing conditions and limitations;</w:t>
            </w:r>
          </w:p>
          <w:p w14:paraId="0F6C968E" w14:textId="77777777" w:rsidR="00C46607" w:rsidRPr="00072AD4" w:rsidRDefault="00C46607" w:rsidP="00C46607">
            <w:pPr>
              <w:pStyle w:val="BodyText"/>
              <w:tabs>
                <w:tab w:val="left" w:pos="433"/>
              </w:tabs>
              <w:spacing w:after="0"/>
              <w:ind w:left="433" w:hanging="433"/>
            </w:pPr>
            <w:r w:rsidRPr="00072AD4">
              <w:t>.3</w:t>
            </w:r>
            <w:r w:rsidRPr="00072AD4">
              <w:tab/>
              <w:t xml:space="preserve">it is qualified and has the necessary experience, skill, capacity and resources to perform the </w:t>
            </w:r>
            <w:r w:rsidRPr="00072AD4">
              <w:rPr>
                <w:i/>
              </w:rPr>
              <w:t>Work</w:t>
            </w:r>
            <w:r w:rsidRPr="00072AD4">
              <w:t xml:space="preserve"> in accordance with the </w:t>
            </w:r>
            <w:r w:rsidRPr="00072AD4">
              <w:rPr>
                <w:i/>
              </w:rPr>
              <w:t xml:space="preserve">Contract </w:t>
            </w:r>
            <w:r w:rsidRPr="00072AD4">
              <w:t>within the</w:t>
            </w:r>
            <w:r w:rsidRPr="00072AD4">
              <w:rPr>
                <w:i/>
              </w:rPr>
              <w:t xml:space="preserve"> Contract Time</w:t>
            </w:r>
            <w:r w:rsidRPr="00072AD4">
              <w:t>;</w:t>
            </w:r>
          </w:p>
          <w:p w14:paraId="53D8917D" w14:textId="77777777" w:rsidR="00C46607" w:rsidRPr="00072AD4" w:rsidRDefault="00C46607" w:rsidP="00C46607">
            <w:pPr>
              <w:pStyle w:val="BodyText"/>
              <w:tabs>
                <w:tab w:val="left" w:pos="433"/>
              </w:tabs>
              <w:spacing w:after="0"/>
              <w:ind w:left="433" w:hanging="433"/>
            </w:pPr>
            <w:r w:rsidRPr="00072AD4">
              <w:t>.4</w:t>
            </w:r>
            <w:r w:rsidRPr="00072AD4">
              <w:tab/>
              <w:t xml:space="preserve">it is properly licensed, equipped, organized and financed to perform all its obligations under the </w:t>
            </w:r>
            <w:r w:rsidRPr="00072AD4">
              <w:rPr>
                <w:i/>
              </w:rPr>
              <w:t>Contract</w:t>
            </w:r>
            <w:r w:rsidRPr="00072AD4">
              <w:t xml:space="preserve"> and that there are no agreements in existence that would affect </w:t>
            </w:r>
            <w:r w:rsidRPr="00072AD4">
              <w:rPr>
                <w:i/>
              </w:rPr>
              <w:t>Contractor’s</w:t>
            </w:r>
            <w:r w:rsidRPr="00072AD4">
              <w:t xml:space="preserve"> ability to perform its obligations under the </w:t>
            </w:r>
            <w:r w:rsidRPr="00072AD4">
              <w:rPr>
                <w:i/>
              </w:rPr>
              <w:t>Contract</w:t>
            </w:r>
            <w:r w:rsidRPr="00072AD4">
              <w:t xml:space="preserve"> in a timely and satisfactory manner;</w:t>
            </w:r>
          </w:p>
          <w:p w14:paraId="36524253" w14:textId="77777777" w:rsidR="00C46607" w:rsidRPr="00072AD4" w:rsidRDefault="00C46607" w:rsidP="00C46607">
            <w:pPr>
              <w:pStyle w:val="BodyText"/>
              <w:tabs>
                <w:tab w:val="left" w:pos="433"/>
              </w:tabs>
              <w:spacing w:after="0"/>
              <w:ind w:left="433" w:hanging="433"/>
            </w:pPr>
            <w:r w:rsidRPr="00072AD4">
              <w:t>.5</w:t>
            </w:r>
            <w:r w:rsidRPr="00072AD4">
              <w:rPr>
                <w:rFonts w:ascii="Times New Roman" w:hAnsi="Times New Roman"/>
              </w:rPr>
              <w:tab/>
            </w:r>
            <w:r w:rsidRPr="00072AD4">
              <w:t xml:space="preserve">the </w:t>
            </w:r>
            <w:r w:rsidRPr="00072AD4">
              <w:rPr>
                <w:i/>
              </w:rPr>
              <w:t>Work</w:t>
            </w:r>
            <w:r w:rsidRPr="00072AD4">
              <w:t xml:space="preserve"> shall be performed in accordance with </w:t>
            </w:r>
            <w:r w:rsidRPr="00072AD4">
              <w:tab/>
              <w:t xml:space="preserve">the terms of the </w:t>
            </w:r>
            <w:r w:rsidRPr="00072AD4">
              <w:rPr>
                <w:i/>
              </w:rPr>
              <w:t>Contract Documents</w:t>
            </w:r>
            <w:r w:rsidRPr="00072AD4">
              <w:t xml:space="preserve"> and all </w:t>
            </w:r>
            <w:r w:rsidRPr="00072AD4">
              <w:rPr>
                <w:i/>
              </w:rPr>
              <w:t>Applicable Laws</w:t>
            </w:r>
            <w:r w:rsidRPr="00072AD4">
              <w:t>; and</w:t>
            </w:r>
          </w:p>
          <w:p w14:paraId="0CC742CC" w14:textId="77777777" w:rsidR="00C46607" w:rsidRPr="00072AD4" w:rsidRDefault="00C46607" w:rsidP="00C46607">
            <w:pPr>
              <w:pStyle w:val="BodyText"/>
              <w:tabs>
                <w:tab w:val="left" w:pos="433"/>
              </w:tabs>
              <w:spacing w:after="120"/>
              <w:ind w:left="433" w:hanging="433"/>
            </w:pPr>
            <w:r w:rsidRPr="00072AD4">
              <w:t>.6</w:t>
            </w:r>
            <w:r w:rsidRPr="00072AD4">
              <w:tab/>
              <w:t xml:space="preserve">the </w:t>
            </w:r>
            <w:r w:rsidRPr="00072AD4">
              <w:rPr>
                <w:i/>
              </w:rPr>
              <w:t>Work</w:t>
            </w:r>
            <w:r w:rsidRPr="00072AD4">
              <w:t xml:space="preserve"> and any deliverables to be provided by the </w:t>
            </w:r>
            <w:r w:rsidRPr="00072AD4">
              <w:rPr>
                <w:i/>
              </w:rPr>
              <w:t>Contractor</w:t>
            </w:r>
            <w:r w:rsidRPr="00072AD4">
              <w:t xml:space="preserve"> under the </w:t>
            </w:r>
            <w:r w:rsidRPr="00072AD4">
              <w:rPr>
                <w:i/>
              </w:rPr>
              <w:t>Contract</w:t>
            </w:r>
            <w:r w:rsidRPr="00072AD4">
              <w:t xml:space="preserve"> will not contravene any copyright, patent, trade secret or other intellectual property right of any other </w:t>
            </w:r>
            <w:r w:rsidRPr="00072AD4">
              <w:rPr>
                <w:i/>
              </w:rPr>
              <w:t>Person</w:t>
            </w:r>
            <w:r w:rsidRPr="00072AD4">
              <w:t xml:space="preserve"> and good title to such deliverables will pass to the </w:t>
            </w:r>
            <w:r w:rsidRPr="00072AD4">
              <w:rPr>
                <w:i/>
              </w:rPr>
              <w:t>Owner</w:t>
            </w:r>
            <w:r w:rsidRPr="00072AD4">
              <w:t xml:space="preserve"> free and clear of any such claims, liens, charges or other encumbrances of any kind.”</w:t>
            </w:r>
          </w:p>
        </w:tc>
      </w:tr>
      <w:tr w:rsidR="00C46607" w:rsidRPr="00072AD4" w14:paraId="360440A7" w14:textId="77777777" w:rsidTr="004776EE">
        <w:tc>
          <w:tcPr>
            <w:tcW w:w="557" w:type="pct"/>
            <w:tcBorders>
              <w:bottom w:val="nil"/>
            </w:tcBorders>
            <w:shd w:val="clear" w:color="auto" w:fill="auto"/>
          </w:tcPr>
          <w:p w14:paraId="4796D70E" w14:textId="77777777" w:rsidR="00C46607" w:rsidRPr="00072AD4" w:rsidRDefault="00C46607" w:rsidP="00C46607">
            <w:pPr>
              <w:pStyle w:val="CorporateAgreement11"/>
            </w:pPr>
          </w:p>
        </w:tc>
        <w:tc>
          <w:tcPr>
            <w:tcW w:w="718" w:type="pct"/>
            <w:tcBorders>
              <w:bottom w:val="nil"/>
            </w:tcBorders>
            <w:shd w:val="clear" w:color="auto" w:fill="auto"/>
          </w:tcPr>
          <w:p w14:paraId="00C4FC52" w14:textId="77777777" w:rsidR="00C46607" w:rsidRPr="00072AD4" w:rsidRDefault="007D1D63" w:rsidP="00C46607">
            <w:pPr>
              <w:pStyle w:val="BodyText"/>
              <w:spacing w:before="120" w:after="120"/>
              <w:jc w:val="left"/>
            </w:pPr>
            <w:r w:rsidRPr="00072AD4">
              <w:t>GC</w:t>
            </w:r>
            <w:r w:rsidR="00C46607" w:rsidRPr="00072AD4">
              <w:t xml:space="preserve"> 14</w:t>
            </w:r>
          </w:p>
        </w:tc>
        <w:tc>
          <w:tcPr>
            <w:tcW w:w="3725" w:type="pct"/>
            <w:tcBorders>
              <w:bottom w:val="nil"/>
            </w:tcBorders>
            <w:shd w:val="clear" w:color="auto" w:fill="auto"/>
          </w:tcPr>
          <w:p w14:paraId="20108D2A" w14:textId="77777777" w:rsidR="00C46607" w:rsidRPr="00072AD4" w:rsidRDefault="00C46607" w:rsidP="00C46607">
            <w:pPr>
              <w:pStyle w:val="BodyText"/>
              <w:spacing w:before="120" w:after="120"/>
            </w:pPr>
            <w:r w:rsidRPr="00072AD4">
              <w:t xml:space="preserve">Insert the following new </w:t>
            </w:r>
            <w:r w:rsidR="0092083B" w:rsidRPr="00072AD4">
              <w:t>General Condition</w:t>
            </w:r>
            <w:r w:rsidRPr="00072AD4">
              <w:t xml:space="preserve"> </w:t>
            </w:r>
            <w:r w:rsidR="007D1D63" w:rsidRPr="00072AD4">
              <w:t>GC</w:t>
            </w:r>
            <w:r w:rsidRPr="00072AD4">
              <w:t xml:space="preserve"> 1</w:t>
            </w:r>
            <w:r w:rsidR="00503C0E" w:rsidRPr="00072AD4">
              <w:t>5</w:t>
            </w:r>
            <w:r w:rsidRPr="00072AD4">
              <w:t xml:space="preserve"> – FREEDOM OF INFORMATION AND PRIVACY:</w:t>
            </w:r>
          </w:p>
        </w:tc>
      </w:tr>
      <w:tr w:rsidR="00C46607" w:rsidRPr="00072AD4" w14:paraId="67DBDC29" w14:textId="77777777" w:rsidTr="004776EE">
        <w:tc>
          <w:tcPr>
            <w:tcW w:w="557" w:type="pct"/>
            <w:tcBorders>
              <w:top w:val="nil"/>
              <w:bottom w:val="nil"/>
            </w:tcBorders>
            <w:shd w:val="clear" w:color="auto" w:fill="auto"/>
          </w:tcPr>
          <w:p w14:paraId="5C311514" w14:textId="77777777" w:rsidR="00C46607" w:rsidRPr="00072AD4" w:rsidRDefault="00C46607" w:rsidP="00C46607">
            <w:pPr>
              <w:pStyle w:val="BodyText"/>
              <w:spacing w:before="120" w:after="120"/>
              <w:rPr>
                <w:rFonts w:hAnsi="Times New Roman"/>
              </w:rPr>
            </w:pPr>
          </w:p>
        </w:tc>
        <w:tc>
          <w:tcPr>
            <w:tcW w:w="718" w:type="pct"/>
            <w:tcBorders>
              <w:top w:val="nil"/>
              <w:bottom w:val="nil"/>
            </w:tcBorders>
            <w:shd w:val="clear" w:color="auto" w:fill="auto"/>
          </w:tcPr>
          <w:p w14:paraId="620290A8" w14:textId="77777777" w:rsidR="00C46607" w:rsidRPr="00072AD4" w:rsidRDefault="00C46607" w:rsidP="00C46607">
            <w:pPr>
              <w:pStyle w:val="BodyText"/>
              <w:spacing w:before="120" w:after="120"/>
              <w:jc w:val="left"/>
              <w:rPr>
                <w:b/>
              </w:rPr>
            </w:pPr>
            <w:r w:rsidRPr="00072AD4">
              <w:t>“</w:t>
            </w:r>
            <w:r w:rsidRPr="00072AD4">
              <w:rPr>
                <w:b/>
              </w:rPr>
              <w:t>PART 1</w:t>
            </w:r>
            <w:r w:rsidR="00503C0E" w:rsidRPr="00072AD4">
              <w:rPr>
                <w:b/>
              </w:rPr>
              <w:t>5</w:t>
            </w:r>
          </w:p>
        </w:tc>
        <w:tc>
          <w:tcPr>
            <w:tcW w:w="3725" w:type="pct"/>
            <w:tcBorders>
              <w:top w:val="nil"/>
              <w:bottom w:val="nil"/>
            </w:tcBorders>
            <w:shd w:val="clear" w:color="auto" w:fill="auto"/>
          </w:tcPr>
          <w:p w14:paraId="1774688E" w14:textId="77777777" w:rsidR="00C46607" w:rsidRPr="00072AD4" w:rsidRDefault="00C46607" w:rsidP="00C46607">
            <w:pPr>
              <w:pStyle w:val="BodyText"/>
              <w:spacing w:before="120" w:after="120"/>
              <w:rPr>
                <w:b/>
              </w:rPr>
            </w:pPr>
            <w:r w:rsidRPr="00072AD4">
              <w:rPr>
                <w:b/>
              </w:rPr>
              <w:t>FREEDOM OF INFORMATION AND PRIVACY</w:t>
            </w:r>
          </w:p>
        </w:tc>
      </w:tr>
      <w:tr w:rsidR="00C46607" w:rsidRPr="00072AD4" w14:paraId="6CB3D35F" w14:textId="77777777" w:rsidTr="004776EE">
        <w:tc>
          <w:tcPr>
            <w:tcW w:w="557" w:type="pct"/>
            <w:tcBorders>
              <w:top w:val="nil"/>
              <w:bottom w:val="nil"/>
            </w:tcBorders>
            <w:shd w:val="clear" w:color="auto" w:fill="auto"/>
          </w:tcPr>
          <w:p w14:paraId="789A0328" w14:textId="77777777" w:rsidR="00C46607" w:rsidRPr="00072AD4" w:rsidRDefault="00C46607" w:rsidP="00C46607">
            <w:pPr>
              <w:pStyle w:val="BodyText"/>
              <w:spacing w:before="120" w:after="120"/>
              <w:rPr>
                <w:rFonts w:hAnsi="Times New Roman"/>
              </w:rPr>
            </w:pPr>
          </w:p>
        </w:tc>
        <w:tc>
          <w:tcPr>
            <w:tcW w:w="718" w:type="pct"/>
            <w:tcBorders>
              <w:top w:val="nil"/>
              <w:bottom w:val="nil"/>
            </w:tcBorders>
            <w:shd w:val="clear" w:color="auto" w:fill="auto"/>
          </w:tcPr>
          <w:p w14:paraId="477815CF" w14:textId="77777777" w:rsidR="00C46607" w:rsidRPr="00072AD4" w:rsidRDefault="007D1D63" w:rsidP="00C46607">
            <w:pPr>
              <w:pStyle w:val="BodyText"/>
              <w:spacing w:before="120" w:after="120"/>
              <w:jc w:val="left"/>
            </w:pPr>
            <w:r w:rsidRPr="00072AD4">
              <w:rPr>
                <w:b/>
              </w:rPr>
              <w:t>GC</w:t>
            </w:r>
            <w:r w:rsidR="00C46607" w:rsidRPr="00072AD4">
              <w:rPr>
                <w:b/>
              </w:rPr>
              <w:t xml:space="preserve"> 1</w:t>
            </w:r>
            <w:r w:rsidR="00503C0E" w:rsidRPr="00072AD4">
              <w:rPr>
                <w:b/>
              </w:rPr>
              <w:t>5</w:t>
            </w:r>
            <w:r w:rsidR="00C46607" w:rsidRPr="00072AD4">
              <w:rPr>
                <w:b/>
              </w:rPr>
              <w:t>.1</w:t>
            </w:r>
          </w:p>
        </w:tc>
        <w:tc>
          <w:tcPr>
            <w:tcW w:w="3725" w:type="pct"/>
            <w:tcBorders>
              <w:top w:val="nil"/>
              <w:bottom w:val="nil"/>
            </w:tcBorders>
            <w:shd w:val="clear" w:color="auto" w:fill="auto"/>
          </w:tcPr>
          <w:p w14:paraId="64E97ED6" w14:textId="77777777" w:rsidR="00C46607" w:rsidRPr="00072AD4" w:rsidRDefault="00C46607" w:rsidP="00C46607">
            <w:pPr>
              <w:pStyle w:val="BodyText"/>
              <w:spacing w:before="120" w:after="120"/>
              <w:rPr>
                <w:b/>
              </w:rPr>
            </w:pPr>
            <w:r w:rsidRPr="00072AD4">
              <w:rPr>
                <w:b/>
              </w:rPr>
              <w:t>FREEDOM OF INFORMATION AND PRIVACY</w:t>
            </w:r>
          </w:p>
        </w:tc>
      </w:tr>
      <w:tr w:rsidR="00C46607" w:rsidRPr="00072AD4" w14:paraId="3C3D11A7" w14:textId="77777777" w:rsidTr="004776EE">
        <w:tc>
          <w:tcPr>
            <w:tcW w:w="557" w:type="pct"/>
            <w:tcBorders>
              <w:top w:val="nil"/>
              <w:bottom w:val="nil"/>
            </w:tcBorders>
            <w:shd w:val="clear" w:color="auto" w:fill="auto"/>
          </w:tcPr>
          <w:p w14:paraId="49C0D879" w14:textId="77777777" w:rsidR="00C46607" w:rsidRPr="00072AD4" w:rsidRDefault="00C46607" w:rsidP="00C46607">
            <w:pPr>
              <w:pStyle w:val="BodyText"/>
              <w:spacing w:before="120" w:after="120"/>
              <w:rPr>
                <w:rFonts w:hAnsi="Times New Roman"/>
              </w:rPr>
            </w:pPr>
          </w:p>
        </w:tc>
        <w:tc>
          <w:tcPr>
            <w:tcW w:w="718" w:type="pct"/>
            <w:tcBorders>
              <w:top w:val="nil"/>
              <w:bottom w:val="nil"/>
            </w:tcBorders>
            <w:shd w:val="clear" w:color="auto" w:fill="auto"/>
          </w:tcPr>
          <w:p w14:paraId="063D88A1" w14:textId="77777777" w:rsidR="00C46607" w:rsidRPr="00072AD4" w:rsidRDefault="00C46607" w:rsidP="00C46607">
            <w:pPr>
              <w:pStyle w:val="BodyText"/>
              <w:spacing w:before="120" w:after="120"/>
              <w:jc w:val="left"/>
            </w:pPr>
            <w:r w:rsidRPr="00072AD4">
              <w:t>1</w:t>
            </w:r>
            <w:r w:rsidR="00503C0E" w:rsidRPr="00072AD4">
              <w:t>5</w:t>
            </w:r>
            <w:r w:rsidRPr="00072AD4">
              <w:t>.1.1</w:t>
            </w:r>
          </w:p>
        </w:tc>
        <w:tc>
          <w:tcPr>
            <w:tcW w:w="3725" w:type="pct"/>
            <w:tcBorders>
              <w:top w:val="nil"/>
              <w:bottom w:val="nil"/>
            </w:tcBorders>
            <w:shd w:val="clear" w:color="auto" w:fill="auto"/>
          </w:tcPr>
          <w:p w14:paraId="01AF46D5" w14:textId="77777777" w:rsidR="00C46607" w:rsidRPr="00072AD4" w:rsidRDefault="00C46607" w:rsidP="00C46607">
            <w:pPr>
              <w:pStyle w:val="BodyText"/>
              <w:spacing w:before="120" w:after="120"/>
            </w:pPr>
            <w:r w:rsidRPr="00072AD4">
              <w:t>The</w:t>
            </w:r>
            <w:r w:rsidRPr="00072AD4">
              <w:rPr>
                <w:i/>
              </w:rPr>
              <w:t xml:space="preserve"> Owner</w:t>
            </w:r>
            <w:r w:rsidRPr="00072AD4">
              <w:t xml:space="preserve"> is subject to the </w:t>
            </w:r>
            <w:r w:rsidRPr="00072AD4">
              <w:rPr>
                <w:i/>
              </w:rPr>
              <w:t xml:space="preserve">Freedom of Information and Protection of Privacy Act </w:t>
            </w:r>
            <w:r w:rsidRPr="00072AD4">
              <w:t>R.S.B.C. 1996 c.165 (“</w:t>
            </w:r>
            <w:r w:rsidRPr="00072AD4">
              <w:rPr>
                <w:b/>
              </w:rPr>
              <w:t>FIPPA</w:t>
            </w:r>
            <w:r w:rsidRPr="00072AD4">
              <w:t>”). Disclosure or release of information may be required under this legislation.</w:t>
            </w:r>
          </w:p>
        </w:tc>
      </w:tr>
      <w:tr w:rsidR="00C46607" w:rsidRPr="00072AD4" w14:paraId="55DEBE8A" w14:textId="77777777" w:rsidTr="004776EE">
        <w:tc>
          <w:tcPr>
            <w:tcW w:w="557" w:type="pct"/>
            <w:tcBorders>
              <w:top w:val="nil"/>
              <w:bottom w:val="nil"/>
            </w:tcBorders>
            <w:shd w:val="clear" w:color="auto" w:fill="auto"/>
          </w:tcPr>
          <w:p w14:paraId="0DDAF6F6" w14:textId="77777777" w:rsidR="00C46607" w:rsidRPr="00072AD4" w:rsidRDefault="00C46607" w:rsidP="00C46607">
            <w:pPr>
              <w:pStyle w:val="BodyText"/>
              <w:spacing w:before="120" w:after="120"/>
              <w:rPr>
                <w:rFonts w:hAnsi="Times New Roman"/>
              </w:rPr>
            </w:pPr>
          </w:p>
        </w:tc>
        <w:tc>
          <w:tcPr>
            <w:tcW w:w="718" w:type="pct"/>
            <w:tcBorders>
              <w:top w:val="nil"/>
              <w:bottom w:val="nil"/>
            </w:tcBorders>
            <w:shd w:val="clear" w:color="auto" w:fill="auto"/>
          </w:tcPr>
          <w:p w14:paraId="2440E3D5" w14:textId="77777777" w:rsidR="00C46607" w:rsidRPr="00072AD4" w:rsidRDefault="00C46607" w:rsidP="00C46607">
            <w:pPr>
              <w:pStyle w:val="BodyText"/>
              <w:spacing w:before="120" w:after="120"/>
              <w:jc w:val="left"/>
            </w:pPr>
            <w:r w:rsidRPr="00072AD4">
              <w:t>1</w:t>
            </w:r>
            <w:r w:rsidR="00503C0E" w:rsidRPr="00072AD4">
              <w:t>5</w:t>
            </w:r>
            <w:r w:rsidRPr="00072AD4">
              <w:t>.1.2</w:t>
            </w:r>
          </w:p>
        </w:tc>
        <w:tc>
          <w:tcPr>
            <w:tcW w:w="3725" w:type="pct"/>
            <w:tcBorders>
              <w:top w:val="nil"/>
              <w:bottom w:val="nil"/>
            </w:tcBorders>
            <w:shd w:val="clear" w:color="auto" w:fill="auto"/>
          </w:tcPr>
          <w:p w14:paraId="68711926" w14:textId="77777777" w:rsidR="00C46607" w:rsidRPr="00072AD4" w:rsidRDefault="00C46607" w:rsidP="00C46607">
            <w:pPr>
              <w:pStyle w:val="BodyText"/>
              <w:spacing w:before="120" w:after="120"/>
            </w:pPr>
            <w:r w:rsidRPr="00072AD4">
              <w:t xml:space="preserve">The </w:t>
            </w:r>
            <w:r w:rsidRPr="00072AD4">
              <w:rPr>
                <w:i/>
              </w:rPr>
              <w:t>Owner</w:t>
            </w:r>
            <w:r w:rsidRPr="00072AD4">
              <w:t xml:space="preserve"> may choose, in the interest of public accountability, or may be required by </w:t>
            </w:r>
            <w:r w:rsidRPr="00072AD4">
              <w:rPr>
                <w:i/>
              </w:rPr>
              <w:t>FIPPA</w:t>
            </w:r>
            <w:r w:rsidRPr="00072AD4">
              <w:t xml:space="preserve">, to make public or disclose this contract and associated records and information, in whole or in part. The </w:t>
            </w:r>
            <w:r w:rsidRPr="00072AD4">
              <w:rPr>
                <w:i/>
              </w:rPr>
              <w:t>Contractor</w:t>
            </w:r>
            <w:r w:rsidRPr="00072AD4">
              <w:t xml:space="preserve"> agrees that the</w:t>
            </w:r>
            <w:r w:rsidRPr="00072AD4">
              <w:rPr>
                <w:i/>
              </w:rPr>
              <w:t xml:space="preserve"> Owner</w:t>
            </w:r>
            <w:r w:rsidRPr="00072AD4">
              <w:t xml:space="preserve"> shall be entitled to do so and consents thereto (except only for any specific information isolated and identified by the </w:t>
            </w:r>
            <w:r w:rsidRPr="00072AD4">
              <w:rPr>
                <w:i/>
              </w:rPr>
              <w:t>Contractor</w:t>
            </w:r>
            <w:r w:rsidRPr="00072AD4">
              <w:t xml:space="preserve"> as confidential, and for which, where required by the </w:t>
            </w:r>
            <w:r w:rsidRPr="00072AD4">
              <w:rPr>
                <w:i/>
              </w:rPr>
              <w:t xml:space="preserve">Owner </w:t>
            </w:r>
            <w:r w:rsidRPr="00072AD4">
              <w:t>in response to an access request under</w:t>
            </w:r>
            <w:r w:rsidRPr="00072AD4">
              <w:rPr>
                <w:i/>
              </w:rPr>
              <w:t xml:space="preserve"> FIPPA</w:t>
            </w:r>
            <w:r w:rsidRPr="00072AD4">
              <w:t xml:space="preserve">, the </w:t>
            </w:r>
            <w:r w:rsidRPr="00072AD4">
              <w:rPr>
                <w:i/>
              </w:rPr>
              <w:t>Contractor</w:t>
            </w:r>
            <w:r w:rsidRPr="00072AD4">
              <w:t xml:space="preserve"> establishes that disclosure is excluded under </w:t>
            </w:r>
            <w:r w:rsidRPr="00072AD4">
              <w:rPr>
                <w:i/>
              </w:rPr>
              <w:t>FIPPA</w:t>
            </w:r>
            <w:r w:rsidRPr="00072AD4">
              <w:t>).</w:t>
            </w:r>
          </w:p>
        </w:tc>
      </w:tr>
      <w:tr w:rsidR="00C46607" w:rsidRPr="00072AD4" w14:paraId="018784A3" w14:textId="77777777" w:rsidTr="004776EE">
        <w:tc>
          <w:tcPr>
            <w:tcW w:w="557" w:type="pct"/>
            <w:tcBorders>
              <w:top w:val="nil"/>
              <w:bottom w:val="nil"/>
            </w:tcBorders>
            <w:shd w:val="clear" w:color="auto" w:fill="auto"/>
          </w:tcPr>
          <w:p w14:paraId="5D409803" w14:textId="77777777" w:rsidR="00C46607" w:rsidRPr="00072AD4" w:rsidRDefault="00C46607" w:rsidP="00C46607">
            <w:pPr>
              <w:pStyle w:val="BodyText"/>
              <w:spacing w:before="120" w:after="120"/>
              <w:rPr>
                <w:rFonts w:hAnsi="Times New Roman"/>
              </w:rPr>
            </w:pPr>
          </w:p>
        </w:tc>
        <w:tc>
          <w:tcPr>
            <w:tcW w:w="718" w:type="pct"/>
            <w:tcBorders>
              <w:top w:val="nil"/>
              <w:bottom w:val="nil"/>
            </w:tcBorders>
            <w:shd w:val="clear" w:color="auto" w:fill="auto"/>
          </w:tcPr>
          <w:p w14:paraId="121489CD" w14:textId="77777777" w:rsidR="00C46607" w:rsidRPr="00072AD4" w:rsidRDefault="00C46607" w:rsidP="00C46607">
            <w:pPr>
              <w:pStyle w:val="BodyText"/>
              <w:spacing w:before="120" w:after="120"/>
              <w:jc w:val="left"/>
            </w:pPr>
            <w:r w:rsidRPr="00072AD4">
              <w:t>1</w:t>
            </w:r>
            <w:r w:rsidR="00503C0E" w:rsidRPr="00072AD4">
              <w:t>5</w:t>
            </w:r>
            <w:r w:rsidRPr="00072AD4">
              <w:t>.1.3</w:t>
            </w:r>
          </w:p>
        </w:tc>
        <w:tc>
          <w:tcPr>
            <w:tcW w:w="3725" w:type="pct"/>
            <w:tcBorders>
              <w:top w:val="nil"/>
              <w:bottom w:val="nil"/>
            </w:tcBorders>
            <w:shd w:val="clear" w:color="auto" w:fill="auto"/>
          </w:tcPr>
          <w:p w14:paraId="38F747BA" w14:textId="77777777" w:rsidR="00C46607" w:rsidRPr="00072AD4" w:rsidRDefault="00C46607" w:rsidP="00C46607">
            <w:pPr>
              <w:pStyle w:val="BodyText"/>
              <w:spacing w:before="120" w:after="120"/>
            </w:pPr>
            <w:r w:rsidRPr="00072AD4">
              <w:t>If the</w:t>
            </w:r>
            <w:r w:rsidRPr="00072AD4">
              <w:rPr>
                <w:i/>
              </w:rPr>
              <w:t xml:space="preserve"> Contractor</w:t>
            </w:r>
            <w:r w:rsidRPr="00072AD4">
              <w:t xml:space="preserve"> falls within the meaning of "service provider" as that term is defined under</w:t>
            </w:r>
            <w:r w:rsidRPr="00072AD4">
              <w:rPr>
                <w:i/>
              </w:rPr>
              <w:t xml:space="preserve"> FIPPA</w:t>
            </w:r>
            <w:r w:rsidRPr="00072AD4">
              <w:t>, then the</w:t>
            </w:r>
            <w:r w:rsidRPr="00072AD4">
              <w:rPr>
                <w:i/>
              </w:rPr>
              <w:t xml:space="preserve"> Contractor </w:t>
            </w:r>
            <w:r w:rsidRPr="00072AD4">
              <w:t xml:space="preserve">shall comply with applicable requirements of </w:t>
            </w:r>
            <w:r w:rsidRPr="00072AD4">
              <w:rPr>
                <w:i/>
              </w:rPr>
              <w:t xml:space="preserve">FIPPA </w:t>
            </w:r>
            <w:r w:rsidRPr="00072AD4">
              <w:t>relative to personal information.”</w:t>
            </w:r>
          </w:p>
        </w:tc>
      </w:tr>
      <w:tr w:rsidR="00C46607" w:rsidRPr="00072AD4" w14:paraId="1577F9BE" w14:textId="77777777" w:rsidTr="004776EE">
        <w:tc>
          <w:tcPr>
            <w:tcW w:w="557" w:type="pct"/>
            <w:tcBorders>
              <w:bottom w:val="nil"/>
            </w:tcBorders>
            <w:shd w:val="clear" w:color="auto" w:fill="auto"/>
          </w:tcPr>
          <w:p w14:paraId="46F8216E" w14:textId="77777777" w:rsidR="00C46607" w:rsidRPr="00072AD4" w:rsidRDefault="00C46607" w:rsidP="00C46607">
            <w:pPr>
              <w:pStyle w:val="CorporateAgreement11"/>
            </w:pPr>
          </w:p>
        </w:tc>
        <w:tc>
          <w:tcPr>
            <w:tcW w:w="718" w:type="pct"/>
            <w:tcBorders>
              <w:bottom w:val="nil"/>
            </w:tcBorders>
            <w:shd w:val="clear" w:color="auto" w:fill="auto"/>
          </w:tcPr>
          <w:p w14:paraId="382745FD" w14:textId="77777777" w:rsidR="00C46607" w:rsidRPr="00072AD4" w:rsidRDefault="007D1D63" w:rsidP="00C46607">
            <w:pPr>
              <w:pStyle w:val="BodyText"/>
              <w:spacing w:before="120" w:after="120"/>
              <w:jc w:val="left"/>
            </w:pPr>
            <w:r w:rsidRPr="00072AD4">
              <w:t>GC</w:t>
            </w:r>
            <w:r w:rsidR="00C46607" w:rsidRPr="00072AD4">
              <w:t xml:space="preserve"> 1</w:t>
            </w:r>
            <w:r w:rsidR="00503C0E" w:rsidRPr="00072AD4">
              <w:t>6</w:t>
            </w:r>
          </w:p>
        </w:tc>
        <w:tc>
          <w:tcPr>
            <w:tcW w:w="3725" w:type="pct"/>
            <w:tcBorders>
              <w:bottom w:val="nil"/>
            </w:tcBorders>
            <w:shd w:val="clear" w:color="auto" w:fill="auto"/>
          </w:tcPr>
          <w:p w14:paraId="55B4D5B9" w14:textId="77777777" w:rsidR="00C46607" w:rsidRPr="00072AD4" w:rsidRDefault="00C46607" w:rsidP="00C46607">
            <w:pPr>
              <w:pStyle w:val="BodyText"/>
              <w:spacing w:before="120" w:after="120"/>
            </w:pPr>
            <w:r w:rsidRPr="00072AD4">
              <w:t xml:space="preserve">Insert the following new </w:t>
            </w:r>
            <w:r w:rsidR="0092083B" w:rsidRPr="00072AD4">
              <w:t>General Condition</w:t>
            </w:r>
            <w:r w:rsidRPr="00072AD4">
              <w:t xml:space="preserve"> </w:t>
            </w:r>
            <w:r w:rsidR="007D1D63" w:rsidRPr="00072AD4">
              <w:t>GC</w:t>
            </w:r>
            <w:r w:rsidRPr="00072AD4">
              <w:t xml:space="preserve"> 1</w:t>
            </w:r>
            <w:r w:rsidR="00503C0E" w:rsidRPr="00072AD4">
              <w:t>6</w:t>
            </w:r>
            <w:r w:rsidRPr="00072AD4">
              <w:t xml:space="preserve"> – MISCELLANEOUS:</w:t>
            </w:r>
          </w:p>
        </w:tc>
      </w:tr>
      <w:tr w:rsidR="00C46607" w:rsidRPr="00072AD4" w14:paraId="09B3508B" w14:textId="77777777" w:rsidTr="004776EE">
        <w:tc>
          <w:tcPr>
            <w:tcW w:w="557" w:type="pct"/>
            <w:tcBorders>
              <w:top w:val="nil"/>
              <w:bottom w:val="nil"/>
            </w:tcBorders>
            <w:shd w:val="clear" w:color="auto" w:fill="auto"/>
          </w:tcPr>
          <w:p w14:paraId="36B4B834" w14:textId="77777777" w:rsidR="00C46607" w:rsidRPr="00072AD4" w:rsidRDefault="00C46607" w:rsidP="00C46607">
            <w:pPr>
              <w:pStyle w:val="BodyText"/>
              <w:spacing w:before="120" w:after="120"/>
              <w:rPr>
                <w:rFonts w:ascii="Times New Roman" w:hAnsi="Times New Roman"/>
              </w:rPr>
            </w:pPr>
          </w:p>
        </w:tc>
        <w:tc>
          <w:tcPr>
            <w:tcW w:w="718" w:type="pct"/>
            <w:tcBorders>
              <w:top w:val="nil"/>
              <w:bottom w:val="nil"/>
            </w:tcBorders>
            <w:shd w:val="clear" w:color="auto" w:fill="auto"/>
          </w:tcPr>
          <w:p w14:paraId="4E0B75FC" w14:textId="77777777" w:rsidR="00C46607" w:rsidRPr="00072AD4" w:rsidRDefault="00C46607" w:rsidP="00C46607">
            <w:pPr>
              <w:pStyle w:val="BodyText"/>
              <w:spacing w:before="120" w:after="120"/>
              <w:jc w:val="left"/>
              <w:rPr>
                <w:b/>
              </w:rPr>
            </w:pPr>
            <w:r w:rsidRPr="00072AD4">
              <w:t>“</w:t>
            </w:r>
            <w:r w:rsidRPr="00072AD4">
              <w:rPr>
                <w:b/>
              </w:rPr>
              <w:t>PART 1</w:t>
            </w:r>
            <w:r w:rsidR="00503C0E" w:rsidRPr="00072AD4">
              <w:rPr>
                <w:b/>
              </w:rPr>
              <w:t>6</w:t>
            </w:r>
          </w:p>
        </w:tc>
        <w:tc>
          <w:tcPr>
            <w:tcW w:w="3725" w:type="pct"/>
            <w:tcBorders>
              <w:top w:val="nil"/>
              <w:bottom w:val="nil"/>
            </w:tcBorders>
            <w:shd w:val="clear" w:color="auto" w:fill="auto"/>
          </w:tcPr>
          <w:p w14:paraId="28BA2F3F" w14:textId="77777777" w:rsidR="00C46607" w:rsidRPr="00072AD4" w:rsidRDefault="00C46607" w:rsidP="00C46607">
            <w:pPr>
              <w:pStyle w:val="BodyText"/>
              <w:spacing w:before="120" w:after="120"/>
              <w:rPr>
                <w:b/>
              </w:rPr>
            </w:pPr>
            <w:r w:rsidRPr="00072AD4">
              <w:rPr>
                <w:b/>
              </w:rPr>
              <w:t>MISCELLANEOUS</w:t>
            </w:r>
          </w:p>
        </w:tc>
      </w:tr>
      <w:tr w:rsidR="00C46607" w:rsidRPr="00072AD4" w14:paraId="2C25989C" w14:textId="77777777" w:rsidTr="004776EE">
        <w:tc>
          <w:tcPr>
            <w:tcW w:w="557" w:type="pct"/>
            <w:tcBorders>
              <w:top w:val="nil"/>
              <w:bottom w:val="nil"/>
            </w:tcBorders>
            <w:shd w:val="clear" w:color="auto" w:fill="auto"/>
          </w:tcPr>
          <w:p w14:paraId="3F259101" w14:textId="77777777" w:rsidR="00C46607" w:rsidRPr="00072AD4" w:rsidRDefault="00C46607" w:rsidP="00C46607">
            <w:pPr>
              <w:pStyle w:val="BodyText"/>
              <w:spacing w:before="120" w:after="120"/>
              <w:rPr>
                <w:rFonts w:ascii="Times New Roman" w:hAnsi="Times New Roman"/>
              </w:rPr>
            </w:pPr>
          </w:p>
        </w:tc>
        <w:tc>
          <w:tcPr>
            <w:tcW w:w="718" w:type="pct"/>
            <w:tcBorders>
              <w:top w:val="nil"/>
              <w:bottom w:val="nil"/>
            </w:tcBorders>
            <w:shd w:val="clear" w:color="auto" w:fill="auto"/>
          </w:tcPr>
          <w:p w14:paraId="1F38A929" w14:textId="77777777" w:rsidR="00C46607" w:rsidRPr="00072AD4" w:rsidRDefault="007D1D63" w:rsidP="00C46607">
            <w:pPr>
              <w:pStyle w:val="BodyText"/>
              <w:spacing w:before="120" w:after="120"/>
              <w:jc w:val="left"/>
            </w:pPr>
            <w:r w:rsidRPr="00072AD4">
              <w:rPr>
                <w:b/>
              </w:rPr>
              <w:t>GC</w:t>
            </w:r>
            <w:r w:rsidR="00C46607" w:rsidRPr="00072AD4">
              <w:rPr>
                <w:b/>
              </w:rPr>
              <w:t xml:space="preserve"> 1</w:t>
            </w:r>
            <w:r w:rsidR="00503C0E" w:rsidRPr="00072AD4">
              <w:rPr>
                <w:b/>
              </w:rPr>
              <w:t>6</w:t>
            </w:r>
            <w:r w:rsidR="00C46607" w:rsidRPr="00072AD4">
              <w:rPr>
                <w:b/>
              </w:rPr>
              <w:t xml:space="preserve">.1 </w:t>
            </w:r>
          </w:p>
        </w:tc>
        <w:tc>
          <w:tcPr>
            <w:tcW w:w="3725" w:type="pct"/>
            <w:tcBorders>
              <w:top w:val="nil"/>
              <w:bottom w:val="nil"/>
            </w:tcBorders>
            <w:shd w:val="clear" w:color="auto" w:fill="auto"/>
          </w:tcPr>
          <w:p w14:paraId="5BBE3C8B" w14:textId="77777777" w:rsidR="00C46607" w:rsidRPr="00072AD4" w:rsidRDefault="00C46607" w:rsidP="00C46607">
            <w:pPr>
              <w:pStyle w:val="BodyText"/>
              <w:spacing w:before="120" w:after="120"/>
              <w:rPr>
                <w:b/>
              </w:rPr>
            </w:pPr>
            <w:r w:rsidRPr="00072AD4">
              <w:rPr>
                <w:b/>
              </w:rPr>
              <w:t>SEVERABILITY</w:t>
            </w:r>
          </w:p>
        </w:tc>
      </w:tr>
      <w:tr w:rsidR="00C46607" w:rsidRPr="00072AD4" w14:paraId="3AB9A9FC" w14:textId="77777777" w:rsidTr="004776EE">
        <w:tc>
          <w:tcPr>
            <w:tcW w:w="557" w:type="pct"/>
            <w:tcBorders>
              <w:top w:val="nil"/>
              <w:bottom w:val="nil"/>
            </w:tcBorders>
            <w:shd w:val="clear" w:color="auto" w:fill="auto"/>
          </w:tcPr>
          <w:p w14:paraId="395C52AB" w14:textId="77777777" w:rsidR="00C46607" w:rsidRPr="00072AD4" w:rsidRDefault="00C46607" w:rsidP="00C46607">
            <w:pPr>
              <w:pStyle w:val="BodyText"/>
              <w:spacing w:before="120" w:after="120"/>
              <w:rPr>
                <w:rFonts w:ascii="Times New Roman" w:hAnsi="Times New Roman"/>
              </w:rPr>
            </w:pPr>
          </w:p>
        </w:tc>
        <w:tc>
          <w:tcPr>
            <w:tcW w:w="718" w:type="pct"/>
            <w:tcBorders>
              <w:top w:val="nil"/>
              <w:bottom w:val="nil"/>
            </w:tcBorders>
            <w:shd w:val="clear" w:color="auto" w:fill="auto"/>
          </w:tcPr>
          <w:p w14:paraId="25DC343A" w14:textId="77777777" w:rsidR="00C46607" w:rsidRPr="00072AD4" w:rsidRDefault="00C46607" w:rsidP="00C46607">
            <w:pPr>
              <w:pStyle w:val="BodyText"/>
              <w:spacing w:before="120" w:after="120"/>
              <w:jc w:val="left"/>
            </w:pPr>
            <w:r w:rsidRPr="00072AD4">
              <w:t>1</w:t>
            </w:r>
            <w:r w:rsidR="00503C0E" w:rsidRPr="00072AD4">
              <w:t>6</w:t>
            </w:r>
            <w:r w:rsidRPr="00072AD4">
              <w:t>.1.1</w:t>
            </w:r>
          </w:p>
        </w:tc>
        <w:tc>
          <w:tcPr>
            <w:tcW w:w="3725" w:type="pct"/>
            <w:tcBorders>
              <w:top w:val="nil"/>
              <w:bottom w:val="nil"/>
            </w:tcBorders>
            <w:shd w:val="clear" w:color="auto" w:fill="auto"/>
          </w:tcPr>
          <w:p w14:paraId="0BCC6133" w14:textId="19435102" w:rsidR="00C46607" w:rsidRPr="00072AD4" w:rsidRDefault="00C46607" w:rsidP="00C46607">
            <w:pPr>
              <w:pStyle w:val="BodyText"/>
              <w:spacing w:before="120" w:after="120"/>
            </w:pPr>
            <w:r w:rsidRPr="00072AD4">
              <w:t xml:space="preserve">Any provision of the </w:t>
            </w:r>
            <w:r w:rsidRPr="00072AD4">
              <w:rPr>
                <w:i/>
              </w:rPr>
              <w:t>Contract</w:t>
            </w:r>
            <w:r w:rsidRPr="00072AD4">
              <w:t xml:space="preserve"> which is found to be illegal, invalid, void, prohibited or unenforceable shall be separate and severable from the remainder of the </w:t>
            </w:r>
            <w:r w:rsidRPr="00072AD4">
              <w:rPr>
                <w:i/>
              </w:rPr>
              <w:t>Contract</w:t>
            </w:r>
            <w:r w:rsidRPr="00072AD4">
              <w:t xml:space="preserve"> and ineffective to the extent of such illegality, invalidity, avoidance, prohibition or unenforceability, without affecting any of the other provisions of the </w:t>
            </w:r>
            <w:r w:rsidRPr="00072AD4">
              <w:rPr>
                <w:i/>
              </w:rPr>
              <w:t>Contract</w:t>
            </w:r>
            <w:r w:rsidRPr="00072AD4">
              <w:t>, all of which shall remain in force and be binding upon the parties.</w:t>
            </w:r>
          </w:p>
        </w:tc>
      </w:tr>
      <w:tr w:rsidR="00C46607" w:rsidRPr="00072AD4" w14:paraId="3558CAB4" w14:textId="77777777" w:rsidTr="004776EE">
        <w:tc>
          <w:tcPr>
            <w:tcW w:w="557" w:type="pct"/>
            <w:tcBorders>
              <w:top w:val="nil"/>
              <w:bottom w:val="nil"/>
            </w:tcBorders>
            <w:shd w:val="clear" w:color="auto" w:fill="auto"/>
          </w:tcPr>
          <w:p w14:paraId="7FBAF4D2" w14:textId="77777777" w:rsidR="00C46607" w:rsidRPr="00072AD4" w:rsidRDefault="00C46607" w:rsidP="00C46607">
            <w:pPr>
              <w:pStyle w:val="BodyText"/>
              <w:spacing w:before="120" w:after="120"/>
              <w:rPr>
                <w:rFonts w:ascii="Times New Roman" w:hAnsi="Times New Roman"/>
              </w:rPr>
            </w:pPr>
          </w:p>
        </w:tc>
        <w:tc>
          <w:tcPr>
            <w:tcW w:w="718" w:type="pct"/>
            <w:tcBorders>
              <w:top w:val="nil"/>
              <w:bottom w:val="nil"/>
            </w:tcBorders>
            <w:shd w:val="clear" w:color="auto" w:fill="auto"/>
          </w:tcPr>
          <w:p w14:paraId="424F190B" w14:textId="77777777" w:rsidR="00C46607" w:rsidRPr="00072AD4" w:rsidRDefault="007D1D63" w:rsidP="00C46607">
            <w:pPr>
              <w:pStyle w:val="BodyText"/>
              <w:spacing w:before="120" w:after="120"/>
              <w:jc w:val="left"/>
              <w:rPr>
                <w:b/>
                <w:bCs/>
              </w:rPr>
            </w:pPr>
            <w:r w:rsidRPr="00072AD4">
              <w:rPr>
                <w:b/>
                <w:bCs/>
              </w:rPr>
              <w:t>GC</w:t>
            </w:r>
            <w:r w:rsidR="00C46607" w:rsidRPr="00072AD4">
              <w:rPr>
                <w:b/>
                <w:bCs/>
              </w:rPr>
              <w:t xml:space="preserve"> 1</w:t>
            </w:r>
            <w:r w:rsidR="00503C0E" w:rsidRPr="00072AD4">
              <w:rPr>
                <w:b/>
                <w:bCs/>
              </w:rPr>
              <w:t>6</w:t>
            </w:r>
            <w:r w:rsidR="00C46607" w:rsidRPr="00072AD4">
              <w:rPr>
                <w:b/>
                <w:bCs/>
              </w:rPr>
              <w:t>.2</w:t>
            </w:r>
          </w:p>
        </w:tc>
        <w:tc>
          <w:tcPr>
            <w:tcW w:w="3725" w:type="pct"/>
            <w:tcBorders>
              <w:top w:val="nil"/>
              <w:bottom w:val="nil"/>
            </w:tcBorders>
            <w:shd w:val="clear" w:color="auto" w:fill="auto"/>
          </w:tcPr>
          <w:p w14:paraId="6F80A577" w14:textId="77777777" w:rsidR="00C46607" w:rsidRPr="00072AD4" w:rsidRDefault="00C46607" w:rsidP="00C46607">
            <w:pPr>
              <w:pStyle w:val="BodyText"/>
              <w:spacing w:before="120" w:after="120"/>
              <w:rPr>
                <w:b/>
                <w:bCs/>
              </w:rPr>
            </w:pPr>
            <w:r w:rsidRPr="00072AD4">
              <w:rPr>
                <w:b/>
                <w:bCs/>
              </w:rPr>
              <w:t>LABOUR</w:t>
            </w:r>
          </w:p>
        </w:tc>
      </w:tr>
      <w:tr w:rsidR="00C46607" w:rsidRPr="00072AD4" w14:paraId="4E5E76F4" w14:textId="77777777" w:rsidTr="004776EE">
        <w:tc>
          <w:tcPr>
            <w:tcW w:w="557" w:type="pct"/>
            <w:tcBorders>
              <w:top w:val="nil"/>
              <w:bottom w:val="nil"/>
            </w:tcBorders>
            <w:shd w:val="clear" w:color="auto" w:fill="auto"/>
          </w:tcPr>
          <w:p w14:paraId="5605469B" w14:textId="77777777" w:rsidR="00C46607" w:rsidRPr="00072AD4" w:rsidRDefault="00C46607" w:rsidP="00C46607">
            <w:pPr>
              <w:pStyle w:val="BodyText"/>
              <w:spacing w:before="120" w:after="120"/>
              <w:rPr>
                <w:rFonts w:ascii="Times New Roman" w:hAnsi="Times New Roman"/>
              </w:rPr>
            </w:pPr>
          </w:p>
        </w:tc>
        <w:tc>
          <w:tcPr>
            <w:tcW w:w="718" w:type="pct"/>
            <w:tcBorders>
              <w:top w:val="nil"/>
              <w:bottom w:val="nil"/>
            </w:tcBorders>
            <w:shd w:val="clear" w:color="auto" w:fill="auto"/>
          </w:tcPr>
          <w:p w14:paraId="237279C2" w14:textId="098D57B6" w:rsidR="00C46607" w:rsidRPr="00072AD4" w:rsidRDefault="00C46607" w:rsidP="00C46607">
            <w:pPr>
              <w:pStyle w:val="BodyText"/>
              <w:spacing w:before="120" w:after="120"/>
              <w:jc w:val="left"/>
            </w:pPr>
            <w:r w:rsidRPr="00072AD4">
              <w:t>1</w:t>
            </w:r>
            <w:r w:rsidR="00503C0E" w:rsidRPr="00072AD4">
              <w:t>6</w:t>
            </w:r>
            <w:r w:rsidRPr="00072AD4">
              <w:t>.2.</w:t>
            </w:r>
            <w:r w:rsidR="004E50B0" w:rsidRPr="00072AD4">
              <w:t>1</w:t>
            </w:r>
          </w:p>
        </w:tc>
        <w:tc>
          <w:tcPr>
            <w:tcW w:w="3725" w:type="pct"/>
            <w:tcBorders>
              <w:top w:val="nil"/>
              <w:bottom w:val="nil"/>
            </w:tcBorders>
            <w:shd w:val="clear" w:color="auto" w:fill="auto"/>
          </w:tcPr>
          <w:p w14:paraId="79B5CBF5" w14:textId="77777777" w:rsidR="00C46607" w:rsidRPr="00072AD4" w:rsidRDefault="00C46607" w:rsidP="00C46607">
            <w:pPr>
              <w:pStyle w:val="BodyText"/>
              <w:spacing w:before="120" w:after="120"/>
            </w:pPr>
            <w:r w:rsidRPr="00072AD4">
              <w:t>The</w:t>
            </w:r>
            <w:r w:rsidRPr="00072AD4">
              <w:rPr>
                <w:i/>
                <w:iCs/>
              </w:rPr>
              <w:t xml:space="preserve"> Owner</w:t>
            </w:r>
            <w:r w:rsidRPr="00072AD4">
              <w:t xml:space="preserve"> reserves the right to award separate contracts in connection with other parts of the </w:t>
            </w:r>
            <w:r w:rsidRPr="00072AD4">
              <w:rPr>
                <w:i/>
                <w:iCs/>
              </w:rPr>
              <w:t>Project</w:t>
            </w:r>
            <w:r w:rsidRPr="00072AD4">
              <w:t xml:space="preserve"> to </w:t>
            </w:r>
            <w:r w:rsidRPr="00072AD4">
              <w:rPr>
                <w:i/>
              </w:rPr>
              <w:t>Other Contractors</w:t>
            </w:r>
            <w:r w:rsidRPr="00072AD4">
              <w:t xml:space="preserve"> and to perform work with the</w:t>
            </w:r>
            <w:r w:rsidRPr="00072AD4">
              <w:rPr>
                <w:i/>
                <w:iCs/>
              </w:rPr>
              <w:t xml:space="preserve"> Owner's</w:t>
            </w:r>
            <w:r w:rsidRPr="00072AD4">
              <w:t xml:space="preserve"> own forces which other contractor or own forces or both are or may become unionized or non-unionized.</w:t>
            </w:r>
          </w:p>
        </w:tc>
      </w:tr>
      <w:tr w:rsidR="00C46607" w:rsidRPr="00072AD4" w14:paraId="3BB6DCDC" w14:textId="77777777" w:rsidTr="004776EE">
        <w:tc>
          <w:tcPr>
            <w:tcW w:w="557" w:type="pct"/>
            <w:tcBorders>
              <w:top w:val="nil"/>
              <w:bottom w:val="nil"/>
            </w:tcBorders>
            <w:shd w:val="clear" w:color="auto" w:fill="auto"/>
          </w:tcPr>
          <w:p w14:paraId="19065FB6" w14:textId="77777777" w:rsidR="00C46607" w:rsidRPr="00072AD4" w:rsidRDefault="00C46607" w:rsidP="00C46607">
            <w:pPr>
              <w:pStyle w:val="BodyText"/>
              <w:spacing w:before="120" w:after="120"/>
              <w:rPr>
                <w:rFonts w:ascii="Times New Roman" w:hAnsi="Times New Roman"/>
              </w:rPr>
            </w:pPr>
          </w:p>
        </w:tc>
        <w:tc>
          <w:tcPr>
            <w:tcW w:w="718" w:type="pct"/>
            <w:tcBorders>
              <w:top w:val="nil"/>
              <w:bottom w:val="nil"/>
            </w:tcBorders>
            <w:shd w:val="clear" w:color="auto" w:fill="auto"/>
          </w:tcPr>
          <w:p w14:paraId="24928044" w14:textId="290A25F2" w:rsidR="00C46607" w:rsidRPr="00072AD4" w:rsidRDefault="00C46607" w:rsidP="00C46607">
            <w:pPr>
              <w:pStyle w:val="BodyText"/>
              <w:spacing w:before="120" w:after="120"/>
              <w:jc w:val="left"/>
            </w:pPr>
            <w:r w:rsidRPr="00072AD4">
              <w:t>1</w:t>
            </w:r>
            <w:r w:rsidR="00503C0E" w:rsidRPr="00072AD4">
              <w:t>6</w:t>
            </w:r>
            <w:r w:rsidRPr="00072AD4">
              <w:t>.2.</w:t>
            </w:r>
            <w:r w:rsidR="004E50B0" w:rsidRPr="00072AD4">
              <w:t>2</w:t>
            </w:r>
          </w:p>
        </w:tc>
        <w:tc>
          <w:tcPr>
            <w:tcW w:w="3725" w:type="pct"/>
            <w:tcBorders>
              <w:top w:val="nil"/>
              <w:bottom w:val="nil"/>
            </w:tcBorders>
            <w:shd w:val="clear" w:color="auto" w:fill="auto"/>
          </w:tcPr>
          <w:p w14:paraId="234F7E8E" w14:textId="77777777" w:rsidR="00C46607" w:rsidRPr="00072AD4" w:rsidRDefault="00C46607" w:rsidP="00C46607">
            <w:pPr>
              <w:pStyle w:val="BodyText"/>
              <w:spacing w:before="120" w:after="120"/>
            </w:pPr>
            <w:r w:rsidRPr="00072AD4">
              <w:t xml:space="preserve">Any disruptions or delays caused by industrial relations disputes including jurisdictional disputes involving union, non-union workers or both on or related to the </w:t>
            </w:r>
            <w:r w:rsidRPr="00072AD4">
              <w:rPr>
                <w:i/>
                <w:iCs/>
              </w:rPr>
              <w:t xml:space="preserve">Place of the Work </w:t>
            </w:r>
            <w:r w:rsidRPr="00072AD4">
              <w:t xml:space="preserve">shall be the responsibility of the </w:t>
            </w:r>
            <w:r w:rsidRPr="00072AD4">
              <w:rPr>
                <w:i/>
                <w:iCs/>
              </w:rPr>
              <w:t>Contractor</w:t>
            </w:r>
            <w:r w:rsidRPr="00072AD4">
              <w:t xml:space="preserve">, and any costs arising out of any such disputes shall be deemed to be included in the </w:t>
            </w:r>
            <w:r w:rsidRPr="00072AD4">
              <w:rPr>
                <w:i/>
                <w:iCs/>
              </w:rPr>
              <w:t>Contract Price</w:t>
            </w:r>
            <w:r w:rsidRPr="00072AD4">
              <w:t>.</w:t>
            </w:r>
          </w:p>
        </w:tc>
      </w:tr>
      <w:tr w:rsidR="00C46607" w:rsidRPr="00072AD4" w14:paraId="2D4D7AA9" w14:textId="77777777" w:rsidTr="004776EE">
        <w:tc>
          <w:tcPr>
            <w:tcW w:w="557" w:type="pct"/>
            <w:tcBorders>
              <w:top w:val="nil"/>
              <w:bottom w:val="nil"/>
            </w:tcBorders>
            <w:shd w:val="clear" w:color="auto" w:fill="auto"/>
          </w:tcPr>
          <w:p w14:paraId="7143C480" w14:textId="77777777" w:rsidR="00C46607" w:rsidRPr="00072AD4" w:rsidRDefault="00C46607" w:rsidP="00C46607">
            <w:pPr>
              <w:pStyle w:val="BodyText"/>
              <w:spacing w:before="120" w:after="120"/>
              <w:rPr>
                <w:rFonts w:ascii="Times New Roman" w:hAnsi="Times New Roman"/>
              </w:rPr>
            </w:pPr>
          </w:p>
        </w:tc>
        <w:tc>
          <w:tcPr>
            <w:tcW w:w="718" w:type="pct"/>
            <w:tcBorders>
              <w:top w:val="nil"/>
              <w:bottom w:val="nil"/>
            </w:tcBorders>
            <w:shd w:val="clear" w:color="auto" w:fill="auto"/>
          </w:tcPr>
          <w:p w14:paraId="4FD667DF" w14:textId="14C2F461" w:rsidR="00C46607" w:rsidRPr="00072AD4" w:rsidRDefault="00C46607" w:rsidP="00C46607">
            <w:pPr>
              <w:pStyle w:val="BodyText"/>
              <w:spacing w:before="120" w:after="120"/>
              <w:jc w:val="left"/>
            </w:pPr>
            <w:r w:rsidRPr="00072AD4">
              <w:t>1</w:t>
            </w:r>
            <w:r w:rsidR="00503C0E" w:rsidRPr="00072AD4">
              <w:t>6</w:t>
            </w:r>
            <w:r w:rsidRPr="00072AD4">
              <w:t>.2.</w:t>
            </w:r>
            <w:r w:rsidR="004E50B0" w:rsidRPr="00072AD4">
              <w:t>3</w:t>
            </w:r>
          </w:p>
        </w:tc>
        <w:tc>
          <w:tcPr>
            <w:tcW w:w="3725" w:type="pct"/>
            <w:tcBorders>
              <w:top w:val="nil"/>
              <w:bottom w:val="nil"/>
            </w:tcBorders>
            <w:shd w:val="clear" w:color="auto" w:fill="auto"/>
          </w:tcPr>
          <w:p w14:paraId="6F5BBC23" w14:textId="77777777" w:rsidR="00C46607" w:rsidRPr="00072AD4" w:rsidRDefault="00C46607" w:rsidP="00C46607">
            <w:pPr>
              <w:pStyle w:val="BodyText"/>
              <w:spacing w:before="120" w:after="120"/>
            </w:pPr>
            <w:r w:rsidRPr="00072AD4">
              <w:t xml:space="preserve">If the </w:t>
            </w:r>
            <w:r w:rsidRPr="00072AD4">
              <w:rPr>
                <w:i/>
                <w:iCs/>
              </w:rPr>
              <w:t>Contractor</w:t>
            </w:r>
            <w:r w:rsidRPr="00072AD4">
              <w:t xml:space="preserve"> or any </w:t>
            </w:r>
            <w:r w:rsidRPr="00072AD4">
              <w:rPr>
                <w:i/>
                <w:iCs/>
              </w:rPr>
              <w:t>Subcontractor</w:t>
            </w:r>
            <w:r w:rsidRPr="00072AD4">
              <w:t xml:space="preserve"> or</w:t>
            </w:r>
            <w:r w:rsidRPr="00072AD4">
              <w:rPr>
                <w:i/>
                <w:iCs/>
              </w:rPr>
              <w:t xml:space="preserve"> Supplier </w:t>
            </w:r>
            <w:r w:rsidRPr="00072AD4">
              <w:t>is involved in a labour dispute including without limitation, strike, lockout, work stoppage, whether legal or illegal, which in any way materially detrimentally affects the</w:t>
            </w:r>
            <w:r w:rsidRPr="00072AD4">
              <w:rPr>
                <w:i/>
                <w:iCs/>
              </w:rPr>
              <w:t xml:space="preserve"> Project</w:t>
            </w:r>
            <w:r w:rsidRPr="00072AD4">
              <w:t>, the</w:t>
            </w:r>
            <w:r w:rsidRPr="00072AD4">
              <w:rPr>
                <w:i/>
                <w:iCs/>
              </w:rPr>
              <w:t xml:space="preserve"> Contractor</w:t>
            </w:r>
            <w:r w:rsidRPr="00072AD4">
              <w:t xml:space="preserve"> agrees to defend, indemnify and save harmless the </w:t>
            </w:r>
            <w:r w:rsidRPr="00072AD4">
              <w:rPr>
                <w:i/>
                <w:iCs/>
              </w:rPr>
              <w:t xml:space="preserve">Owner </w:t>
            </w:r>
            <w:r w:rsidRPr="00072AD4">
              <w:t xml:space="preserve">and the </w:t>
            </w:r>
            <w:r w:rsidRPr="00072AD4">
              <w:rPr>
                <w:i/>
                <w:iCs/>
              </w:rPr>
              <w:t>Consultant</w:t>
            </w:r>
            <w:r w:rsidRPr="00072AD4">
              <w:t xml:space="preserve"> from and against claims, demands, losses, costs, damages, actions, suits or proceedings whatsoever that arise out of or in connection with such labour dispute, and, notwithstanding any other provisions contained in the </w:t>
            </w:r>
            <w:r w:rsidRPr="00072AD4">
              <w:rPr>
                <w:i/>
                <w:iCs/>
              </w:rPr>
              <w:t xml:space="preserve">Contract Documents </w:t>
            </w:r>
            <w:r w:rsidRPr="00072AD4">
              <w:t xml:space="preserve">to the contrary, in such event the </w:t>
            </w:r>
            <w:r w:rsidRPr="00072AD4">
              <w:rPr>
                <w:i/>
                <w:iCs/>
              </w:rPr>
              <w:t>Contractor</w:t>
            </w:r>
            <w:r w:rsidRPr="00072AD4">
              <w:t xml:space="preserve"> agrees that the </w:t>
            </w:r>
            <w:r w:rsidRPr="00072AD4">
              <w:rPr>
                <w:i/>
                <w:iCs/>
              </w:rPr>
              <w:t>Owner</w:t>
            </w:r>
            <w:r w:rsidRPr="00072AD4">
              <w:t xml:space="preserve"> may terminate the </w:t>
            </w:r>
            <w:r w:rsidRPr="00072AD4">
              <w:rPr>
                <w:i/>
                <w:iCs/>
              </w:rPr>
              <w:t>Contractor's</w:t>
            </w:r>
            <w:r w:rsidRPr="00072AD4">
              <w:t xml:space="preserve"> right to continue with the </w:t>
            </w:r>
            <w:r w:rsidRPr="00072AD4">
              <w:rPr>
                <w:i/>
                <w:iCs/>
              </w:rPr>
              <w:t>Work</w:t>
            </w:r>
            <w:r w:rsidRPr="00072AD4">
              <w:t xml:space="preserve"> in whole or in part or terminate the </w:t>
            </w:r>
            <w:r w:rsidRPr="00072AD4">
              <w:rPr>
                <w:i/>
                <w:iCs/>
              </w:rPr>
              <w:t>Contract</w:t>
            </w:r>
            <w:r w:rsidRPr="00072AD4">
              <w:t xml:space="preserve"> upon five (5)</w:t>
            </w:r>
            <w:r w:rsidRPr="00072AD4">
              <w:rPr>
                <w:i/>
                <w:iCs/>
              </w:rPr>
              <w:t xml:space="preserve"> Working Days Notice in Writing </w:t>
            </w:r>
            <w:r w:rsidRPr="00072AD4">
              <w:t xml:space="preserve">to the </w:t>
            </w:r>
            <w:r w:rsidRPr="00072AD4">
              <w:rPr>
                <w:i/>
                <w:iCs/>
              </w:rPr>
              <w:t>Contractor</w:t>
            </w:r>
            <w:r w:rsidRPr="00072AD4">
              <w:t xml:space="preserve"> and the provisions of </w:t>
            </w:r>
            <w:r w:rsidR="007D1D63" w:rsidRPr="00072AD4">
              <w:t>paragraph</w:t>
            </w:r>
            <w:r w:rsidRPr="00072AD4">
              <w:t xml:space="preserve">s 7.1.5 and 7.1.6 of </w:t>
            </w:r>
            <w:r w:rsidR="007D1D63" w:rsidRPr="00072AD4">
              <w:t>GC</w:t>
            </w:r>
            <w:r w:rsidRPr="00072AD4">
              <w:t xml:space="preserve"> 7.1 shall apply.</w:t>
            </w:r>
          </w:p>
        </w:tc>
      </w:tr>
      <w:tr w:rsidR="00C46607" w:rsidRPr="00072AD4" w14:paraId="05771C9C" w14:textId="77777777" w:rsidTr="004776EE">
        <w:tc>
          <w:tcPr>
            <w:tcW w:w="557" w:type="pct"/>
            <w:tcBorders>
              <w:top w:val="nil"/>
              <w:bottom w:val="nil"/>
            </w:tcBorders>
            <w:shd w:val="clear" w:color="auto" w:fill="auto"/>
          </w:tcPr>
          <w:p w14:paraId="10676742" w14:textId="77777777" w:rsidR="00C46607" w:rsidRPr="00072AD4" w:rsidRDefault="00C46607" w:rsidP="00C46607">
            <w:pPr>
              <w:pStyle w:val="BodyText"/>
              <w:spacing w:before="120" w:after="120"/>
              <w:rPr>
                <w:rFonts w:ascii="Times New Roman" w:hAnsi="Times New Roman"/>
              </w:rPr>
            </w:pPr>
          </w:p>
        </w:tc>
        <w:tc>
          <w:tcPr>
            <w:tcW w:w="718" w:type="pct"/>
            <w:tcBorders>
              <w:top w:val="nil"/>
              <w:bottom w:val="nil"/>
            </w:tcBorders>
            <w:shd w:val="clear" w:color="auto" w:fill="auto"/>
          </w:tcPr>
          <w:p w14:paraId="69F11BDA" w14:textId="77777777" w:rsidR="00C46607" w:rsidRPr="00072AD4" w:rsidRDefault="007D1D63" w:rsidP="00C46607">
            <w:pPr>
              <w:pStyle w:val="BodyText"/>
              <w:spacing w:before="120" w:after="120"/>
              <w:jc w:val="left"/>
              <w:rPr>
                <w:b/>
                <w:bCs/>
              </w:rPr>
            </w:pPr>
            <w:r w:rsidRPr="00072AD4">
              <w:rPr>
                <w:b/>
                <w:bCs/>
              </w:rPr>
              <w:t>GC</w:t>
            </w:r>
            <w:r w:rsidR="00C46607" w:rsidRPr="00072AD4">
              <w:rPr>
                <w:b/>
                <w:bCs/>
              </w:rPr>
              <w:t xml:space="preserve"> 1</w:t>
            </w:r>
            <w:r w:rsidR="00503C0E" w:rsidRPr="00072AD4">
              <w:rPr>
                <w:b/>
                <w:bCs/>
              </w:rPr>
              <w:t>6</w:t>
            </w:r>
            <w:r w:rsidR="00C46607" w:rsidRPr="00072AD4">
              <w:rPr>
                <w:b/>
                <w:bCs/>
              </w:rPr>
              <w:t>.3</w:t>
            </w:r>
          </w:p>
        </w:tc>
        <w:tc>
          <w:tcPr>
            <w:tcW w:w="3725" w:type="pct"/>
            <w:tcBorders>
              <w:top w:val="nil"/>
              <w:bottom w:val="nil"/>
            </w:tcBorders>
            <w:shd w:val="clear" w:color="auto" w:fill="auto"/>
          </w:tcPr>
          <w:p w14:paraId="12A956E4" w14:textId="5861329F" w:rsidR="00C46607" w:rsidRPr="00072AD4" w:rsidRDefault="00C46607" w:rsidP="00C46607">
            <w:pPr>
              <w:pStyle w:val="BodyText"/>
              <w:spacing w:before="120" w:after="120"/>
              <w:rPr>
                <w:b/>
                <w:bCs/>
              </w:rPr>
            </w:pPr>
            <w:r w:rsidRPr="00072AD4">
              <w:rPr>
                <w:b/>
                <w:bCs/>
              </w:rPr>
              <w:t>CONFLICT OF INTEREST</w:t>
            </w:r>
          </w:p>
        </w:tc>
      </w:tr>
      <w:tr w:rsidR="00C46607" w:rsidRPr="00072AD4" w14:paraId="1E3929DB" w14:textId="77777777" w:rsidTr="004776EE">
        <w:tc>
          <w:tcPr>
            <w:tcW w:w="557" w:type="pct"/>
            <w:tcBorders>
              <w:top w:val="nil"/>
              <w:bottom w:val="nil"/>
            </w:tcBorders>
            <w:shd w:val="clear" w:color="auto" w:fill="auto"/>
          </w:tcPr>
          <w:p w14:paraId="45912D7E" w14:textId="77777777" w:rsidR="00C46607" w:rsidRPr="00072AD4" w:rsidRDefault="00C46607" w:rsidP="00C46607">
            <w:pPr>
              <w:pStyle w:val="BodyText"/>
              <w:spacing w:before="120" w:after="120"/>
              <w:rPr>
                <w:rFonts w:ascii="Times New Roman" w:hAnsi="Times New Roman"/>
              </w:rPr>
            </w:pPr>
          </w:p>
        </w:tc>
        <w:tc>
          <w:tcPr>
            <w:tcW w:w="718" w:type="pct"/>
            <w:tcBorders>
              <w:top w:val="nil"/>
              <w:bottom w:val="nil"/>
            </w:tcBorders>
            <w:shd w:val="clear" w:color="auto" w:fill="auto"/>
          </w:tcPr>
          <w:p w14:paraId="6D8B03AD" w14:textId="77777777" w:rsidR="00C46607" w:rsidRPr="00072AD4" w:rsidRDefault="00C46607" w:rsidP="00C46607">
            <w:pPr>
              <w:pStyle w:val="BodyText"/>
              <w:spacing w:before="120" w:after="120"/>
              <w:jc w:val="left"/>
            </w:pPr>
            <w:r w:rsidRPr="00072AD4">
              <w:t>1</w:t>
            </w:r>
            <w:r w:rsidR="00503C0E" w:rsidRPr="00072AD4">
              <w:t>6</w:t>
            </w:r>
            <w:r w:rsidRPr="00072AD4">
              <w:t>.3.1</w:t>
            </w:r>
          </w:p>
        </w:tc>
        <w:tc>
          <w:tcPr>
            <w:tcW w:w="3725" w:type="pct"/>
            <w:tcBorders>
              <w:top w:val="nil"/>
              <w:bottom w:val="nil"/>
            </w:tcBorders>
            <w:shd w:val="clear" w:color="auto" w:fill="auto"/>
          </w:tcPr>
          <w:p w14:paraId="0918F9F0" w14:textId="77777777" w:rsidR="00C46607" w:rsidRPr="00072AD4" w:rsidRDefault="00C46607" w:rsidP="00C46607">
            <w:pPr>
              <w:pStyle w:val="BodyText"/>
              <w:spacing w:before="120" w:after="120"/>
            </w:pPr>
            <w:r w:rsidRPr="00072AD4">
              <w:t xml:space="preserve">The </w:t>
            </w:r>
            <w:r w:rsidRPr="00072AD4">
              <w:rPr>
                <w:i/>
                <w:iCs/>
              </w:rPr>
              <w:t>Contractor</w:t>
            </w:r>
            <w:r w:rsidRPr="00072AD4">
              <w:t xml:space="preserve">, all of the </w:t>
            </w:r>
            <w:r w:rsidRPr="00072AD4">
              <w:rPr>
                <w:i/>
                <w:iCs/>
              </w:rPr>
              <w:t>Subcontractors</w:t>
            </w:r>
            <w:r w:rsidRPr="00072AD4">
              <w:t xml:space="preserve">, and any of their respective advisors, partners, directors, officers, employees, agents, and volunteers shall not engage in any activity or provide any services where such activity or the provision of such services creates a conflict of interest (actually or potentially, in the sole opinion of the </w:t>
            </w:r>
            <w:r w:rsidRPr="00072AD4">
              <w:rPr>
                <w:i/>
                <w:iCs/>
              </w:rPr>
              <w:t>Owner</w:t>
            </w:r>
            <w:r w:rsidRPr="00072AD4">
              <w:t xml:space="preserve">) with the provision of the </w:t>
            </w:r>
            <w:r w:rsidRPr="00072AD4">
              <w:rPr>
                <w:i/>
                <w:iCs/>
              </w:rPr>
              <w:t>Work</w:t>
            </w:r>
            <w:r w:rsidRPr="00072AD4">
              <w:t xml:space="preserve"> pursuant to the</w:t>
            </w:r>
            <w:r w:rsidRPr="00072AD4">
              <w:rPr>
                <w:i/>
                <w:iCs/>
              </w:rPr>
              <w:t xml:space="preserve"> Contract</w:t>
            </w:r>
            <w:r w:rsidRPr="00072AD4">
              <w:t xml:space="preserve">.  The </w:t>
            </w:r>
            <w:r w:rsidRPr="00072AD4">
              <w:rPr>
                <w:i/>
                <w:iCs/>
              </w:rPr>
              <w:t xml:space="preserve">Contractor </w:t>
            </w:r>
            <w:r w:rsidRPr="00072AD4">
              <w:t xml:space="preserve">acknowledges and agrees that a conflict of interest includes the use of </w:t>
            </w:r>
            <w:r w:rsidRPr="00072AD4">
              <w:rPr>
                <w:i/>
                <w:iCs/>
              </w:rPr>
              <w:t>Owner Confidential Information</w:t>
            </w:r>
            <w:r w:rsidRPr="00072AD4">
              <w:t xml:space="preserve"> where the</w:t>
            </w:r>
            <w:r w:rsidRPr="00072AD4">
              <w:rPr>
                <w:i/>
                <w:iCs/>
              </w:rPr>
              <w:t xml:space="preserve"> Owner </w:t>
            </w:r>
            <w:r w:rsidRPr="00072AD4">
              <w:t>has not specifically authorized such use.</w:t>
            </w:r>
          </w:p>
        </w:tc>
      </w:tr>
      <w:tr w:rsidR="00C46607" w:rsidRPr="00072AD4" w14:paraId="0866F8AD" w14:textId="77777777" w:rsidTr="004776EE">
        <w:tc>
          <w:tcPr>
            <w:tcW w:w="557" w:type="pct"/>
            <w:tcBorders>
              <w:top w:val="nil"/>
              <w:bottom w:val="nil"/>
            </w:tcBorders>
            <w:shd w:val="clear" w:color="auto" w:fill="auto"/>
          </w:tcPr>
          <w:p w14:paraId="12077CD8" w14:textId="77777777" w:rsidR="00C46607" w:rsidRPr="00072AD4" w:rsidRDefault="00C46607" w:rsidP="00C46607">
            <w:pPr>
              <w:pStyle w:val="BodyText"/>
              <w:spacing w:before="120" w:after="120"/>
              <w:rPr>
                <w:rFonts w:ascii="Times New Roman" w:hAnsi="Times New Roman"/>
              </w:rPr>
            </w:pPr>
          </w:p>
        </w:tc>
        <w:tc>
          <w:tcPr>
            <w:tcW w:w="718" w:type="pct"/>
            <w:tcBorders>
              <w:top w:val="nil"/>
              <w:bottom w:val="nil"/>
            </w:tcBorders>
            <w:shd w:val="clear" w:color="auto" w:fill="auto"/>
          </w:tcPr>
          <w:p w14:paraId="444D2C7B" w14:textId="77777777" w:rsidR="00C46607" w:rsidRPr="00072AD4" w:rsidRDefault="00C46607" w:rsidP="00C46607">
            <w:pPr>
              <w:pStyle w:val="BodyText"/>
              <w:spacing w:before="120" w:after="120"/>
              <w:jc w:val="left"/>
            </w:pPr>
            <w:r w:rsidRPr="00072AD4">
              <w:t>1</w:t>
            </w:r>
            <w:r w:rsidR="00503C0E" w:rsidRPr="00072AD4">
              <w:t>6</w:t>
            </w:r>
            <w:r w:rsidRPr="00072AD4">
              <w:t>.3.2</w:t>
            </w:r>
          </w:p>
        </w:tc>
        <w:tc>
          <w:tcPr>
            <w:tcW w:w="3725" w:type="pct"/>
            <w:tcBorders>
              <w:top w:val="nil"/>
              <w:bottom w:val="nil"/>
            </w:tcBorders>
            <w:shd w:val="clear" w:color="auto" w:fill="auto"/>
          </w:tcPr>
          <w:p w14:paraId="5FB0457F" w14:textId="77777777" w:rsidR="00C46607" w:rsidRPr="00072AD4" w:rsidRDefault="00C46607" w:rsidP="00C46607">
            <w:pPr>
              <w:pStyle w:val="BodyText"/>
              <w:spacing w:before="120" w:after="120"/>
            </w:pPr>
            <w:r w:rsidRPr="00072AD4">
              <w:t xml:space="preserve">The </w:t>
            </w:r>
            <w:r w:rsidRPr="00072AD4">
              <w:rPr>
                <w:i/>
                <w:iCs/>
              </w:rPr>
              <w:t>Contractor</w:t>
            </w:r>
            <w:r w:rsidRPr="00072AD4">
              <w:t xml:space="preserve"> shall disclose to the </w:t>
            </w:r>
            <w:r w:rsidRPr="00072AD4">
              <w:rPr>
                <w:i/>
                <w:iCs/>
              </w:rPr>
              <w:t>Owner</w:t>
            </w:r>
            <w:r w:rsidRPr="00072AD4">
              <w:t xml:space="preserve">, in writing, without delay any actual or potential situation that may be reasonably interpreted as either a conflict of interest or a potential conflict of interest, including the retention of any </w:t>
            </w:r>
            <w:r w:rsidRPr="00072AD4">
              <w:rPr>
                <w:i/>
                <w:iCs/>
              </w:rPr>
              <w:t>Subcontractor</w:t>
            </w:r>
            <w:r w:rsidRPr="00072AD4">
              <w:t xml:space="preserve"> or</w:t>
            </w:r>
            <w:r w:rsidRPr="00072AD4">
              <w:rPr>
                <w:i/>
                <w:iCs/>
              </w:rPr>
              <w:t xml:space="preserve"> Supplier </w:t>
            </w:r>
            <w:r w:rsidRPr="00072AD4">
              <w:t xml:space="preserve">that is directly or indirectly affiliated with or related to the </w:t>
            </w:r>
            <w:r w:rsidRPr="00072AD4">
              <w:rPr>
                <w:i/>
                <w:iCs/>
              </w:rPr>
              <w:t>Contractor.</w:t>
            </w:r>
          </w:p>
        </w:tc>
      </w:tr>
      <w:tr w:rsidR="00C46607" w:rsidRPr="00072AD4" w14:paraId="2C2612B7" w14:textId="77777777" w:rsidTr="004776EE">
        <w:tc>
          <w:tcPr>
            <w:tcW w:w="557" w:type="pct"/>
            <w:tcBorders>
              <w:top w:val="nil"/>
              <w:bottom w:val="nil"/>
            </w:tcBorders>
            <w:shd w:val="clear" w:color="auto" w:fill="auto"/>
          </w:tcPr>
          <w:p w14:paraId="715EA8A9" w14:textId="77777777" w:rsidR="00C46607" w:rsidRPr="00072AD4" w:rsidRDefault="00C46607" w:rsidP="00C46607">
            <w:pPr>
              <w:pStyle w:val="CorporateAgreement11"/>
              <w:numPr>
                <w:ilvl w:val="0"/>
                <w:numId w:val="0"/>
              </w:numPr>
              <w:rPr>
                <w:rFonts w:ascii="Times New Roman" w:hAnsi="Times New Roman"/>
              </w:rPr>
            </w:pPr>
          </w:p>
        </w:tc>
        <w:tc>
          <w:tcPr>
            <w:tcW w:w="718" w:type="pct"/>
            <w:tcBorders>
              <w:top w:val="nil"/>
              <w:bottom w:val="nil"/>
            </w:tcBorders>
            <w:shd w:val="clear" w:color="auto" w:fill="auto"/>
          </w:tcPr>
          <w:p w14:paraId="577954DA" w14:textId="77777777" w:rsidR="00C46607" w:rsidRPr="00072AD4" w:rsidRDefault="00C46607" w:rsidP="00C46607">
            <w:pPr>
              <w:pStyle w:val="BodyText"/>
              <w:spacing w:before="120" w:after="120"/>
              <w:jc w:val="left"/>
            </w:pPr>
            <w:r w:rsidRPr="00072AD4">
              <w:t>1</w:t>
            </w:r>
            <w:r w:rsidR="00503C0E" w:rsidRPr="00072AD4">
              <w:t>6</w:t>
            </w:r>
            <w:r w:rsidRPr="00072AD4">
              <w:t>.3.3</w:t>
            </w:r>
          </w:p>
        </w:tc>
        <w:tc>
          <w:tcPr>
            <w:tcW w:w="3725" w:type="pct"/>
            <w:tcBorders>
              <w:top w:val="nil"/>
              <w:bottom w:val="nil"/>
            </w:tcBorders>
            <w:shd w:val="clear" w:color="auto" w:fill="auto"/>
          </w:tcPr>
          <w:p w14:paraId="64B919F7" w14:textId="77777777" w:rsidR="00C46607" w:rsidRPr="00072AD4" w:rsidRDefault="00C46607" w:rsidP="00C46607">
            <w:pPr>
              <w:pStyle w:val="BodyText"/>
              <w:spacing w:before="120" w:after="120"/>
            </w:pPr>
            <w:r w:rsidRPr="00072AD4">
              <w:t xml:space="preserve">The </w:t>
            </w:r>
            <w:r w:rsidRPr="00072AD4">
              <w:rPr>
                <w:i/>
                <w:iCs/>
              </w:rPr>
              <w:t>Contractor</w:t>
            </w:r>
            <w:r w:rsidRPr="00072AD4">
              <w:t xml:space="preserve"> covenants and agrees that it will not hire or retain the services of any employee or previous employee of the </w:t>
            </w:r>
            <w:r w:rsidRPr="00072AD4">
              <w:rPr>
                <w:i/>
                <w:iCs/>
              </w:rPr>
              <w:t>Owner</w:t>
            </w:r>
            <w:r w:rsidRPr="00072AD4">
              <w:t xml:space="preserve"> where to do so constitutes a breach by such employee or previous employee of the employee or previous employee’s employment contract or the previous employer’s conflict of interest policy, as it may be amended from time to time.</w:t>
            </w:r>
          </w:p>
        </w:tc>
      </w:tr>
      <w:tr w:rsidR="00C46607" w:rsidRPr="00072AD4" w14:paraId="56B0FF31" w14:textId="77777777" w:rsidTr="004776EE">
        <w:tc>
          <w:tcPr>
            <w:tcW w:w="557" w:type="pct"/>
            <w:tcBorders>
              <w:top w:val="nil"/>
              <w:bottom w:val="nil"/>
            </w:tcBorders>
            <w:shd w:val="clear" w:color="auto" w:fill="auto"/>
          </w:tcPr>
          <w:p w14:paraId="4BA8C53B" w14:textId="77777777" w:rsidR="00C46607" w:rsidRPr="00072AD4" w:rsidRDefault="00C46607" w:rsidP="00C46607">
            <w:pPr>
              <w:pStyle w:val="BodyText"/>
              <w:spacing w:before="120" w:after="120"/>
              <w:rPr>
                <w:rFonts w:ascii="Times New Roman" w:hAnsi="Times New Roman"/>
              </w:rPr>
            </w:pPr>
          </w:p>
        </w:tc>
        <w:tc>
          <w:tcPr>
            <w:tcW w:w="718" w:type="pct"/>
            <w:tcBorders>
              <w:top w:val="nil"/>
              <w:bottom w:val="nil"/>
            </w:tcBorders>
            <w:shd w:val="clear" w:color="auto" w:fill="auto"/>
          </w:tcPr>
          <w:p w14:paraId="24A33E9A" w14:textId="77777777" w:rsidR="00C46607" w:rsidRPr="00072AD4" w:rsidRDefault="00C46607" w:rsidP="00C46607">
            <w:pPr>
              <w:pStyle w:val="BodyText"/>
              <w:spacing w:before="120" w:after="120"/>
              <w:jc w:val="left"/>
            </w:pPr>
            <w:r w:rsidRPr="00072AD4">
              <w:t>1</w:t>
            </w:r>
            <w:r w:rsidR="00503C0E" w:rsidRPr="00072AD4">
              <w:t>6</w:t>
            </w:r>
            <w:r w:rsidRPr="00072AD4">
              <w:t>.3.4</w:t>
            </w:r>
          </w:p>
        </w:tc>
        <w:tc>
          <w:tcPr>
            <w:tcW w:w="3725" w:type="pct"/>
            <w:tcBorders>
              <w:top w:val="nil"/>
              <w:bottom w:val="nil"/>
            </w:tcBorders>
            <w:shd w:val="clear" w:color="auto" w:fill="auto"/>
          </w:tcPr>
          <w:p w14:paraId="25A56F71" w14:textId="77777777" w:rsidR="00C46607" w:rsidRPr="00072AD4" w:rsidRDefault="00C46607" w:rsidP="00C46607">
            <w:pPr>
              <w:pStyle w:val="BodyText"/>
              <w:spacing w:before="120" w:after="120"/>
            </w:pPr>
            <w:r w:rsidRPr="00072AD4">
              <w:t xml:space="preserve">A breach of this </w:t>
            </w:r>
            <w:r w:rsidR="0092083B" w:rsidRPr="00072AD4">
              <w:t>General Condition</w:t>
            </w:r>
            <w:r w:rsidRPr="00072AD4">
              <w:t xml:space="preserve"> by the </w:t>
            </w:r>
            <w:r w:rsidRPr="00072AD4">
              <w:rPr>
                <w:i/>
                <w:iCs/>
              </w:rPr>
              <w:t>Contractor</w:t>
            </w:r>
            <w:r w:rsidRPr="00072AD4">
              <w:t xml:space="preserve">, any of the </w:t>
            </w:r>
            <w:r w:rsidRPr="00072AD4">
              <w:rPr>
                <w:i/>
                <w:iCs/>
              </w:rPr>
              <w:t>Subcontractors</w:t>
            </w:r>
            <w:r w:rsidRPr="00072AD4">
              <w:t>, or any of their respective advisors, partners, directors, officers, employees, agents, and volunteers shall entitle the</w:t>
            </w:r>
            <w:r w:rsidRPr="00072AD4">
              <w:rPr>
                <w:i/>
                <w:iCs/>
              </w:rPr>
              <w:t xml:space="preserve"> Owner</w:t>
            </w:r>
            <w:r w:rsidRPr="00072AD4">
              <w:t xml:space="preserve"> to terminate the </w:t>
            </w:r>
            <w:r w:rsidRPr="00072AD4">
              <w:rPr>
                <w:i/>
                <w:iCs/>
              </w:rPr>
              <w:t>Contract</w:t>
            </w:r>
            <w:r w:rsidRPr="00072AD4">
              <w:t xml:space="preserve">, in addition to any other rights and remedies that the </w:t>
            </w:r>
            <w:r w:rsidRPr="00072AD4">
              <w:rPr>
                <w:i/>
                <w:iCs/>
              </w:rPr>
              <w:t>Owner</w:t>
            </w:r>
            <w:r w:rsidRPr="00072AD4">
              <w:t xml:space="preserve"> has in the </w:t>
            </w:r>
            <w:r w:rsidRPr="00072AD4">
              <w:rPr>
                <w:i/>
                <w:iCs/>
              </w:rPr>
              <w:t>Contract</w:t>
            </w:r>
            <w:r w:rsidRPr="00072AD4">
              <w:t>, in law, or in equity.</w:t>
            </w:r>
          </w:p>
        </w:tc>
      </w:tr>
      <w:tr w:rsidR="00C46607" w:rsidRPr="00072AD4" w14:paraId="0D029997" w14:textId="77777777" w:rsidTr="004776EE">
        <w:tc>
          <w:tcPr>
            <w:tcW w:w="557" w:type="pct"/>
            <w:tcBorders>
              <w:top w:val="nil"/>
              <w:bottom w:val="nil"/>
            </w:tcBorders>
            <w:shd w:val="clear" w:color="auto" w:fill="auto"/>
          </w:tcPr>
          <w:p w14:paraId="5F3ADD08" w14:textId="77777777" w:rsidR="00C46607" w:rsidRPr="00072AD4" w:rsidRDefault="00C46607" w:rsidP="00C46607">
            <w:pPr>
              <w:pStyle w:val="BodyText"/>
              <w:spacing w:before="120" w:after="120"/>
              <w:rPr>
                <w:rFonts w:ascii="Times New Roman" w:hAnsi="Times New Roman"/>
              </w:rPr>
            </w:pPr>
          </w:p>
        </w:tc>
        <w:tc>
          <w:tcPr>
            <w:tcW w:w="718" w:type="pct"/>
            <w:tcBorders>
              <w:top w:val="nil"/>
              <w:bottom w:val="nil"/>
            </w:tcBorders>
            <w:shd w:val="clear" w:color="auto" w:fill="auto"/>
          </w:tcPr>
          <w:p w14:paraId="703E5AC3" w14:textId="77777777" w:rsidR="00C46607" w:rsidRPr="00072AD4" w:rsidRDefault="007D1D63" w:rsidP="00C46607">
            <w:pPr>
              <w:pStyle w:val="BodyText"/>
              <w:spacing w:before="120" w:after="120"/>
              <w:jc w:val="left"/>
              <w:rPr>
                <w:b/>
                <w:bCs/>
              </w:rPr>
            </w:pPr>
            <w:r w:rsidRPr="00072AD4">
              <w:rPr>
                <w:b/>
                <w:bCs/>
              </w:rPr>
              <w:t>GC</w:t>
            </w:r>
            <w:r w:rsidR="00C46607" w:rsidRPr="00072AD4">
              <w:rPr>
                <w:b/>
                <w:bCs/>
              </w:rPr>
              <w:t xml:space="preserve"> 1</w:t>
            </w:r>
            <w:r w:rsidR="00503C0E" w:rsidRPr="00072AD4">
              <w:rPr>
                <w:b/>
                <w:bCs/>
              </w:rPr>
              <w:t>6</w:t>
            </w:r>
            <w:r w:rsidR="00C46607" w:rsidRPr="00072AD4">
              <w:rPr>
                <w:b/>
                <w:bCs/>
              </w:rPr>
              <w:t>.4</w:t>
            </w:r>
          </w:p>
        </w:tc>
        <w:tc>
          <w:tcPr>
            <w:tcW w:w="3725" w:type="pct"/>
            <w:tcBorders>
              <w:top w:val="nil"/>
              <w:bottom w:val="nil"/>
            </w:tcBorders>
            <w:shd w:val="clear" w:color="auto" w:fill="auto"/>
          </w:tcPr>
          <w:p w14:paraId="232CE965" w14:textId="77777777" w:rsidR="00C46607" w:rsidRPr="00072AD4" w:rsidRDefault="00C46607" w:rsidP="00C46607">
            <w:pPr>
              <w:pStyle w:val="BodyText"/>
              <w:spacing w:before="120" w:after="120"/>
              <w:rPr>
                <w:b/>
                <w:bCs/>
              </w:rPr>
            </w:pPr>
            <w:r w:rsidRPr="00072AD4">
              <w:rPr>
                <w:b/>
                <w:bCs/>
              </w:rPr>
              <w:t>RELATIONSHIP BETWEEN THE PARTIES</w:t>
            </w:r>
          </w:p>
        </w:tc>
      </w:tr>
      <w:tr w:rsidR="00C46607" w:rsidRPr="00072AD4" w14:paraId="44DEB99E" w14:textId="77777777" w:rsidTr="004776EE">
        <w:tc>
          <w:tcPr>
            <w:tcW w:w="557" w:type="pct"/>
            <w:tcBorders>
              <w:top w:val="nil"/>
              <w:bottom w:val="nil"/>
            </w:tcBorders>
            <w:shd w:val="clear" w:color="auto" w:fill="auto"/>
          </w:tcPr>
          <w:p w14:paraId="37CAFDCA" w14:textId="77777777" w:rsidR="00C46607" w:rsidRPr="00072AD4" w:rsidRDefault="00C46607" w:rsidP="00C46607">
            <w:pPr>
              <w:pStyle w:val="BodyText"/>
              <w:spacing w:before="120" w:after="120"/>
              <w:rPr>
                <w:rFonts w:ascii="Times New Roman" w:hAnsi="Times New Roman"/>
              </w:rPr>
            </w:pPr>
          </w:p>
        </w:tc>
        <w:tc>
          <w:tcPr>
            <w:tcW w:w="718" w:type="pct"/>
            <w:tcBorders>
              <w:top w:val="nil"/>
              <w:bottom w:val="nil"/>
            </w:tcBorders>
            <w:shd w:val="clear" w:color="auto" w:fill="auto"/>
          </w:tcPr>
          <w:p w14:paraId="0176F040" w14:textId="77777777" w:rsidR="00C46607" w:rsidRPr="00072AD4" w:rsidRDefault="00C46607" w:rsidP="00C46607">
            <w:pPr>
              <w:pStyle w:val="BodyText"/>
              <w:spacing w:before="120" w:after="120"/>
              <w:jc w:val="left"/>
            </w:pPr>
            <w:r w:rsidRPr="00072AD4">
              <w:t>1</w:t>
            </w:r>
            <w:r w:rsidR="00503C0E" w:rsidRPr="00072AD4">
              <w:t>6</w:t>
            </w:r>
            <w:r w:rsidRPr="00072AD4">
              <w:t>.4.1</w:t>
            </w:r>
          </w:p>
        </w:tc>
        <w:tc>
          <w:tcPr>
            <w:tcW w:w="3725" w:type="pct"/>
            <w:tcBorders>
              <w:top w:val="nil"/>
              <w:bottom w:val="nil"/>
            </w:tcBorders>
            <w:shd w:val="clear" w:color="auto" w:fill="auto"/>
          </w:tcPr>
          <w:p w14:paraId="4AEB6DC3" w14:textId="5F8407EA" w:rsidR="00C46607" w:rsidRPr="00072AD4" w:rsidRDefault="00C46607" w:rsidP="00C46607">
            <w:pPr>
              <w:pStyle w:val="BodyText"/>
              <w:spacing w:before="120" w:after="120"/>
              <w:rPr>
                <w:b/>
                <w:bCs/>
              </w:rPr>
            </w:pPr>
            <w:r w:rsidRPr="00072AD4">
              <w:t>The</w:t>
            </w:r>
            <w:r w:rsidRPr="00072AD4">
              <w:rPr>
                <w:i/>
                <w:iCs/>
              </w:rPr>
              <w:t xml:space="preserve"> Contractor</w:t>
            </w:r>
            <w:r w:rsidRPr="00072AD4">
              <w:t xml:space="preserve"> acknowledges and agrees that it is acting strictly as an independent contractor under </w:t>
            </w:r>
            <w:r w:rsidRPr="00072AD4">
              <w:rPr>
                <w:i/>
                <w:iCs/>
              </w:rPr>
              <w:t>Applicable Law</w:t>
            </w:r>
            <w:r w:rsidRPr="00072AD4">
              <w:t>, and not as an employee of the Owner. Nothing in this</w:t>
            </w:r>
            <w:r w:rsidRPr="00072AD4">
              <w:rPr>
                <w:i/>
                <w:iCs/>
              </w:rPr>
              <w:t xml:space="preserve"> Contract</w:t>
            </w:r>
            <w:r w:rsidRPr="00072AD4">
              <w:t xml:space="preserve"> will be deemed or construed to create a joint venture, partnership, or agency relationship between the parties for any purpose. Neither the </w:t>
            </w:r>
            <w:r w:rsidRPr="00072AD4">
              <w:rPr>
                <w:i/>
                <w:iCs/>
              </w:rPr>
              <w:t>Contractor</w:t>
            </w:r>
            <w:r w:rsidRPr="00072AD4">
              <w:t xml:space="preserve">, nor any employee, </w:t>
            </w:r>
            <w:r w:rsidRPr="00072AD4">
              <w:rPr>
                <w:i/>
                <w:iCs/>
              </w:rPr>
              <w:t>Subcontractor, Supplier</w:t>
            </w:r>
            <w:r w:rsidRPr="00072AD4">
              <w:t xml:space="preserve"> or agent of the</w:t>
            </w:r>
            <w:r w:rsidRPr="00072AD4">
              <w:rPr>
                <w:i/>
                <w:iCs/>
              </w:rPr>
              <w:t xml:space="preserve"> Contractor</w:t>
            </w:r>
            <w:r w:rsidRPr="00072AD4">
              <w:t xml:space="preserve">, shall hold themselves out as being or shall be construed to be employees or agents of the </w:t>
            </w:r>
            <w:r w:rsidRPr="00072AD4">
              <w:rPr>
                <w:i/>
                <w:iCs/>
              </w:rPr>
              <w:t>Owner</w:t>
            </w:r>
            <w:r w:rsidRPr="00072AD4">
              <w:t xml:space="preserve">. </w:t>
            </w:r>
          </w:p>
        </w:tc>
      </w:tr>
      <w:tr w:rsidR="00C46607" w:rsidRPr="00072AD4" w14:paraId="5769E37C" w14:textId="77777777" w:rsidTr="004776EE">
        <w:tc>
          <w:tcPr>
            <w:tcW w:w="557" w:type="pct"/>
            <w:tcBorders>
              <w:top w:val="nil"/>
              <w:bottom w:val="nil"/>
            </w:tcBorders>
            <w:shd w:val="clear" w:color="auto" w:fill="auto"/>
          </w:tcPr>
          <w:p w14:paraId="2F83B74B" w14:textId="77777777" w:rsidR="00C46607" w:rsidRPr="00072AD4" w:rsidRDefault="00C46607" w:rsidP="00C46607">
            <w:pPr>
              <w:pStyle w:val="BodyText"/>
              <w:spacing w:before="120" w:after="120"/>
              <w:rPr>
                <w:rFonts w:ascii="Times New Roman" w:hAnsi="Times New Roman"/>
              </w:rPr>
            </w:pPr>
          </w:p>
        </w:tc>
        <w:tc>
          <w:tcPr>
            <w:tcW w:w="718" w:type="pct"/>
            <w:tcBorders>
              <w:top w:val="nil"/>
              <w:bottom w:val="nil"/>
            </w:tcBorders>
            <w:shd w:val="clear" w:color="auto" w:fill="auto"/>
          </w:tcPr>
          <w:p w14:paraId="6B1B8A5D" w14:textId="77777777" w:rsidR="00C46607" w:rsidRPr="00072AD4" w:rsidRDefault="007D1D63" w:rsidP="00C46607">
            <w:pPr>
              <w:pStyle w:val="BodyText"/>
              <w:spacing w:before="120" w:after="120"/>
              <w:jc w:val="left"/>
              <w:rPr>
                <w:b/>
                <w:bCs/>
              </w:rPr>
            </w:pPr>
            <w:r w:rsidRPr="00072AD4">
              <w:rPr>
                <w:b/>
                <w:bCs/>
              </w:rPr>
              <w:t>GC</w:t>
            </w:r>
            <w:r w:rsidR="00C46607" w:rsidRPr="00072AD4">
              <w:rPr>
                <w:b/>
                <w:bCs/>
              </w:rPr>
              <w:t xml:space="preserve"> 1</w:t>
            </w:r>
            <w:r w:rsidR="00503C0E" w:rsidRPr="00072AD4">
              <w:rPr>
                <w:b/>
                <w:bCs/>
              </w:rPr>
              <w:t>6</w:t>
            </w:r>
            <w:r w:rsidR="00C46607" w:rsidRPr="00072AD4">
              <w:rPr>
                <w:b/>
                <w:bCs/>
              </w:rPr>
              <w:t>.5</w:t>
            </w:r>
          </w:p>
        </w:tc>
        <w:tc>
          <w:tcPr>
            <w:tcW w:w="3725" w:type="pct"/>
            <w:tcBorders>
              <w:top w:val="nil"/>
              <w:bottom w:val="nil"/>
            </w:tcBorders>
            <w:shd w:val="clear" w:color="auto" w:fill="auto"/>
          </w:tcPr>
          <w:p w14:paraId="1A9814FD" w14:textId="77777777" w:rsidR="00C46607" w:rsidRPr="00072AD4" w:rsidRDefault="00C46607" w:rsidP="00C46607">
            <w:pPr>
              <w:pStyle w:val="BodyText"/>
              <w:spacing w:before="120" w:after="120"/>
              <w:rPr>
                <w:b/>
                <w:bCs/>
              </w:rPr>
            </w:pPr>
            <w:r w:rsidRPr="00072AD4">
              <w:rPr>
                <w:b/>
                <w:bCs/>
              </w:rPr>
              <w:t>AUDIT</w:t>
            </w:r>
          </w:p>
        </w:tc>
      </w:tr>
      <w:tr w:rsidR="00C46607" w:rsidRPr="00072AD4" w14:paraId="76EBB3DA" w14:textId="77777777" w:rsidTr="004776EE">
        <w:tc>
          <w:tcPr>
            <w:tcW w:w="557" w:type="pct"/>
            <w:tcBorders>
              <w:top w:val="nil"/>
              <w:bottom w:val="nil"/>
            </w:tcBorders>
            <w:shd w:val="clear" w:color="auto" w:fill="auto"/>
          </w:tcPr>
          <w:p w14:paraId="1448E105" w14:textId="77777777" w:rsidR="00C46607" w:rsidRPr="00072AD4" w:rsidRDefault="00C46607" w:rsidP="00C46607">
            <w:pPr>
              <w:pStyle w:val="BodyText"/>
              <w:spacing w:before="120" w:after="120"/>
              <w:rPr>
                <w:rFonts w:ascii="Times New Roman" w:hAnsi="Times New Roman"/>
              </w:rPr>
            </w:pPr>
          </w:p>
        </w:tc>
        <w:tc>
          <w:tcPr>
            <w:tcW w:w="718" w:type="pct"/>
            <w:tcBorders>
              <w:top w:val="nil"/>
              <w:bottom w:val="nil"/>
            </w:tcBorders>
            <w:shd w:val="clear" w:color="auto" w:fill="auto"/>
          </w:tcPr>
          <w:p w14:paraId="4AED2F8B" w14:textId="77777777" w:rsidR="00C46607" w:rsidRPr="00072AD4" w:rsidRDefault="00C46607" w:rsidP="00C46607">
            <w:pPr>
              <w:pStyle w:val="BodyText"/>
              <w:spacing w:before="120" w:after="120"/>
              <w:jc w:val="left"/>
            </w:pPr>
            <w:r w:rsidRPr="00072AD4">
              <w:t>1</w:t>
            </w:r>
            <w:r w:rsidR="00503C0E" w:rsidRPr="00072AD4">
              <w:t>6</w:t>
            </w:r>
            <w:r w:rsidRPr="00072AD4">
              <w:t>.5.1</w:t>
            </w:r>
          </w:p>
        </w:tc>
        <w:tc>
          <w:tcPr>
            <w:tcW w:w="3725" w:type="pct"/>
            <w:tcBorders>
              <w:top w:val="nil"/>
              <w:bottom w:val="nil"/>
            </w:tcBorders>
            <w:shd w:val="clear" w:color="auto" w:fill="auto"/>
          </w:tcPr>
          <w:p w14:paraId="0845C037" w14:textId="77777777" w:rsidR="00C46607" w:rsidRPr="00072AD4" w:rsidRDefault="00C46607" w:rsidP="00C46607">
            <w:pPr>
              <w:pStyle w:val="BodyText"/>
              <w:spacing w:before="120" w:after="120"/>
            </w:pPr>
            <w:r w:rsidRPr="00072AD4">
              <w:t xml:space="preserve">For seven (7) years following the expiry or termination of this </w:t>
            </w:r>
            <w:r w:rsidRPr="00072AD4">
              <w:rPr>
                <w:i/>
                <w:iCs/>
              </w:rPr>
              <w:t>Contract</w:t>
            </w:r>
            <w:r w:rsidRPr="00072AD4">
              <w:t xml:space="preserve">, the </w:t>
            </w:r>
            <w:r w:rsidRPr="00072AD4">
              <w:rPr>
                <w:i/>
                <w:iCs/>
              </w:rPr>
              <w:t xml:space="preserve">Contractor </w:t>
            </w:r>
            <w:r w:rsidRPr="00072AD4">
              <w:t xml:space="preserve">shall maintain and retain complete and accurate records and documents pertaining to this </w:t>
            </w:r>
            <w:r w:rsidRPr="00072AD4">
              <w:rPr>
                <w:i/>
                <w:iCs/>
              </w:rPr>
              <w:t>Contract</w:t>
            </w:r>
            <w:r w:rsidRPr="00072AD4">
              <w:t xml:space="preserve"> and the furnishing of the </w:t>
            </w:r>
            <w:r w:rsidRPr="00072AD4">
              <w:rPr>
                <w:i/>
                <w:iCs/>
              </w:rPr>
              <w:t>Work</w:t>
            </w:r>
            <w:r w:rsidRPr="00072AD4">
              <w:t xml:space="preserve"> including all necessary records to substantiate all charges and payments under this</w:t>
            </w:r>
            <w:r w:rsidRPr="00072AD4">
              <w:rPr>
                <w:i/>
                <w:iCs/>
              </w:rPr>
              <w:t xml:space="preserve"> Contract</w:t>
            </w:r>
            <w:r w:rsidRPr="00072AD4">
              <w:t xml:space="preserve"> and that the</w:t>
            </w:r>
            <w:r w:rsidRPr="00072AD4">
              <w:rPr>
                <w:i/>
                <w:iCs/>
              </w:rPr>
              <w:t xml:space="preserve"> Work </w:t>
            </w:r>
            <w:r w:rsidRPr="00072AD4">
              <w:t xml:space="preserve">was completed in accordance with the </w:t>
            </w:r>
            <w:r w:rsidRPr="00072AD4">
              <w:rPr>
                <w:i/>
                <w:iCs/>
              </w:rPr>
              <w:t>Contract</w:t>
            </w:r>
            <w:r w:rsidRPr="00072AD4">
              <w:t xml:space="preserve"> and with</w:t>
            </w:r>
            <w:r w:rsidRPr="00072AD4">
              <w:rPr>
                <w:i/>
                <w:iCs/>
              </w:rPr>
              <w:t xml:space="preserve"> Applicable Law.</w:t>
            </w:r>
          </w:p>
        </w:tc>
      </w:tr>
      <w:tr w:rsidR="00C46607" w:rsidRPr="00072AD4" w14:paraId="1CEE01CF" w14:textId="77777777" w:rsidTr="004776EE">
        <w:tc>
          <w:tcPr>
            <w:tcW w:w="557" w:type="pct"/>
            <w:tcBorders>
              <w:top w:val="nil"/>
              <w:bottom w:val="nil"/>
            </w:tcBorders>
            <w:shd w:val="clear" w:color="auto" w:fill="auto"/>
          </w:tcPr>
          <w:p w14:paraId="4B5FA309" w14:textId="77777777" w:rsidR="00C46607" w:rsidRPr="00072AD4" w:rsidRDefault="00C46607" w:rsidP="00C46607">
            <w:pPr>
              <w:pStyle w:val="BodyText"/>
              <w:spacing w:before="120" w:after="120"/>
              <w:rPr>
                <w:rFonts w:ascii="Times New Roman" w:hAnsi="Times New Roman"/>
              </w:rPr>
            </w:pPr>
          </w:p>
        </w:tc>
        <w:tc>
          <w:tcPr>
            <w:tcW w:w="718" w:type="pct"/>
            <w:tcBorders>
              <w:top w:val="nil"/>
              <w:bottom w:val="nil"/>
            </w:tcBorders>
            <w:shd w:val="clear" w:color="auto" w:fill="auto"/>
          </w:tcPr>
          <w:p w14:paraId="2EFE7F64" w14:textId="77777777" w:rsidR="00C46607" w:rsidRPr="00072AD4" w:rsidRDefault="00C46607" w:rsidP="00C46607">
            <w:pPr>
              <w:pStyle w:val="BodyText"/>
              <w:spacing w:before="120" w:after="120"/>
              <w:jc w:val="left"/>
            </w:pPr>
            <w:r w:rsidRPr="00072AD4">
              <w:t>1</w:t>
            </w:r>
            <w:r w:rsidR="00503C0E" w:rsidRPr="00072AD4">
              <w:t>6</w:t>
            </w:r>
            <w:r w:rsidRPr="00072AD4">
              <w:t>.5.2</w:t>
            </w:r>
          </w:p>
        </w:tc>
        <w:tc>
          <w:tcPr>
            <w:tcW w:w="3725" w:type="pct"/>
            <w:tcBorders>
              <w:top w:val="nil"/>
              <w:bottom w:val="nil"/>
            </w:tcBorders>
            <w:shd w:val="clear" w:color="auto" w:fill="auto"/>
          </w:tcPr>
          <w:p w14:paraId="7469E11D" w14:textId="44DF062A" w:rsidR="00C46607" w:rsidRPr="00072AD4" w:rsidRDefault="00C46607" w:rsidP="00C46607">
            <w:pPr>
              <w:pStyle w:val="BodyText"/>
              <w:spacing w:before="120" w:after="120"/>
            </w:pPr>
            <w:r w:rsidRPr="00072AD4">
              <w:t>During the term of this</w:t>
            </w:r>
            <w:r w:rsidRPr="00072AD4">
              <w:rPr>
                <w:i/>
                <w:iCs/>
              </w:rPr>
              <w:t xml:space="preserve"> Contract</w:t>
            </w:r>
            <w:r w:rsidRPr="00072AD4">
              <w:t xml:space="preserve"> and for seven (7) years after the term, the </w:t>
            </w:r>
            <w:r w:rsidRPr="00072AD4">
              <w:rPr>
                <w:i/>
                <w:iCs/>
              </w:rPr>
              <w:t xml:space="preserve">Contractor </w:t>
            </w:r>
            <w:r w:rsidRPr="00072AD4">
              <w:t xml:space="preserve">shall permit and assist the </w:t>
            </w:r>
            <w:r w:rsidRPr="00072AD4">
              <w:rPr>
                <w:i/>
                <w:iCs/>
              </w:rPr>
              <w:t>Owner</w:t>
            </w:r>
            <w:r w:rsidRPr="00072AD4">
              <w:t xml:space="preserve"> in conducting audits of the operations of the </w:t>
            </w:r>
            <w:r w:rsidRPr="00072AD4">
              <w:rPr>
                <w:i/>
                <w:iCs/>
              </w:rPr>
              <w:t>Contractor</w:t>
            </w:r>
            <w:r w:rsidRPr="00072AD4">
              <w:t xml:space="preserve"> to verify all charges and payments under this </w:t>
            </w:r>
            <w:r w:rsidRPr="00072AD4">
              <w:rPr>
                <w:i/>
                <w:iCs/>
              </w:rPr>
              <w:t>Contract</w:t>
            </w:r>
            <w:r w:rsidRPr="00072AD4">
              <w:t xml:space="preserve"> and that the </w:t>
            </w:r>
            <w:r w:rsidRPr="00072AD4">
              <w:rPr>
                <w:i/>
                <w:iCs/>
              </w:rPr>
              <w:t xml:space="preserve">Work </w:t>
            </w:r>
            <w:r w:rsidRPr="00072AD4">
              <w:t xml:space="preserve">was completed in accordance with the </w:t>
            </w:r>
            <w:r w:rsidRPr="00072AD4">
              <w:rPr>
                <w:i/>
                <w:iCs/>
              </w:rPr>
              <w:t>Contract</w:t>
            </w:r>
            <w:r w:rsidRPr="00072AD4">
              <w:t xml:space="preserve"> and with </w:t>
            </w:r>
            <w:r w:rsidRPr="00072AD4">
              <w:rPr>
                <w:i/>
                <w:iCs/>
              </w:rPr>
              <w:t>Applicable Law.</w:t>
            </w:r>
            <w:r w:rsidRPr="00072AD4">
              <w:t xml:space="preserve">  The</w:t>
            </w:r>
            <w:r w:rsidRPr="00072AD4">
              <w:rPr>
                <w:i/>
                <w:iCs/>
              </w:rPr>
              <w:t xml:space="preserve"> Owner </w:t>
            </w:r>
            <w:r w:rsidRPr="00072AD4">
              <w:t xml:space="preserve">shall provide the </w:t>
            </w:r>
            <w:r w:rsidRPr="00072AD4">
              <w:rPr>
                <w:i/>
                <w:iCs/>
              </w:rPr>
              <w:t>Contractor</w:t>
            </w:r>
            <w:r w:rsidRPr="00072AD4">
              <w:t xml:space="preserve"> with at least ten (10) </w:t>
            </w:r>
            <w:r w:rsidRPr="00072AD4">
              <w:rPr>
                <w:i/>
                <w:iCs/>
              </w:rPr>
              <w:t>Working Days’</w:t>
            </w:r>
            <w:r w:rsidRPr="00072AD4">
              <w:t xml:space="preserve"> prior notice of its requirement for such an audit.  If any such audit or inspection, (</w:t>
            </w:r>
            <w:proofErr w:type="spellStart"/>
            <w:r w:rsidRPr="00072AD4">
              <w:t>i</w:t>
            </w:r>
            <w:proofErr w:type="spellEnd"/>
            <w:r w:rsidRPr="00072AD4">
              <w:t xml:space="preserve">) reveals the payments paid by the </w:t>
            </w:r>
            <w:r w:rsidRPr="00072AD4">
              <w:rPr>
                <w:i/>
                <w:iCs/>
              </w:rPr>
              <w:t>Owner</w:t>
            </w:r>
            <w:r w:rsidRPr="00072AD4">
              <w:t xml:space="preserve"> to be incorrect, so that such error resulted in an overpayment by the</w:t>
            </w:r>
            <w:r w:rsidRPr="00072AD4">
              <w:rPr>
                <w:i/>
                <w:iCs/>
              </w:rPr>
              <w:t xml:space="preserve"> Owner</w:t>
            </w:r>
            <w:r w:rsidRPr="00072AD4">
              <w:t xml:space="preserve"> </w:t>
            </w:r>
            <w:r w:rsidR="001962B2" w:rsidRPr="00072AD4">
              <w:t xml:space="preserve">equal to or greater than </w:t>
            </w:r>
            <w:r w:rsidR="004E50B0" w:rsidRPr="00072AD4">
              <w:t xml:space="preserve">the lesser of $25,000 or 2.5% </w:t>
            </w:r>
            <w:r w:rsidRPr="00072AD4">
              <w:t>of</w:t>
            </w:r>
            <w:r w:rsidRPr="00072AD4">
              <w:rPr>
                <w:i/>
                <w:iCs/>
              </w:rPr>
              <w:t xml:space="preserve"> Contract Price</w:t>
            </w:r>
            <w:r w:rsidRPr="00072AD4">
              <w:t xml:space="preserve"> required to be paid by the</w:t>
            </w:r>
            <w:r w:rsidRPr="00072AD4">
              <w:rPr>
                <w:i/>
                <w:iCs/>
              </w:rPr>
              <w:t xml:space="preserve"> Owner </w:t>
            </w:r>
            <w:r w:rsidRPr="00072AD4">
              <w:t xml:space="preserve">in accordance with this </w:t>
            </w:r>
            <w:r w:rsidRPr="00072AD4">
              <w:rPr>
                <w:i/>
                <w:iCs/>
              </w:rPr>
              <w:t>Contract</w:t>
            </w:r>
            <w:r w:rsidRPr="00072AD4">
              <w:t>, or (ii) reveals any breach, violation or non-performance by the</w:t>
            </w:r>
            <w:r w:rsidRPr="00072AD4">
              <w:rPr>
                <w:i/>
                <w:iCs/>
              </w:rPr>
              <w:t xml:space="preserve"> Contractor</w:t>
            </w:r>
            <w:r w:rsidRPr="00072AD4">
              <w:t xml:space="preserve"> of any term, condition, representation, warranty or covenant contained in this </w:t>
            </w:r>
            <w:r w:rsidRPr="00072AD4">
              <w:rPr>
                <w:i/>
                <w:iCs/>
              </w:rPr>
              <w:t>Contract</w:t>
            </w:r>
            <w:r w:rsidRPr="00072AD4">
              <w:t>, then in each case, the</w:t>
            </w:r>
            <w:r w:rsidRPr="00072AD4">
              <w:rPr>
                <w:i/>
                <w:iCs/>
              </w:rPr>
              <w:t xml:space="preserve"> Contractor</w:t>
            </w:r>
            <w:r w:rsidRPr="00072AD4">
              <w:t xml:space="preserve"> shall (in addition to forthwith reimbursing the </w:t>
            </w:r>
            <w:r w:rsidRPr="00072AD4">
              <w:rPr>
                <w:i/>
                <w:iCs/>
              </w:rPr>
              <w:t>Owner</w:t>
            </w:r>
            <w:r w:rsidRPr="00072AD4">
              <w:t xml:space="preserve"> for any overpayment) pay all costs incurred by the </w:t>
            </w:r>
            <w:r w:rsidRPr="00072AD4">
              <w:rPr>
                <w:i/>
                <w:iCs/>
              </w:rPr>
              <w:t xml:space="preserve">Owner </w:t>
            </w:r>
            <w:r w:rsidRPr="00072AD4">
              <w:t xml:space="preserve">with respect to any audit(s) and/or inspection(s) that uncovered such error, including the costs of any internal and external auditors, accountants and associates of the </w:t>
            </w:r>
            <w:r w:rsidRPr="00072AD4">
              <w:rPr>
                <w:i/>
                <w:iCs/>
              </w:rPr>
              <w:t>Owner</w:t>
            </w:r>
            <w:r w:rsidRPr="00072AD4">
              <w:t xml:space="preserve"> directly involved with such process.</w:t>
            </w:r>
          </w:p>
        </w:tc>
      </w:tr>
      <w:tr w:rsidR="00C46607" w:rsidRPr="00072AD4" w14:paraId="77BFA10C" w14:textId="77777777" w:rsidTr="00797E41">
        <w:tc>
          <w:tcPr>
            <w:tcW w:w="557" w:type="pct"/>
            <w:tcBorders>
              <w:top w:val="nil"/>
              <w:bottom w:val="nil"/>
            </w:tcBorders>
            <w:shd w:val="clear" w:color="auto" w:fill="auto"/>
          </w:tcPr>
          <w:p w14:paraId="71C827CE" w14:textId="77777777" w:rsidR="00C46607" w:rsidRPr="00072AD4" w:rsidRDefault="00C46607" w:rsidP="00797E41">
            <w:pPr>
              <w:pStyle w:val="BodyText"/>
              <w:spacing w:before="120" w:after="120"/>
              <w:rPr>
                <w:rFonts w:ascii="Times New Roman" w:hAnsi="Times New Roman"/>
              </w:rPr>
            </w:pPr>
          </w:p>
        </w:tc>
        <w:tc>
          <w:tcPr>
            <w:tcW w:w="718" w:type="pct"/>
            <w:tcBorders>
              <w:top w:val="nil"/>
              <w:bottom w:val="nil"/>
            </w:tcBorders>
            <w:shd w:val="clear" w:color="auto" w:fill="auto"/>
          </w:tcPr>
          <w:p w14:paraId="26AC0039" w14:textId="77777777" w:rsidR="00C46607" w:rsidRPr="00072AD4" w:rsidRDefault="007D1D63" w:rsidP="00797E41">
            <w:pPr>
              <w:pStyle w:val="BodyText"/>
              <w:spacing w:before="120" w:after="120"/>
              <w:jc w:val="left"/>
              <w:rPr>
                <w:b/>
                <w:bCs/>
              </w:rPr>
            </w:pPr>
            <w:r w:rsidRPr="00072AD4">
              <w:rPr>
                <w:b/>
                <w:bCs/>
              </w:rPr>
              <w:t>GC</w:t>
            </w:r>
            <w:r w:rsidR="00C46607" w:rsidRPr="00072AD4">
              <w:rPr>
                <w:b/>
                <w:bCs/>
              </w:rPr>
              <w:t xml:space="preserve"> 1</w:t>
            </w:r>
            <w:r w:rsidR="00F26008" w:rsidRPr="00072AD4">
              <w:rPr>
                <w:b/>
                <w:bCs/>
              </w:rPr>
              <w:t>6</w:t>
            </w:r>
            <w:r w:rsidR="00C46607" w:rsidRPr="00072AD4">
              <w:rPr>
                <w:b/>
                <w:bCs/>
              </w:rPr>
              <w:t>.6</w:t>
            </w:r>
          </w:p>
        </w:tc>
        <w:tc>
          <w:tcPr>
            <w:tcW w:w="3725" w:type="pct"/>
            <w:tcBorders>
              <w:top w:val="nil"/>
              <w:bottom w:val="nil"/>
            </w:tcBorders>
            <w:shd w:val="clear" w:color="auto" w:fill="auto"/>
          </w:tcPr>
          <w:p w14:paraId="2F91643F" w14:textId="77777777" w:rsidR="00C46607" w:rsidRPr="00072AD4" w:rsidRDefault="00C46607" w:rsidP="00797E41">
            <w:pPr>
              <w:pStyle w:val="BodyText"/>
              <w:spacing w:before="120" w:after="120"/>
              <w:rPr>
                <w:b/>
                <w:bCs/>
              </w:rPr>
            </w:pPr>
            <w:r w:rsidRPr="00072AD4">
              <w:rPr>
                <w:b/>
                <w:bCs/>
              </w:rPr>
              <w:t>SCOPE OF WAIVER, RELEASE AND INDEMNITIES IN OWNER’S FAVOUR</w:t>
            </w:r>
          </w:p>
        </w:tc>
      </w:tr>
      <w:tr w:rsidR="00C46607" w:rsidRPr="00072AD4" w14:paraId="566CE980" w14:textId="77777777" w:rsidTr="00797E41">
        <w:tc>
          <w:tcPr>
            <w:tcW w:w="557" w:type="pct"/>
            <w:tcBorders>
              <w:top w:val="nil"/>
              <w:bottom w:val="single" w:sz="4" w:space="0" w:color="auto"/>
            </w:tcBorders>
            <w:shd w:val="clear" w:color="auto" w:fill="auto"/>
          </w:tcPr>
          <w:p w14:paraId="0D92333D" w14:textId="77777777" w:rsidR="00C46607" w:rsidRPr="00072AD4" w:rsidRDefault="00C46607" w:rsidP="00797E41">
            <w:pPr>
              <w:pStyle w:val="BodyText"/>
              <w:spacing w:before="120" w:after="120"/>
              <w:rPr>
                <w:rFonts w:ascii="Times New Roman" w:hAnsi="Times New Roman"/>
              </w:rPr>
            </w:pPr>
          </w:p>
        </w:tc>
        <w:tc>
          <w:tcPr>
            <w:tcW w:w="718" w:type="pct"/>
            <w:tcBorders>
              <w:top w:val="nil"/>
              <w:bottom w:val="single" w:sz="4" w:space="0" w:color="auto"/>
            </w:tcBorders>
            <w:shd w:val="clear" w:color="auto" w:fill="auto"/>
          </w:tcPr>
          <w:p w14:paraId="3CC45199" w14:textId="77777777" w:rsidR="00C46607" w:rsidRPr="00072AD4" w:rsidRDefault="00C46607" w:rsidP="00797E41">
            <w:pPr>
              <w:pStyle w:val="BodyText"/>
              <w:spacing w:before="120" w:after="120"/>
              <w:jc w:val="left"/>
            </w:pPr>
            <w:r w:rsidRPr="00072AD4">
              <w:t>1</w:t>
            </w:r>
            <w:r w:rsidR="00F26008" w:rsidRPr="00072AD4">
              <w:t>6</w:t>
            </w:r>
            <w:r w:rsidRPr="00072AD4">
              <w:t>.6.1</w:t>
            </w:r>
          </w:p>
        </w:tc>
        <w:tc>
          <w:tcPr>
            <w:tcW w:w="3725" w:type="pct"/>
            <w:tcBorders>
              <w:top w:val="nil"/>
              <w:bottom w:val="single" w:sz="4" w:space="0" w:color="auto"/>
            </w:tcBorders>
            <w:shd w:val="clear" w:color="auto" w:fill="auto"/>
          </w:tcPr>
          <w:p w14:paraId="5CA238E1" w14:textId="1B30EA46" w:rsidR="00C46607" w:rsidRPr="00072AD4" w:rsidRDefault="00C46607" w:rsidP="00797E41">
            <w:pPr>
              <w:pStyle w:val="BodyText"/>
              <w:spacing w:before="120" w:after="120"/>
            </w:pPr>
            <w:r w:rsidRPr="00072AD4">
              <w:t xml:space="preserve">In all provisions of the </w:t>
            </w:r>
            <w:r w:rsidRPr="00072AD4">
              <w:rPr>
                <w:i/>
                <w:iCs/>
              </w:rPr>
              <w:t>Contract</w:t>
            </w:r>
            <w:r w:rsidRPr="00072AD4">
              <w:t xml:space="preserve"> containing a release or disclaimer or waiver or exculpatory language in favour of the </w:t>
            </w:r>
            <w:r w:rsidRPr="00072AD4">
              <w:rPr>
                <w:i/>
                <w:iCs/>
              </w:rPr>
              <w:t>Owner</w:t>
            </w:r>
            <w:r w:rsidRPr="00072AD4">
              <w:t xml:space="preserve"> or an indemnity in favour of the </w:t>
            </w:r>
            <w:r w:rsidRPr="00072AD4">
              <w:rPr>
                <w:i/>
                <w:iCs/>
              </w:rPr>
              <w:t>Owner</w:t>
            </w:r>
            <w:r w:rsidRPr="00072AD4">
              <w:t xml:space="preserve">, references to the </w:t>
            </w:r>
            <w:r w:rsidRPr="00072AD4">
              <w:rPr>
                <w:i/>
                <w:iCs/>
              </w:rPr>
              <w:t>Owner</w:t>
            </w:r>
            <w:r w:rsidRPr="00072AD4">
              <w:t xml:space="preserve"> include (whether or not expressly stated) the University of Victoria Board of Governors and each member thereof, and all directors, officers, agents and employees of the </w:t>
            </w:r>
            <w:r w:rsidRPr="00072AD4">
              <w:rPr>
                <w:i/>
                <w:iCs/>
              </w:rPr>
              <w:t>Owner</w:t>
            </w:r>
            <w:r w:rsidRPr="00072AD4">
              <w:t xml:space="preserve">, and the </w:t>
            </w:r>
            <w:r w:rsidRPr="00072AD4">
              <w:rPr>
                <w:i/>
                <w:iCs/>
              </w:rPr>
              <w:t>Consultant</w:t>
            </w:r>
            <w:r w:rsidRPr="00072AD4">
              <w:t xml:space="preserve"> and the directors, officers, agents and employees</w:t>
            </w:r>
            <w:r w:rsidR="004023BA" w:rsidRPr="00072AD4">
              <w:t xml:space="preserve"> of</w:t>
            </w:r>
            <w:r w:rsidRPr="00072AD4">
              <w:t xml:space="preserve"> the </w:t>
            </w:r>
            <w:r w:rsidRPr="00072AD4">
              <w:rPr>
                <w:i/>
                <w:iCs/>
              </w:rPr>
              <w:t>Consultant</w:t>
            </w:r>
            <w:r w:rsidRPr="00072AD4">
              <w:t xml:space="preserve">, it being understood and agreed that, for this clause and all such provisions of the </w:t>
            </w:r>
            <w:r w:rsidRPr="00072AD4">
              <w:rPr>
                <w:i/>
                <w:iCs/>
              </w:rPr>
              <w:t>Contract,</w:t>
            </w:r>
            <w:r w:rsidRPr="00072AD4">
              <w:t xml:space="preserve"> the </w:t>
            </w:r>
            <w:r w:rsidRPr="00072AD4">
              <w:rPr>
                <w:i/>
                <w:iCs/>
              </w:rPr>
              <w:t>Owner</w:t>
            </w:r>
            <w:r w:rsidRPr="00072AD4">
              <w:t xml:space="preserve"> is deemed to be acting as agent and trustee on behalf of them and for their benefit to the extent necessary for them to receive and be entitled to the benefits of this clause and such provisions. The </w:t>
            </w:r>
            <w:r w:rsidRPr="00072AD4">
              <w:rPr>
                <w:i/>
                <w:iCs/>
              </w:rPr>
              <w:t>Contractor</w:t>
            </w:r>
            <w:r w:rsidRPr="00072AD4">
              <w:t xml:space="preserve"> will, upon the request from time to time of the </w:t>
            </w:r>
            <w:r w:rsidRPr="00072AD4">
              <w:rPr>
                <w:i/>
                <w:iCs/>
              </w:rPr>
              <w:t>Owner</w:t>
            </w:r>
            <w:r w:rsidRPr="00072AD4">
              <w:t xml:space="preserve">, execute and deliver, under seal as a deed if so requested by the </w:t>
            </w:r>
            <w:r w:rsidRPr="00072AD4">
              <w:rPr>
                <w:i/>
                <w:iCs/>
              </w:rPr>
              <w:t>Owner</w:t>
            </w:r>
            <w:r w:rsidRPr="00072AD4">
              <w:t xml:space="preserve">, an affirmation and covenant in favour of any one or more of the said persons, as may be nominated from time to time by the </w:t>
            </w:r>
            <w:r w:rsidRPr="00072AD4">
              <w:rPr>
                <w:i/>
                <w:iCs/>
              </w:rPr>
              <w:t>Owner</w:t>
            </w:r>
            <w:r w:rsidRPr="00072AD4">
              <w:t xml:space="preserve">, in form and content reasonably prescribed by the </w:t>
            </w:r>
            <w:r w:rsidRPr="00072AD4">
              <w:rPr>
                <w:i/>
                <w:iCs/>
              </w:rPr>
              <w:t>Owner</w:t>
            </w:r>
            <w:r w:rsidRPr="00072AD4">
              <w:t xml:space="preserve">, to give effect or further effect, if deemed necessary by the </w:t>
            </w:r>
            <w:r w:rsidRPr="00072AD4">
              <w:rPr>
                <w:i/>
                <w:iCs/>
              </w:rPr>
              <w:t xml:space="preserve">Owner </w:t>
            </w:r>
            <w:r w:rsidRPr="00072AD4">
              <w:t>in its sole determination, to the provisions of this clause.</w:t>
            </w:r>
          </w:p>
        </w:tc>
      </w:tr>
    </w:tbl>
    <w:p w14:paraId="2B46C492" w14:textId="77777777" w:rsidR="00F30BC7" w:rsidRPr="00621ACB" w:rsidRDefault="00F30BC7" w:rsidP="002A6F97">
      <w:pPr>
        <w:pStyle w:val="BodyText"/>
        <w:spacing w:before="480"/>
        <w:jc w:val="center"/>
        <w:rPr>
          <w:b/>
        </w:rPr>
      </w:pPr>
      <w:r w:rsidRPr="00072AD4">
        <w:rPr>
          <w:b/>
        </w:rPr>
        <w:t>END OF SUPPLEMENTARY CONDITIONS</w:t>
      </w:r>
    </w:p>
    <w:p w14:paraId="54EFCC2F" w14:textId="77777777" w:rsidR="00EB58FC" w:rsidRPr="00F30BC7" w:rsidRDefault="00EB58FC" w:rsidP="00F30BC7"/>
    <w:sectPr w:rsidR="00EB58FC" w:rsidRPr="00F30BC7" w:rsidSect="006F14FA">
      <w:headerReference w:type="default" r:id="rId9"/>
      <w:footerReference w:type="even" r:id="rId10"/>
      <w:footerReference w:type="default" r:id="rId11"/>
      <w:footerReference w:type="first" r:id="rId12"/>
      <w:pgSz w:w="12240" w:h="15840" w:code="1"/>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9"/>
    </wne:keymap>
    <wne:keymap wne:kcmPrimary="0632">
      <wne:acd wne:acdName="acd10"/>
    </wne:keymap>
    <wne:keymap wne:kcmPrimary="0633">
      <wne:acd wne:acdName="acd11"/>
    </wne:keymap>
    <wne:keymap wne:kcmPrimary="0634">
      <wne:acd wne:acdName="acd12"/>
    </wne:keymap>
    <wne:keymap wne:kcmPrimary="0635">
      <wne:acd wne:acdName="acd13"/>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rgValue="AgBDAG8AcgBwAG8AcgBhAHQAZQBfAEEAZwByAGUAZQBtAGUAbgB0ADEAXwAxAA==" wne:acdName="acd9" wne:fciIndexBasedOn="0065"/>
    <wne:acd wne:argValue="AgBDAG8AcgBwAG8AcgBhAHQAZQBfAEEAZwByAGUAZQBtAGUAbgB0ADEAXwAyAA==" wne:acdName="acd10" wne:fciIndexBasedOn="0065"/>
    <wne:acd wne:argValue="AgBDAG8AcgBwAG8AcgBhAHQAZQBfAEEAZwByAGUAZQBtAGUAbgB0ADEAXwAzAA==" wne:acdName="acd11" wne:fciIndexBasedOn="0065"/>
    <wne:acd wne:argValue="AgBDAG8AcgBwAG8AcgBhAHQAZQBfAEEAZwByAGUAZQBtAGUAbgB0ADEAXwA0AA==" wne:acdName="acd12" wne:fciIndexBasedOn="0065"/>
    <wne:acd wne:argValue="AgBDAG8AcgBwAG8AcgBhAHQAZQBfAEEAZwByAGUAZQBtAGUAbgB0ADEAXwA1AA==" wne:acdName="acd1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5A4B5" w14:textId="77777777" w:rsidR="008C4CD0" w:rsidRDefault="008C4CD0">
      <w:pPr>
        <w:spacing w:after="0"/>
      </w:pPr>
      <w:r>
        <w:separator/>
      </w:r>
    </w:p>
  </w:endnote>
  <w:endnote w:type="continuationSeparator" w:id="0">
    <w:p w14:paraId="05B33B8A" w14:textId="77777777" w:rsidR="008C4CD0" w:rsidRDefault="008C4C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286D0" w14:textId="42078BDA" w:rsidR="008C4CD0" w:rsidRDefault="008C4CD0" w:rsidP="00A74637">
    <w:pPr>
      <w:pStyle w:val="BlakesDocID"/>
    </w:pPr>
    <w:fldSimple w:instr=" DOCPROPERTY DOCXDOCID DMS=HummingbirdDM5 Format=&lt;&lt;NUM&gt;&gt;.&lt;&lt;VER&gt;&gt; PRESERVELOCATION \* MERGEFORMAT ">
      <w:r>
        <w:t>51060658.12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34A29" w14:textId="497AFDF0" w:rsidR="008C4CD0" w:rsidRDefault="008C4CD0" w:rsidP="00A74637">
    <w:pPr>
      <w:pStyle w:val="BlakesDocID"/>
    </w:pPr>
    <w:fldSimple w:instr=" DOCPROPERTY DOCXDOCID DMS=HummingbirdDM5 Format=&lt;&lt;NUM&gt;&gt;.&lt;&lt;VER&gt;&gt; PRESERVELOCATION \* MERGEFORMAT ">
      <w:r>
        <w:t>51060658.12</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180DC" w14:textId="2711B204" w:rsidR="008C4CD0" w:rsidRDefault="008C4CD0" w:rsidP="00A74637">
    <w:pPr>
      <w:pStyle w:val="BlakesDocID"/>
    </w:pPr>
    <w:fldSimple w:instr=" DOCPROPERTY DOCXDOCID DMS=HummingbirdDM5 Format=&lt;&lt;NUM&gt;&gt;.&lt;&lt;VER&gt;&gt; PRESERVELOCATION \* MERGEFORMAT ">
      <w:r>
        <w:t>51060658.12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8B528" w14:textId="77777777" w:rsidR="008C4CD0" w:rsidRDefault="008C4CD0">
      <w:pPr>
        <w:spacing w:after="0"/>
      </w:pPr>
      <w:r>
        <w:separator/>
      </w:r>
    </w:p>
  </w:footnote>
  <w:footnote w:type="continuationSeparator" w:id="0">
    <w:p w14:paraId="690D578B" w14:textId="77777777" w:rsidR="008C4CD0" w:rsidRDefault="008C4CD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682DA" w14:textId="702286C0" w:rsidR="008C4CD0" w:rsidRDefault="008C4CD0" w:rsidP="008A754A">
    <w:pPr>
      <w:pStyle w:val="Header"/>
      <w:tabs>
        <w:tab w:val="clear" w:pos="4680"/>
      </w:tabs>
      <w:spacing w:after="0"/>
    </w:pPr>
    <w:r>
      <w:t>14 March 2023</w:t>
    </w:r>
    <w:r>
      <w:tab/>
    </w:r>
    <w:r w:rsidRPr="00F17366">
      <w:rPr>
        <w:b/>
        <w:bCs/>
      </w:rPr>
      <w:t>CCDC 2</w:t>
    </w:r>
    <w:r>
      <w:t xml:space="preserve"> </w:t>
    </w:r>
  </w:p>
  <w:p w14:paraId="3EE6AA5B" w14:textId="77777777" w:rsidR="008C4CD0" w:rsidRDefault="008C4CD0" w:rsidP="00F17366">
    <w:pPr>
      <w:pStyle w:val="Header"/>
      <w:spacing w:after="0"/>
      <w:ind w:left="720"/>
      <w:jc w:val="right"/>
      <w:rPr>
        <w:b/>
        <w:bCs/>
      </w:rPr>
    </w:pPr>
    <w:r w:rsidRPr="00F17366">
      <w:rPr>
        <w:b/>
        <w:bCs/>
      </w:rPr>
      <w:t>SUPPLEMENTARY CONDITIONS</w:t>
    </w:r>
  </w:p>
  <w:p w14:paraId="322231A3" w14:textId="146261CD" w:rsidR="008C4CD0" w:rsidRPr="003A237B" w:rsidRDefault="008C4CD0" w:rsidP="00F17366">
    <w:pPr>
      <w:pStyle w:val="Header"/>
      <w:spacing w:after="0"/>
      <w:ind w:left="720"/>
      <w:jc w:val="right"/>
    </w:pPr>
    <w:r>
      <w:t xml:space="preserve">Page </w:t>
    </w:r>
    <w:r>
      <w:fldChar w:fldCharType="begin"/>
    </w:r>
    <w:r>
      <w:instrText xml:space="preserve"> page </w:instrText>
    </w:r>
    <w:r>
      <w:fldChar w:fldCharType="separate"/>
    </w:r>
    <w:r w:rsidR="008C6214">
      <w:rPr>
        <w:noProof/>
      </w:rPr>
      <w:t>21</w:t>
    </w:r>
    <w:r>
      <w:fldChar w:fldCharType="end"/>
    </w:r>
    <w:r>
      <w:t xml:space="preserve"> of </w:t>
    </w:r>
    <w:r>
      <w:fldChar w:fldCharType="begin"/>
    </w:r>
    <w:r>
      <w:instrText xml:space="preserve"> numpages </w:instrText>
    </w:r>
    <w:r>
      <w:fldChar w:fldCharType="separate"/>
    </w:r>
    <w:r w:rsidR="008C6214">
      <w:rPr>
        <w:noProof/>
      </w:rPr>
      <w:t>48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8697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3A054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28BF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93C16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3A040C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DE9E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578B3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4CD26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3A97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F02C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3A5994"/>
    <w:multiLevelType w:val="multilevel"/>
    <w:tmpl w:val="A712F340"/>
    <w:name w:val="d1976437-d891-4458-b224-992773ef434a"/>
    <w:lvl w:ilvl="0">
      <w:start w:val="1"/>
      <w:numFmt w:val="decimal"/>
      <w:lvlRestart w:val="0"/>
      <w:suff w:val="space"/>
      <w:lvlText w:val="SC #%1"/>
      <w:lvlJc w:val="left"/>
      <w:pPr>
        <w:tabs>
          <w:tab w:val="num" w:pos="720"/>
        </w:tabs>
        <w:ind w:left="720" w:hanging="720"/>
      </w:pPr>
      <w:rPr>
        <w:rFonts w:ascii="Arial" w:hAnsi="Arial" w:cs="Arial"/>
        <w:b w:val="0"/>
        <w:i w:val="0"/>
        <w:caps w:val="0"/>
        <w:strike w:val="0"/>
        <w:dstrike w:val="0"/>
        <w:vanish w:val="0"/>
        <w:color w:val="auto"/>
        <w:sz w:val="18"/>
        <w:u w:val="none"/>
        <w:vertAlign w:val="baseline"/>
      </w:rPr>
    </w:lvl>
    <w:lvl w:ilvl="1">
      <w:start w:val="1"/>
      <w:numFmt w:val="lowerLetter"/>
      <w:lvlText w:val="(%2)"/>
      <w:lvlJc w:val="left"/>
      <w:pPr>
        <w:tabs>
          <w:tab w:val="num" w:pos="1440"/>
        </w:tabs>
        <w:ind w:left="1440" w:hanging="720"/>
      </w:pPr>
      <w:rPr>
        <w:rFonts w:ascii="Arial" w:hAnsi="Arial" w:cs="Arial"/>
        <w:b w:val="0"/>
        <w:i w:val="0"/>
        <w:caps w:val="0"/>
        <w:strike w:val="0"/>
        <w:dstrike w:val="0"/>
        <w:vanish w:val="0"/>
        <w:color w:val="auto"/>
        <w:sz w:val="18"/>
        <w:u w:val="none"/>
        <w:vertAlign w:val="baseline"/>
      </w:rPr>
    </w:lvl>
    <w:lvl w:ilvl="2">
      <w:start w:val="1"/>
      <w:numFmt w:val="lowerRoman"/>
      <w:lvlText w:val="(%3)"/>
      <w:lvlJc w:val="right"/>
      <w:pPr>
        <w:tabs>
          <w:tab w:val="num" w:pos="2304"/>
        </w:tabs>
        <w:ind w:left="2304" w:hanging="432"/>
      </w:pPr>
      <w:rPr>
        <w:rFonts w:ascii="Arial" w:hAnsi="Arial" w:cs="Arial"/>
        <w:b w:val="0"/>
        <w:i w:val="0"/>
        <w:caps w:val="0"/>
        <w:strike w:val="0"/>
        <w:dstrike w:val="0"/>
        <w:vanish w:val="0"/>
        <w:color w:val="auto"/>
        <w:sz w:val="18"/>
        <w:u w:val="none"/>
        <w:vertAlign w:val="baseline"/>
      </w:rPr>
    </w:lvl>
    <w:lvl w:ilvl="3">
      <w:start w:val="1"/>
      <w:numFmt w:val="upperLetter"/>
      <w:lvlText w:val="%4."/>
      <w:lvlJc w:val="left"/>
      <w:pPr>
        <w:tabs>
          <w:tab w:val="num" w:pos="3024"/>
        </w:tabs>
        <w:ind w:left="3024" w:hanging="720"/>
      </w:pPr>
      <w:rPr>
        <w:rFonts w:ascii="Arial" w:hAnsi="Arial" w:cs="Arial"/>
        <w:b w:val="0"/>
        <w:i w:val="0"/>
        <w:caps w:val="0"/>
        <w:strike w:val="0"/>
        <w:dstrike w:val="0"/>
        <w:vanish w:val="0"/>
        <w:color w:val="auto"/>
        <w:sz w:val="18"/>
        <w:u w:val="none"/>
        <w:vertAlign w:val="baseline"/>
      </w:rPr>
    </w:lvl>
    <w:lvl w:ilvl="4">
      <w:start w:val="1"/>
      <w:numFmt w:val="upperRoman"/>
      <w:lvlText w:val="%5."/>
      <w:lvlJc w:val="right"/>
      <w:pPr>
        <w:tabs>
          <w:tab w:val="num" w:pos="3888"/>
        </w:tabs>
        <w:ind w:left="3888" w:hanging="432"/>
      </w:pPr>
      <w:rPr>
        <w:rFonts w:ascii="Arial" w:hAnsi="Arial" w:cs="Arial"/>
        <w:b w:val="0"/>
        <w:i w:val="0"/>
        <w:caps w:val="0"/>
        <w:strike w:val="0"/>
        <w:dstrike w:val="0"/>
        <w:vanish w:val="0"/>
        <w:color w:val="auto"/>
        <w:sz w:val="22"/>
        <w:u w:val="none"/>
        <w:vertAlign w:val="baseline"/>
      </w:rPr>
    </w:lvl>
    <w:lvl w:ilvl="5">
      <w:start w:val="1"/>
      <w:numFmt w:val="lowerRoman"/>
      <w:lvlText w:val="%6."/>
      <w:lvlJc w:val="right"/>
      <w:pPr>
        <w:tabs>
          <w:tab w:val="num" w:pos="4752"/>
        </w:tabs>
        <w:ind w:left="4752" w:hanging="432"/>
      </w:pPr>
      <w:rPr>
        <w:rFonts w:ascii="Arial" w:hAnsi="Arial" w:cs="Arial"/>
        <w:b w:val="0"/>
        <w:i w:val="0"/>
        <w:caps w:val="0"/>
        <w:strike w:val="0"/>
        <w:dstrike w:val="0"/>
        <w:vanish w:val="0"/>
        <w:color w:val="auto"/>
        <w:sz w:val="22"/>
        <w:u w:val="none"/>
        <w:vertAlign w:val="baseline"/>
      </w:rPr>
    </w:lvl>
    <w:lvl w:ilvl="6">
      <w:start w:val="1"/>
      <w:numFmt w:val="decimal"/>
      <w:lvlText w:val="%7)"/>
      <w:lvlJc w:val="left"/>
      <w:pPr>
        <w:tabs>
          <w:tab w:val="num" w:pos="5472"/>
        </w:tabs>
        <w:ind w:left="5472" w:hanging="720"/>
      </w:pPr>
      <w:rPr>
        <w:rFonts w:ascii="Arial" w:hAnsi="Arial" w:cs="Arial"/>
        <w:b w:val="0"/>
        <w:i w:val="0"/>
        <w:caps w:val="0"/>
        <w:strike w:val="0"/>
        <w:dstrike w:val="0"/>
        <w:vanish w:val="0"/>
        <w:color w:val="auto"/>
        <w:sz w:val="22"/>
        <w:u w:val="none"/>
        <w:vertAlign w:val="baseline"/>
      </w:rPr>
    </w:lvl>
    <w:lvl w:ilvl="7">
      <w:start w:val="1"/>
      <w:numFmt w:val="lowerLetter"/>
      <w:lvlText w:val="%8)"/>
      <w:lvlJc w:val="left"/>
      <w:pPr>
        <w:tabs>
          <w:tab w:val="num" w:pos="6192"/>
        </w:tabs>
        <w:ind w:left="6192" w:hanging="720"/>
      </w:pPr>
      <w:rPr>
        <w:rFonts w:ascii="Arial" w:hAnsi="Arial" w:cs="Arial"/>
        <w:b w:val="0"/>
        <w:i w:val="0"/>
        <w:caps w:val="0"/>
        <w:strike w:val="0"/>
        <w:dstrike w:val="0"/>
        <w:vanish w:val="0"/>
        <w:color w:val="auto"/>
        <w:sz w:val="22"/>
        <w:u w:val="none"/>
        <w:vertAlign w:val="baseline"/>
      </w:rPr>
    </w:lvl>
    <w:lvl w:ilvl="8">
      <w:start w:val="1"/>
      <w:numFmt w:val="lowerRoman"/>
      <w:lvlText w:val="%9)"/>
      <w:lvlJc w:val="right"/>
      <w:pPr>
        <w:tabs>
          <w:tab w:val="num" w:pos="7056"/>
        </w:tabs>
        <w:ind w:left="7056" w:hanging="432"/>
      </w:pPr>
      <w:rPr>
        <w:rFonts w:ascii="Arial" w:hAnsi="Arial" w:cs="Arial"/>
        <w:b w:val="0"/>
        <w:i w:val="0"/>
        <w:caps w:val="0"/>
        <w:strike w:val="0"/>
        <w:dstrike w:val="0"/>
        <w:vanish w:val="0"/>
        <w:color w:val="auto"/>
        <w:sz w:val="22"/>
        <w:u w:val="none"/>
        <w:vertAlign w:val="baseline"/>
      </w:rPr>
    </w:lvl>
  </w:abstractNum>
  <w:abstractNum w:abstractNumId="11" w15:restartNumberingAfterBreak="0">
    <w:nsid w:val="4B037F55"/>
    <w:multiLevelType w:val="multilevel"/>
    <w:tmpl w:val="E6E6B298"/>
    <w:name w:val="Corporate_Agreement1"/>
    <w:lvl w:ilvl="0">
      <w:start w:val="1"/>
      <w:numFmt w:val="decimal"/>
      <w:lvlRestart w:val="0"/>
      <w:pStyle w:val="CorporateAgreement11"/>
      <w:suff w:val="nothing"/>
      <w:lvlText w:val="SC #%1"/>
      <w:lvlJc w:val="left"/>
      <w:pPr>
        <w:tabs>
          <w:tab w:val="num" w:pos="1530"/>
        </w:tabs>
        <w:ind w:left="810" w:firstLine="0"/>
      </w:pPr>
      <w:rPr>
        <w:rFonts w:ascii="Arial" w:hAnsi="Arial" w:cs="Arial"/>
        <w:b w:val="0"/>
        <w:i w:val="0"/>
        <w:caps w:val="0"/>
        <w:strike w:val="0"/>
        <w:dstrike w:val="0"/>
        <w:vanish w:val="0"/>
        <w:color w:val="auto"/>
        <w:sz w:val="18"/>
        <w:u w:val="none"/>
        <w:vertAlign w:val="baseline"/>
      </w:rPr>
    </w:lvl>
    <w:lvl w:ilvl="1">
      <w:start w:val="1"/>
      <w:numFmt w:val="lowerLetter"/>
      <w:pStyle w:val="CorporateAgreement12"/>
      <w:lvlText w:val="(%2)"/>
      <w:lvlJc w:val="left"/>
      <w:pPr>
        <w:tabs>
          <w:tab w:val="num" w:pos="1440"/>
        </w:tabs>
        <w:ind w:left="0" w:firstLine="720"/>
      </w:pPr>
      <w:rPr>
        <w:rFonts w:ascii="Arial" w:hAnsi="Arial" w:cs="Arial"/>
        <w:b w:val="0"/>
        <w:i w:val="0"/>
        <w:caps w:val="0"/>
        <w:strike w:val="0"/>
        <w:dstrike w:val="0"/>
        <w:vanish w:val="0"/>
        <w:color w:val="auto"/>
        <w:sz w:val="22"/>
        <w:u w:val="none"/>
        <w:vertAlign w:val="baseline"/>
      </w:rPr>
    </w:lvl>
    <w:lvl w:ilvl="2">
      <w:start w:val="1"/>
      <w:numFmt w:val="lowerRoman"/>
      <w:pStyle w:val="CorporateAgreement13"/>
      <w:lvlText w:val="(%3)"/>
      <w:lvlJc w:val="right"/>
      <w:pPr>
        <w:tabs>
          <w:tab w:val="num" w:pos="2304"/>
        </w:tabs>
        <w:ind w:left="2304" w:hanging="432"/>
      </w:pPr>
      <w:rPr>
        <w:rFonts w:ascii="Arial" w:hAnsi="Arial" w:cs="Arial"/>
        <w:b w:val="0"/>
        <w:i w:val="0"/>
        <w:caps w:val="0"/>
        <w:strike w:val="0"/>
        <w:dstrike w:val="0"/>
        <w:vanish w:val="0"/>
        <w:color w:val="auto"/>
        <w:sz w:val="22"/>
        <w:u w:val="none"/>
        <w:vertAlign w:val="baseline"/>
      </w:rPr>
    </w:lvl>
    <w:lvl w:ilvl="3">
      <w:start w:val="1"/>
      <w:numFmt w:val="upperLetter"/>
      <w:pStyle w:val="CorporateAgreement14"/>
      <w:lvlText w:val="(%4)"/>
      <w:lvlJc w:val="left"/>
      <w:pPr>
        <w:tabs>
          <w:tab w:val="num" w:pos="3024"/>
        </w:tabs>
        <w:ind w:left="3024" w:hanging="720"/>
      </w:pPr>
      <w:rPr>
        <w:rFonts w:ascii="Arial" w:hAnsi="Arial" w:cs="Arial"/>
        <w:b w:val="0"/>
        <w:i w:val="0"/>
        <w:caps w:val="0"/>
        <w:strike w:val="0"/>
        <w:dstrike w:val="0"/>
        <w:vanish w:val="0"/>
        <w:color w:val="auto"/>
        <w:sz w:val="22"/>
        <w:u w:val="none"/>
        <w:vertAlign w:val="baseline"/>
      </w:rPr>
    </w:lvl>
    <w:lvl w:ilvl="4">
      <w:start w:val="1"/>
      <w:numFmt w:val="decimal"/>
      <w:pStyle w:val="CorporateAgreement15"/>
      <w:lvlText w:val="(%5)"/>
      <w:lvlJc w:val="left"/>
      <w:pPr>
        <w:tabs>
          <w:tab w:val="num" w:pos="3744"/>
        </w:tabs>
        <w:ind w:left="3744" w:hanging="720"/>
      </w:pPr>
      <w:rPr>
        <w:rFonts w:ascii="Arial" w:hAnsi="Arial" w:cs="Arial"/>
        <w:b w:val="0"/>
        <w:i w:val="0"/>
        <w:caps w:val="0"/>
        <w:strike w:val="0"/>
        <w:dstrike w:val="0"/>
        <w:vanish w:val="0"/>
        <w:color w:val="auto"/>
        <w:sz w:val="22"/>
        <w:u w:val="none"/>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722A3D"/>
    <w:multiLevelType w:val="multilevel"/>
    <w:tmpl w:val="63A298C8"/>
    <w:name w:val="Bullet"/>
    <w:lvl w:ilvl="0">
      <w:start w:val="1"/>
      <w:numFmt w:val="bullet"/>
      <w:lvlRestart w:val="0"/>
      <w:pStyle w:val="Bullet1"/>
      <w:lvlText w:val=""/>
      <w:lvlJc w:val="left"/>
      <w:pPr>
        <w:tabs>
          <w:tab w:val="num" w:pos="360"/>
        </w:tabs>
        <w:ind w:left="360" w:hanging="360"/>
      </w:pPr>
      <w:rPr>
        <w:rFonts w:ascii="Symbol" w:hAnsi="Symbol" w:hint="default"/>
        <w:b w:val="0"/>
        <w:i w:val="0"/>
        <w:caps w:val="0"/>
        <w:strike w:val="0"/>
        <w:dstrike w:val="0"/>
        <w:vanish w:val="0"/>
        <w:color w:val="auto"/>
        <w:sz w:val="18"/>
        <w:szCs w:val="16"/>
        <w:u w:val="none"/>
        <w:vertAlign w:val="baseline"/>
      </w:rPr>
    </w:lvl>
    <w:lvl w:ilvl="1">
      <w:start w:val="1"/>
      <w:numFmt w:val="bullet"/>
      <w:lvlRestart w:val="0"/>
      <w:pStyle w:val="Bullet2"/>
      <w:lvlText w:val=""/>
      <w:lvlJc w:val="left"/>
      <w:pPr>
        <w:tabs>
          <w:tab w:val="num" w:pos="1080"/>
        </w:tabs>
        <w:ind w:left="1080" w:hanging="36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3"/>
      <w:lvlText w:val=""/>
      <w:lvlJc w:val="left"/>
      <w:pPr>
        <w:tabs>
          <w:tab w:val="num" w:pos="1800"/>
        </w:tabs>
        <w:ind w:left="1800" w:hanging="36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4"/>
      <w:lvlText w:val=""/>
      <w:lvlJc w:val="left"/>
      <w:pPr>
        <w:tabs>
          <w:tab w:val="num" w:pos="2520"/>
        </w:tabs>
        <w:ind w:left="2520" w:hanging="36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5"/>
      <w:lvlText w:val=""/>
      <w:lvlJc w:val="left"/>
      <w:pPr>
        <w:tabs>
          <w:tab w:val="num" w:pos="3240"/>
        </w:tabs>
        <w:ind w:left="3240" w:hanging="36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6"/>
      <w:lvlText w:val=""/>
      <w:lvlJc w:val="left"/>
      <w:pPr>
        <w:tabs>
          <w:tab w:val="num" w:pos="3960"/>
        </w:tabs>
        <w:ind w:left="3960" w:hanging="36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7"/>
      <w:lvlText w:val=""/>
      <w:lvlJc w:val="left"/>
      <w:pPr>
        <w:tabs>
          <w:tab w:val="num" w:pos="4680"/>
        </w:tabs>
        <w:ind w:left="4680" w:hanging="360"/>
      </w:pPr>
      <w:rPr>
        <w:rFonts w:ascii="Symbol" w:hAnsi="Symbol" w:hint="default"/>
        <w:b w:val="0"/>
        <w:i w:val="0"/>
        <w:caps w:val="0"/>
        <w:strike w:val="0"/>
        <w:dstrike w:val="0"/>
        <w:vanish w:val="0"/>
        <w:color w:val="auto"/>
        <w:sz w:val="24"/>
        <w:u w:val="none"/>
        <w:vertAlign w:val="baseline"/>
      </w:rPr>
    </w:lvl>
    <w:lvl w:ilvl="7">
      <w:start w:val="1"/>
      <w:numFmt w:val="bullet"/>
      <w:lvlRestart w:val="0"/>
      <w:pStyle w:val="Bullet8"/>
      <w:suff w:val="nothing"/>
      <w:lvlText w:val=""/>
      <w:lvlJc w:val="left"/>
      <w:pPr>
        <w:ind w:left="5400" w:hanging="360"/>
      </w:pPr>
      <w:rPr>
        <w:rFonts w:ascii="Symbol" w:hAnsi="Symbol" w:hint="default"/>
        <w:b w:val="0"/>
        <w:i w:val="0"/>
        <w:caps w:val="0"/>
        <w:strike w:val="0"/>
        <w:dstrike w:val="0"/>
        <w:vanish w:val="0"/>
        <w:color w:val="auto"/>
        <w:sz w:val="22"/>
        <w:u w:val="none"/>
        <w:vertAlign w:val="baseline"/>
      </w:rPr>
    </w:lvl>
    <w:lvl w:ilvl="8">
      <w:start w:val="1"/>
      <w:numFmt w:val="bullet"/>
      <w:lvlRestart w:val="0"/>
      <w:pStyle w:val="Bullet9"/>
      <w:suff w:val="nothing"/>
      <w:lvlText w:val=""/>
      <w:lvlJc w:val="left"/>
      <w:pPr>
        <w:ind w:left="6120" w:hanging="360"/>
      </w:pPr>
      <w:rPr>
        <w:rFonts w:ascii="Symbol" w:hAnsi="Symbol" w:hint="default"/>
        <w:b w:val="0"/>
        <w:i w:val="0"/>
        <w:caps w:val="0"/>
        <w:strike w:val="0"/>
        <w:dstrike w:val="0"/>
        <w:vanish w:val="0"/>
        <w:color w:val="auto"/>
        <w:sz w:val="22"/>
        <w:u w:val="none"/>
        <w:vertAlign w:val="baseli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num>
  <w:num w:numId="13">
    <w:abstractNumId w:val="10"/>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12"/>
  </w:num>
  <w:num w:numId="43">
    <w:abstractNumId w:val="12"/>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8FC"/>
    <w:rsid w:val="000109C1"/>
    <w:rsid w:val="00012E4B"/>
    <w:rsid w:val="00014693"/>
    <w:rsid w:val="00016342"/>
    <w:rsid w:val="00016F07"/>
    <w:rsid w:val="00017E37"/>
    <w:rsid w:val="000216FD"/>
    <w:rsid w:val="00025B9D"/>
    <w:rsid w:val="000276CE"/>
    <w:rsid w:val="00034D83"/>
    <w:rsid w:val="0003523A"/>
    <w:rsid w:val="0003653D"/>
    <w:rsid w:val="00036C6D"/>
    <w:rsid w:val="00037DAB"/>
    <w:rsid w:val="0004254B"/>
    <w:rsid w:val="00046102"/>
    <w:rsid w:val="00046D4A"/>
    <w:rsid w:val="00047549"/>
    <w:rsid w:val="00051DCC"/>
    <w:rsid w:val="00051F5C"/>
    <w:rsid w:val="00052E3C"/>
    <w:rsid w:val="000545B4"/>
    <w:rsid w:val="00054982"/>
    <w:rsid w:val="00055386"/>
    <w:rsid w:val="00056A57"/>
    <w:rsid w:val="00057DF9"/>
    <w:rsid w:val="000602E5"/>
    <w:rsid w:val="0006155F"/>
    <w:rsid w:val="000615C9"/>
    <w:rsid w:val="000620A0"/>
    <w:rsid w:val="000624F1"/>
    <w:rsid w:val="00062B89"/>
    <w:rsid w:val="0006631F"/>
    <w:rsid w:val="00066E58"/>
    <w:rsid w:val="00072AD4"/>
    <w:rsid w:val="0007336F"/>
    <w:rsid w:val="00075201"/>
    <w:rsid w:val="00075280"/>
    <w:rsid w:val="00075404"/>
    <w:rsid w:val="00075CDB"/>
    <w:rsid w:val="00076148"/>
    <w:rsid w:val="000776BB"/>
    <w:rsid w:val="00080E5A"/>
    <w:rsid w:val="000846F7"/>
    <w:rsid w:val="000874FE"/>
    <w:rsid w:val="00091B7E"/>
    <w:rsid w:val="00093221"/>
    <w:rsid w:val="00093C04"/>
    <w:rsid w:val="00095ABB"/>
    <w:rsid w:val="00096067"/>
    <w:rsid w:val="0009769D"/>
    <w:rsid w:val="00097FA1"/>
    <w:rsid w:val="000A13C7"/>
    <w:rsid w:val="000A2DAB"/>
    <w:rsid w:val="000A44AD"/>
    <w:rsid w:val="000A4FD8"/>
    <w:rsid w:val="000B2C4B"/>
    <w:rsid w:val="000B38CE"/>
    <w:rsid w:val="000B6F5B"/>
    <w:rsid w:val="000B6F5C"/>
    <w:rsid w:val="000B7132"/>
    <w:rsid w:val="000B76CD"/>
    <w:rsid w:val="000C0283"/>
    <w:rsid w:val="000C10B9"/>
    <w:rsid w:val="000C4D8C"/>
    <w:rsid w:val="000C7164"/>
    <w:rsid w:val="000D1395"/>
    <w:rsid w:val="000D1B28"/>
    <w:rsid w:val="000D3F62"/>
    <w:rsid w:val="000F3ED8"/>
    <w:rsid w:val="000F41D3"/>
    <w:rsid w:val="000F5655"/>
    <w:rsid w:val="001014C6"/>
    <w:rsid w:val="00101CDA"/>
    <w:rsid w:val="001026F3"/>
    <w:rsid w:val="00103470"/>
    <w:rsid w:val="0010448A"/>
    <w:rsid w:val="0010461F"/>
    <w:rsid w:val="0010506A"/>
    <w:rsid w:val="00105A06"/>
    <w:rsid w:val="00106866"/>
    <w:rsid w:val="001112E4"/>
    <w:rsid w:val="0011436E"/>
    <w:rsid w:val="001166B5"/>
    <w:rsid w:val="00117053"/>
    <w:rsid w:val="00120450"/>
    <w:rsid w:val="00120BAF"/>
    <w:rsid w:val="00124FB1"/>
    <w:rsid w:val="00134DFC"/>
    <w:rsid w:val="00140653"/>
    <w:rsid w:val="00141539"/>
    <w:rsid w:val="00142B1F"/>
    <w:rsid w:val="00144250"/>
    <w:rsid w:val="0014513D"/>
    <w:rsid w:val="0014706E"/>
    <w:rsid w:val="00152DA3"/>
    <w:rsid w:val="001551CE"/>
    <w:rsid w:val="001602DE"/>
    <w:rsid w:val="001624FF"/>
    <w:rsid w:val="00163417"/>
    <w:rsid w:val="00163EFE"/>
    <w:rsid w:val="0016414D"/>
    <w:rsid w:val="001643D2"/>
    <w:rsid w:val="00164465"/>
    <w:rsid w:val="00164EFE"/>
    <w:rsid w:val="00170D57"/>
    <w:rsid w:val="0017550C"/>
    <w:rsid w:val="00176175"/>
    <w:rsid w:val="00185053"/>
    <w:rsid w:val="00191764"/>
    <w:rsid w:val="001922B5"/>
    <w:rsid w:val="00192616"/>
    <w:rsid w:val="00195581"/>
    <w:rsid w:val="0019583C"/>
    <w:rsid w:val="00195D42"/>
    <w:rsid w:val="001962B2"/>
    <w:rsid w:val="001A22A7"/>
    <w:rsid w:val="001B3847"/>
    <w:rsid w:val="001B413C"/>
    <w:rsid w:val="001B63B1"/>
    <w:rsid w:val="001B6C52"/>
    <w:rsid w:val="001C2389"/>
    <w:rsid w:val="001C6FBD"/>
    <w:rsid w:val="001D098D"/>
    <w:rsid w:val="001D0CE6"/>
    <w:rsid w:val="001D15AC"/>
    <w:rsid w:val="001D227D"/>
    <w:rsid w:val="001D3370"/>
    <w:rsid w:val="001D3CBE"/>
    <w:rsid w:val="001D3F73"/>
    <w:rsid w:val="001D4DC9"/>
    <w:rsid w:val="001D62F4"/>
    <w:rsid w:val="001D6C52"/>
    <w:rsid w:val="001D74B0"/>
    <w:rsid w:val="001E0AFB"/>
    <w:rsid w:val="001E1770"/>
    <w:rsid w:val="001E3423"/>
    <w:rsid w:val="001E4067"/>
    <w:rsid w:val="001E57D5"/>
    <w:rsid w:val="001E735F"/>
    <w:rsid w:val="001F4BB7"/>
    <w:rsid w:val="001F5027"/>
    <w:rsid w:val="001F59C3"/>
    <w:rsid w:val="001F7F21"/>
    <w:rsid w:val="00203885"/>
    <w:rsid w:val="00205691"/>
    <w:rsid w:val="0021098D"/>
    <w:rsid w:val="00211060"/>
    <w:rsid w:val="00214183"/>
    <w:rsid w:val="00214D97"/>
    <w:rsid w:val="00215929"/>
    <w:rsid w:val="00216A55"/>
    <w:rsid w:val="00216D67"/>
    <w:rsid w:val="0021769D"/>
    <w:rsid w:val="00220F9D"/>
    <w:rsid w:val="00221351"/>
    <w:rsid w:val="00225309"/>
    <w:rsid w:val="00225DBC"/>
    <w:rsid w:val="00227D96"/>
    <w:rsid w:val="0023278F"/>
    <w:rsid w:val="002368B3"/>
    <w:rsid w:val="00240EC0"/>
    <w:rsid w:val="00247485"/>
    <w:rsid w:val="00251A2E"/>
    <w:rsid w:val="00252682"/>
    <w:rsid w:val="00254AFE"/>
    <w:rsid w:val="002560D0"/>
    <w:rsid w:val="00262168"/>
    <w:rsid w:val="00264FAF"/>
    <w:rsid w:val="002666B5"/>
    <w:rsid w:val="002669F9"/>
    <w:rsid w:val="002766FB"/>
    <w:rsid w:val="002836F2"/>
    <w:rsid w:val="00284D1A"/>
    <w:rsid w:val="00286820"/>
    <w:rsid w:val="00286CF1"/>
    <w:rsid w:val="0028718E"/>
    <w:rsid w:val="0029141F"/>
    <w:rsid w:val="002A6F97"/>
    <w:rsid w:val="002A7BA3"/>
    <w:rsid w:val="002B0D9F"/>
    <w:rsid w:val="002B3602"/>
    <w:rsid w:val="002B6AE3"/>
    <w:rsid w:val="002C20AA"/>
    <w:rsid w:val="002C2C7E"/>
    <w:rsid w:val="002C517B"/>
    <w:rsid w:val="002C596E"/>
    <w:rsid w:val="002D181B"/>
    <w:rsid w:val="002D1E3C"/>
    <w:rsid w:val="002D2CCE"/>
    <w:rsid w:val="002D6531"/>
    <w:rsid w:val="002D6E55"/>
    <w:rsid w:val="002D6F74"/>
    <w:rsid w:val="002E0364"/>
    <w:rsid w:val="002E3254"/>
    <w:rsid w:val="002E551D"/>
    <w:rsid w:val="002F2AE8"/>
    <w:rsid w:val="002F2D9E"/>
    <w:rsid w:val="002F3126"/>
    <w:rsid w:val="002F4F28"/>
    <w:rsid w:val="002F5A38"/>
    <w:rsid w:val="00301563"/>
    <w:rsid w:val="003108C8"/>
    <w:rsid w:val="00311F53"/>
    <w:rsid w:val="00313030"/>
    <w:rsid w:val="0032410C"/>
    <w:rsid w:val="00326D22"/>
    <w:rsid w:val="00343206"/>
    <w:rsid w:val="00351E21"/>
    <w:rsid w:val="00357507"/>
    <w:rsid w:val="0036155D"/>
    <w:rsid w:val="00361D2D"/>
    <w:rsid w:val="00365DEA"/>
    <w:rsid w:val="00367D0D"/>
    <w:rsid w:val="00370EE9"/>
    <w:rsid w:val="00371472"/>
    <w:rsid w:val="00372458"/>
    <w:rsid w:val="00373DF6"/>
    <w:rsid w:val="0037699B"/>
    <w:rsid w:val="003770A0"/>
    <w:rsid w:val="003811B8"/>
    <w:rsid w:val="00385A6B"/>
    <w:rsid w:val="00392254"/>
    <w:rsid w:val="0039381D"/>
    <w:rsid w:val="00396E3C"/>
    <w:rsid w:val="003A03EF"/>
    <w:rsid w:val="003A09A2"/>
    <w:rsid w:val="003A1865"/>
    <w:rsid w:val="003A237B"/>
    <w:rsid w:val="003A2A1C"/>
    <w:rsid w:val="003A3C4B"/>
    <w:rsid w:val="003A57AC"/>
    <w:rsid w:val="003A5CD5"/>
    <w:rsid w:val="003A6BA9"/>
    <w:rsid w:val="003B1488"/>
    <w:rsid w:val="003B1CC8"/>
    <w:rsid w:val="003B268B"/>
    <w:rsid w:val="003B28BF"/>
    <w:rsid w:val="003B5944"/>
    <w:rsid w:val="003B653B"/>
    <w:rsid w:val="003B69A1"/>
    <w:rsid w:val="003B7485"/>
    <w:rsid w:val="003C36D0"/>
    <w:rsid w:val="003C6F2E"/>
    <w:rsid w:val="003D00E4"/>
    <w:rsid w:val="003D0497"/>
    <w:rsid w:val="003D0C08"/>
    <w:rsid w:val="003D40CA"/>
    <w:rsid w:val="003D481C"/>
    <w:rsid w:val="003D51BE"/>
    <w:rsid w:val="003D5557"/>
    <w:rsid w:val="003E0215"/>
    <w:rsid w:val="003E1290"/>
    <w:rsid w:val="003E4B8B"/>
    <w:rsid w:val="003E7328"/>
    <w:rsid w:val="003F1324"/>
    <w:rsid w:val="003F20D6"/>
    <w:rsid w:val="003F64B6"/>
    <w:rsid w:val="003F727B"/>
    <w:rsid w:val="003F7736"/>
    <w:rsid w:val="003F7ACC"/>
    <w:rsid w:val="00400446"/>
    <w:rsid w:val="004023BA"/>
    <w:rsid w:val="00402D18"/>
    <w:rsid w:val="0040471F"/>
    <w:rsid w:val="00405142"/>
    <w:rsid w:val="004104AD"/>
    <w:rsid w:val="0041173C"/>
    <w:rsid w:val="00416270"/>
    <w:rsid w:val="00416A84"/>
    <w:rsid w:val="004217FC"/>
    <w:rsid w:val="00421CA8"/>
    <w:rsid w:val="00423F6B"/>
    <w:rsid w:val="00424850"/>
    <w:rsid w:val="0042550C"/>
    <w:rsid w:val="00427AF5"/>
    <w:rsid w:val="00431D12"/>
    <w:rsid w:val="00434515"/>
    <w:rsid w:val="00434AE3"/>
    <w:rsid w:val="004373D3"/>
    <w:rsid w:val="00442AEB"/>
    <w:rsid w:val="004471D9"/>
    <w:rsid w:val="0045037D"/>
    <w:rsid w:val="004604C9"/>
    <w:rsid w:val="00461441"/>
    <w:rsid w:val="0046305E"/>
    <w:rsid w:val="00463870"/>
    <w:rsid w:val="00472A7A"/>
    <w:rsid w:val="00474B7E"/>
    <w:rsid w:val="00475DEA"/>
    <w:rsid w:val="004776EE"/>
    <w:rsid w:val="004813EA"/>
    <w:rsid w:val="004814A4"/>
    <w:rsid w:val="004829D9"/>
    <w:rsid w:val="00484155"/>
    <w:rsid w:val="00484A62"/>
    <w:rsid w:val="00485533"/>
    <w:rsid w:val="0048667E"/>
    <w:rsid w:val="0048798B"/>
    <w:rsid w:val="00490AA1"/>
    <w:rsid w:val="00490DE9"/>
    <w:rsid w:val="00492C6D"/>
    <w:rsid w:val="00493F67"/>
    <w:rsid w:val="0049698B"/>
    <w:rsid w:val="004A0220"/>
    <w:rsid w:val="004A495A"/>
    <w:rsid w:val="004A5035"/>
    <w:rsid w:val="004A6FC8"/>
    <w:rsid w:val="004B0F55"/>
    <w:rsid w:val="004B4487"/>
    <w:rsid w:val="004D06F1"/>
    <w:rsid w:val="004D14FC"/>
    <w:rsid w:val="004D7A4E"/>
    <w:rsid w:val="004D7D29"/>
    <w:rsid w:val="004E060D"/>
    <w:rsid w:val="004E1CB0"/>
    <w:rsid w:val="004E2854"/>
    <w:rsid w:val="004E50B0"/>
    <w:rsid w:val="004F547A"/>
    <w:rsid w:val="004F6074"/>
    <w:rsid w:val="005024FC"/>
    <w:rsid w:val="00503C0E"/>
    <w:rsid w:val="00504607"/>
    <w:rsid w:val="0050496F"/>
    <w:rsid w:val="005066E0"/>
    <w:rsid w:val="00507701"/>
    <w:rsid w:val="00512D48"/>
    <w:rsid w:val="00513608"/>
    <w:rsid w:val="00522C75"/>
    <w:rsid w:val="00523BE8"/>
    <w:rsid w:val="00524C99"/>
    <w:rsid w:val="0052576A"/>
    <w:rsid w:val="00527886"/>
    <w:rsid w:val="00527E72"/>
    <w:rsid w:val="00530018"/>
    <w:rsid w:val="00530764"/>
    <w:rsid w:val="00530ABD"/>
    <w:rsid w:val="00530E16"/>
    <w:rsid w:val="00532638"/>
    <w:rsid w:val="005333DF"/>
    <w:rsid w:val="0053463C"/>
    <w:rsid w:val="0053583C"/>
    <w:rsid w:val="00537434"/>
    <w:rsid w:val="005378EE"/>
    <w:rsid w:val="0054145C"/>
    <w:rsid w:val="00544333"/>
    <w:rsid w:val="005458C5"/>
    <w:rsid w:val="005463DD"/>
    <w:rsid w:val="00550CAB"/>
    <w:rsid w:val="00555526"/>
    <w:rsid w:val="005557B6"/>
    <w:rsid w:val="00557146"/>
    <w:rsid w:val="00557316"/>
    <w:rsid w:val="00563721"/>
    <w:rsid w:val="00563936"/>
    <w:rsid w:val="00565527"/>
    <w:rsid w:val="00571E9E"/>
    <w:rsid w:val="005731DB"/>
    <w:rsid w:val="00577E98"/>
    <w:rsid w:val="005809FE"/>
    <w:rsid w:val="00585D69"/>
    <w:rsid w:val="00590F78"/>
    <w:rsid w:val="00591819"/>
    <w:rsid w:val="0059196A"/>
    <w:rsid w:val="005928FF"/>
    <w:rsid w:val="00593EB0"/>
    <w:rsid w:val="00594141"/>
    <w:rsid w:val="0059465B"/>
    <w:rsid w:val="00597FFE"/>
    <w:rsid w:val="005A0645"/>
    <w:rsid w:val="005A1AD2"/>
    <w:rsid w:val="005A2CA6"/>
    <w:rsid w:val="005A58C5"/>
    <w:rsid w:val="005A5DC3"/>
    <w:rsid w:val="005B0744"/>
    <w:rsid w:val="005B2E57"/>
    <w:rsid w:val="005B3B09"/>
    <w:rsid w:val="005B41C7"/>
    <w:rsid w:val="005B47F8"/>
    <w:rsid w:val="005B7183"/>
    <w:rsid w:val="005C095E"/>
    <w:rsid w:val="005C266E"/>
    <w:rsid w:val="005C3081"/>
    <w:rsid w:val="005C37C9"/>
    <w:rsid w:val="005C58E5"/>
    <w:rsid w:val="005C6718"/>
    <w:rsid w:val="005C69FA"/>
    <w:rsid w:val="005D3E63"/>
    <w:rsid w:val="005D74B9"/>
    <w:rsid w:val="005E0BC0"/>
    <w:rsid w:val="005E1349"/>
    <w:rsid w:val="005E60D2"/>
    <w:rsid w:val="005F0C62"/>
    <w:rsid w:val="005F4EDE"/>
    <w:rsid w:val="005F701C"/>
    <w:rsid w:val="005F7A56"/>
    <w:rsid w:val="005F7C3C"/>
    <w:rsid w:val="00601025"/>
    <w:rsid w:val="006033F4"/>
    <w:rsid w:val="006051D5"/>
    <w:rsid w:val="00605E64"/>
    <w:rsid w:val="00607744"/>
    <w:rsid w:val="006079BE"/>
    <w:rsid w:val="0061279C"/>
    <w:rsid w:val="006140BC"/>
    <w:rsid w:val="00614EB1"/>
    <w:rsid w:val="00617371"/>
    <w:rsid w:val="00617D43"/>
    <w:rsid w:val="00617E2C"/>
    <w:rsid w:val="006212D1"/>
    <w:rsid w:val="0062135E"/>
    <w:rsid w:val="00621F72"/>
    <w:rsid w:val="0062248D"/>
    <w:rsid w:val="0062474D"/>
    <w:rsid w:val="00631E36"/>
    <w:rsid w:val="00636B92"/>
    <w:rsid w:val="00636D8C"/>
    <w:rsid w:val="00640187"/>
    <w:rsid w:val="00640821"/>
    <w:rsid w:val="00641CA7"/>
    <w:rsid w:val="006451FD"/>
    <w:rsid w:val="006455F7"/>
    <w:rsid w:val="00645771"/>
    <w:rsid w:val="00650D3B"/>
    <w:rsid w:val="006543E3"/>
    <w:rsid w:val="006547C4"/>
    <w:rsid w:val="006572DB"/>
    <w:rsid w:val="006610F3"/>
    <w:rsid w:val="00661713"/>
    <w:rsid w:val="00663A9E"/>
    <w:rsid w:val="006640EC"/>
    <w:rsid w:val="00664C98"/>
    <w:rsid w:val="00666EEE"/>
    <w:rsid w:val="006721A9"/>
    <w:rsid w:val="006815A4"/>
    <w:rsid w:val="00681D65"/>
    <w:rsid w:val="006823DA"/>
    <w:rsid w:val="00684542"/>
    <w:rsid w:val="00685F8E"/>
    <w:rsid w:val="00696A27"/>
    <w:rsid w:val="006A0125"/>
    <w:rsid w:val="006A1B3E"/>
    <w:rsid w:val="006A693E"/>
    <w:rsid w:val="006B2053"/>
    <w:rsid w:val="006B2405"/>
    <w:rsid w:val="006B3B12"/>
    <w:rsid w:val="006C2AE3"/>
    <w:rsid w:val="006C3405"/>
    <w:rsid w:val="006C38A6"/>
    <w:rsid w:val="006C46BE"/>
    <w:rsid w:val="006C4C5F"/>
    <w:rsid w:val="006C673F"/>
    <w:rsid w:val="006C6D28"/>
    <w:rsid w:val="006D24B4"/>
    <w:rsid w:val="006F04E2"/>
    <w:rsid w:val="006F1024"/>
    <w:rsid w:val="006F14FA"/>
    <w:rsid w:val="006F2BB5"/>
    <w:rsid w:val="007005F8"/>
    <w:rsid w:val="0070068C"/>
    <w:rsid w:val="007010E2"/>
    <w:rsid w:val="00701BF7"/>
    <w:rsid w:val="00704722"/>
    <w:rsid w:val="0070601B"/>
    <w:rsid w:val="007069BF"/>
    <w:rsid w:val="00706FB9"/>
    <w:rsid w:val="00712FEF"/>
    <w:rsid w:val="00713F24"/>
    <w:rsid w:val="00714A8A"/>
    <w:rsid w:val="0072090F"/>
    <w:rsid w:val="00720D28"/>
    <w:rsid w:val="00721491"/>
    <w:rsid w:val="00727BE3"/>
    <w:rsid w:val="00730538"/>
    <w:rsid w:val="00730AC9"/>
    <w:rsid w:val="00736A7D"/>
    <w:rsid w:val="007437A3"/>
    <w:rsid w:val="00743BE4"/>
    <w:rsid w:val="007453AB"/>
    <w:rsid w:val="00745A2C"/>
    <w:rsid w:val="00746F4A"/>
    <w:rsid w:val="007523C5"/>
    <w:rsid w:val="007529AA"/>
    <w:rsid w:val="00754087"/>
    <w:rsid w:val="00754721"/>
    <w:rsid w:val="00754E9B"/>
    <w:rsid w:val="00755A74"/>
    <w:rsid w:val="007602AC"/>
    <w:rsid w:val="00761218"/>
    <w:rsid w:val="007615E7"/>
    <w:rsid w:val="00763275"/>
    <w:rsid w:val="0076541E"/>
    <w:rsid w:val="00766EAF"/>
    <w:rsid w:val="00772B95"/>
    <w:rsid w:val="00773CE9"/>
    <w:rsid w:val="00774262"/>
    <w:rsid w:val="00775AA0"/>
    <w:rsid w:val="00775CDA"/>
    <w:rsid w:val="00777140"/>
    <w:rsid w:val="00777739"/>
    <w:rsid w:val="0078002A"/>
    <w:rsid w:val="00782057"/>
    <w:rsid w:val="00786464"/>
    <w:rsid w:val="00786BC4"/>
    <w:rsid w:val="00787158"/>
    <w:rsid w:val="00787692"/>
    <w:rsid w:val="0079019D"/>
    <w:rsid w:val="0079079A"/>
    <w:rsid w:val="00791B38"/>
    <w:rsid w:val="00795CD3"/>
    <w:rsid w:val="00796C05"/>
    <w:rsid w:val="00797E41"/>
    <w:rsid w:val="00797F82"/>
    <w:rsid w:val="007A13DF"/>
    <w:rsid w:val="007A1E87"/>
    <w:rsid w:val="007A2710"/>
    <w:rsid w:val="007A2866"/>
    <w:rsid w:val="007A685E"/>
    <w:rsid w:val="007A6F51"/>
    <w:rsid w:val="007B05DF"/>
    <w:rsid w:val="007B1114"/>
    <w:rsid w:val="007B28A5"/>
    <w:rsid w:val="007B5442"/>
    <w:rsid w:val="007B61B8"/>
    <w:rsid w:val="007B688B"/>
    <w:rsid w:val="007C156D"/>
    <w:rsid w:val="007C22D7"/>
    <w:rsid w:val="007C2676"/>
    <w:rsid w:val="007C5287"/>
    <w:rsid w:val="007C7491"/>
    <w:rsid w:val="007C786F"/>
    <w:rsid w:val="007D0548"/>
    <w:rsid w:val="007D0BE9"/>
    <w:rsid w:val="007D1D63"/>
    <w:rsid w:val="007D2626"/>
    <w:rsid w:val="007D320C"/>
    <w:rsid w:val="007D55C2"/>
    <w:rsid w:val="007E0BFD"/>
    <w:rsid w:val="007E4198"/>
    <w:rsid w:val="007E7458"/>
    <w:rsid w:val="007F59A1"/>
    <w:rsid w:val="008020DB"/>
    <w:rsid w:val="00802D28"/>
    <w:rsid w:val="0080354F"/>
    <w:rsid w:val="00810AA9"/>
    <w:rsid w:val="00810F2E"/>
    <w:rsid w:val="00816F3F"/>
    <w:rsid w:val="008224B3"/>
    <w:rsid w:val="00823074"/>
    <w:rsid w:val="0082629D"/>
    <w:rsid w:val="008273D7"/>
    <w:rsid w:val="00832E84"/>
    <w:rsid w:val="00833CEE"/>
    <w:rsid w:val="00837D17"/>
    <w:rsid w:val="008408F0"/>
    <w:rsid w:val="00841276"/>
    <w:rsid w:val="008457B9"/>
    <w:rsid w:val="00847AE9"/>
    <w:rsid w:val="008503CD"/>
    <w:rsid w:val="0086093F"/>
    <w:rsid w:val="0086185D"/>
    <w:rsid w:val="00861E27"/>
    <w:rsid w:val="00864106"/>
    <w:rsid w:val="00870A28"/>
    <w:rsid w:val="00873843"/>
    <w:rsid w:val="008739E7"/>
    <w:rsid w:val="00874F92"/>
    <w:rsid w:val="00877A8D"/>
    <w:rsid w:val="00881BCD"/>
    <w:rsid w:val="00884F7A"/>
    <w:rsid w:val="00885CA9"/>
    <w:rsid w:val="00886CDD"/>
    <w:rsid w:val="00887339"/>
    <w:rsid w:val="008877DD"/>
    <w:rsid w:val="00890625"/>
    <w:rsid w:val="00890CF1"/>
    <w:rsid w:val="008912A9"/>
    <w:rsid w:val="00891464"/>
    <w:rsid w:val="00894D50"/>
    <w:rsid w:val="00896793"/>
    <w:rsid w:val="00897DC3"/>
    <w:rsid w:val="008A186C"/>
    <w:rsid w:val="008A20E4"/>
    <w:rsid w:val="008A295B"/>
    <w:rsid w:val="008A41DE"/>
    <w:rsid w:val="008A7407"/>
    <w:rsid w:val="008A754A"/>
    <w:rsid w:val="008B0AA2"/>
    <w:rsid w:val="008B3844"/>
    <w:rsid w:val="008B3A7F"/>
    <w:rsid w:val="008B5DB9"/>
    <w:rsid w:val="008B732F"/>
    <w:rsid w:val="008B7E73"/>
    <w:rsid w:val="008C043A"/>
    <w:rsid w:val="008C35EE"/>
    <w:rsid w:val="008C4701"/>
    <w:rsid w:val="008C4CD0"/>
    <w:rsid w:val="008C5F2C"/>
    <w:rsid w:val="008C6214"/>
    <w:rsid w:val="008D1903"/>
    <w:rsid w:val="008D2247"/>
    <w:rsid w:val="008D2D9C"/>
    <w:rsid w:val="008D34F1"/>
    <w:rsid w:val="008D47E4"/>
    <w:rsid w:val="008D697D"/>
    <w:rsid w:val="008E50CB"/>
    <w:rsid w:val="008F0D88"/>
    <w:rsid w:val="008F2B7C"/>
    <w:rsid w:val="008F5A06"/>
    <w:rsid w:val="00900C31"/>
    <w:rsid w:val="00902A6A"/>
    <w:rsid w:val="009034C0"/>
    <w:rsid w:val="009044FD"/>
    <w:rsid w:val="0090457A"/>
    <w:rsid w:val="0090567A"/>
    <w:rsid w:val="009122AF"/>
    <w:rsid w:val="00913A90"/>
    <w:rsid w:val="00915D10"/>
    <w:rsid w:val="00916F46"/>
    <w:rsid w:val="009201C0"/>
    <w:rsid w:val="0092083B"/>
    <w:rsid w:val="0092193D"/>
    <w:rsid w:val="00923246"/>
    <w:rsid w:val="00930D19"/>
    <w:rsid w:val="00932B13"/>
    <w:rsid w:val="0093470A"/>
    <w:rsid w:val="009420E0"/>
    <w:rsid w:val="009437C9"/>
    <w:rsid w:val="00944550"/>
    <w:rsid w:val="009467CB"/>
    <w:rsid w:val="00950EED"/>
    <w:rsid w:val="00961AE0"/>
    <w:rsid w:val="00963FA4"/>
    <w:rsid w:val="0096457F"/>
    <w:rsid w:val="00964F33"/>
    <w:rsid w:val="00967AF4"/>
    <w:rsid w:val="009704FA"/>
    <w:rsid w:val="00973756"/>
    <w:rsid w:val="0097375C"/>
    <w:rsid w:val="00974EB2"/>
    <w:rsid w:val="00977D9F"/>
    <w:rsid w:val="00981C5F"/>
    <w:rsid w:val="009832FF"/>
    <w:rsid w:val="009848B7"/>
    <w:rsid w:val="00985FF1"/>
    <w:rsid w:val="00986C64"/>
    <w:rsid w:val="00987875"/>
    <w:rsid w:val="0099039B"/>
    <w:rsid w:val="00990CEF"/>
    <w:rsid w:val="00993F11"/>
    <w:rsid w:val="00996E23"/>
    <w:rsid w:val="00996EC0"/>
    <w:rsid w:val="009A1860"/>
    <w:rsid w:val="009A2DC1"/>
    <w:rsid w:val="009A34F5"/>
    <w:rsid w:val="009A627C"/>
    <w:rsid w:val="009A7D3E"/>
    <w:rsid w:val="009A7DBA"/>
    <w:rsid w:val="009B0714"/>
    <w:rsid w:val="009B2D27"/>
    <w:rsid w:val="009B2EAA"/>
    <w:rsid w:val="009B7D5E"/>
    <w:rsid w:val="009C0209"/>
    <w:rsid w:val="009C0250"/>
    <w:rsid w:val="009C1CCA"/>
    <w:rsid w:val="009C3E86"/>
    <w:rsid w:val="009C464A"/>
    <w:rsid w:val="009C60F8"/>
    <w:rsid w:val="009D18DD"/>
    <w:rsid w:val="009D54B8"/>
    <w:rsid w:val="009D5A1A"/>
    <w:rsid w:val="009D63D8"/>
    <w:rsid w:val="009D7394"/>
    <w:rsid w:val="009E0316"/>
    <w:rsid w:val="009E1475"/>
    <w:rsid w:val="009E37EC"/>
    <w:rsid w:val="009E5832"/>
    <w:rsid w:val="009F03C3"/>
    <w:rsid w:val="009F1404"/>
    <w:rsid w:val="009F22D7"/>
    <w:rsid w:val="00A014DA"/>
    <w:rsid w:val="00A02D44"/>
    <w:rsid w:val="00A061AD"/>
    <w:rsid w:val="00A078E1"/>
    <w:rsid w:val="00A116D3"/>
    <w:rsid w:val="00A11A50"/>
    <w:rsid w:val="00A156E2"/>
    <w:rsid w:val="00A1599A"/>
    <w:rsid w:val="00A16DB5"/>
    <w:rsid w:val="00A177BC"/>
    <w:rsid w:val="00A17DD9"/>
    <w:rsid w:val="00A21C03"/>
    <w:rsid w:val="00A23375"/>
    <w:rsid w:val="00A24FF2"/>
    <w:rsid w:val="00A2795F"/>
    <w:rsid w:val="00A30B8E"/>
    <w:rsid w:val="00A32E99"/>
    <w:rsid w:val="00A358AC"/>
    <w:rsid w:val="00A35E8E"/>
    <w:rsid w:val="00A3704B"/>
    <w:rsid w:val="00A44F41"/>
    <w:rsid w:val="00A46865"/>
    <w:rsid w:val="00A4725B"/>
    <w:rsid w:val="00A473A5"/>
    <w:rsid w:val="00A510C3"/>
    <w:rsid w:val="00A525AB"/>
    <w:rsid w:val="00A608AC"/>
    <w:rsid w:val="00A631A3"/>
    <w:rsid w:val="00A649E4"/>
    <w:rsid w:val="00A71815"/>
    <w:rsid w:val="00A74392"/>
    <w:rsid w:val="00A745CD"/>
    <w:rsid w:val="00A74637"/>
    <w:rsid w:val="00A752CD"/>
    <w:rsid w:val="00A76446"/>
    <w:rsid w:val="00A87B87"/>
    <w:rsid w:val="00A95950"/>
    <w:rsid w:val="00A95D5D"/>
    <w:rsid w:val="00A96170"/>
    <w:rsid w:val="00AA09EB"/>
    <w:rsid w:val="00AA507C"/>
    <w:rsid w:val="00AA54A9"/>
    <w:rsid w:val="00AA6B47"/>
    <w:rsid w:val="00AB08C1"/>
    <w:rsid w:val="00AB09CA"/>
    <w:rsid w:val="00AB1D55"/>
    <w:rsid w:val="00AB1D87"/>
    <w:rsid w:val="00AB40C7"/>
    <w:rsid w:val="00AB4BB9"/>
    <w:rsid w:val="00AB50D0"/>
    <w:rsid w:val="00AB5384"/>
    <w:rsid w:val="00AC0DD8"/>
    <w:rsid w:val="00AC2F05"/>
    <w:rsid w:val="00AC393B"/>
    <w:rsid w:val="00AC4EED"/>
    <w:rsid w:val="00AC7F53"/>
    <w:rsid w:val="00AD1BBC"/>
    <w:rsid w:val="00AD4B1F"/>
    <w:rsid w:val="00AD7A61"/>
    <w:rsid w:val="00AE0740"/>
    <w:rsid w:val="00AE347C"/>
    <w:rsid w:val="00AE3A4E"/>
    <w:rsid w:val="00AE3DF4"/>
    <w:rsid w:val="00AE608C"/>
    <w:rsid w:val="00AF0AD6"/>
    <w:rsid w:val="00AF23B3"/>
    <w:rsid w:val="00AF4B61"/>
    <w:rsid w:val="00AF525D"/>
    <w:rsid w:val="00B00474"/>
    <w:rsid w:val="00B00BF3"/>
    <w:rsid w:val="00B010A9"/>
    <w:rsid w:val="00B07398"/>
    <w:rsid w:val="00B1089D"/>
    <w:rsid w:val="00B10C9B"/>
    <w:rsid w:val="00B11FE7"/>
    <w:rsid w:val="00B1300D"/>
    <w:rsid w:val="00B15E4E"/>
    <w:rsid w:val="00B16E40"/>
    <w:rsid w:val="00B21091"/>
    <w:rsid w:val="00B21185"/>
    <w:rsid w:val="00B2150B"/>
    <w:rsid w:val="00B21EFA"/>
    <w:rsid w:val="00B222D5"/>
    <w:rsid w:val="00B22484"/>
    <w:rsid w:val="00B31C49"/>
    <w:rsid w:val="00B34B5E"/>
    <w:rsid w:val="00B42C92"/>
    <w:rsid w:val="00B52922"/>
    <w:rsid w:val="00B533F3"/>
    <w:rsid w:val="00B56AC9"/>
    <w:rsid w:val="00B5750C"/>
    <w:rsid w:val="00B623C7"/>
    <w:rsid w:val="00B64069"/>
    <w:rsid w:val="00B753F3"/>
    <w:rsid w:val="00B75B70"/>
    <w:rsid w:val="00B8135A"/>
    <w:rsid w:val="00B83CC7"/>
    <w:rsid w:val="00B848DD"/>
    <w:rsid w:val="00B84A66"/>
    <w:rsid w:val="00B8581A"/>
    <w:rsid w:val="00B85903"/>
    <w:rsid w:val="00B8698E"/>
    <w:rsid w:val="00B87652"/>
    <w:rsid w:val="00B9648C"/>
    <w:rsid w:val="00B97FB8"/>
    <w:rsid w:val="00BA14CC"/>
    <w:rsid w:val="00BA259D"/>
    <w:rsid w:val="00BA46AB"/>
    <w:rsid w:val="00BB274F"/>
    <w:rsid w:val="00BB4A13"/>
    <w:rsid w:val="00BB4CB7"/>
    <w:rsid w:val="00BB7455"/>
    <w:rsid w:val="00BC0887"/>
    <w:rsid w:val="00BC3CEB"/>
    <w:rsid w:val="00BC4642"/>
    <w:rsid w:val="00BC7807"/>
    <w:rsid w:val="00BD300A"/>
    <w:rsid w:val="00BD339A"/>
    <w:rsid w:val="00BD7203"/>
    <w:rsid w:val="00BE500A"/>
    <w:rsid w:val="00BE6683"/>
    <w:rsid w:val="00BE6C93"/>
    <w:rsid w:val="00BE72A4"/>
    <w:rsid w:val="00BE749C"/>
    <w:rsid w:val="00BF24DA"/>
    <w:rsid w:val="00BF6314"/>
    <w:rsid w:val="00C01ADD"/>
    <w:rsid w:val="00C01E69"/>
    <w:rsid w:val="00C02D6F"/>
    <w:rsid w:val="00C03894"/>
    <w:rsid w:val="00C05CA5"/>
    <w:rsid w:val="00C063CE"/>
    <w:rsid w:val="00C11144"/>
    <w:rsid w:val="00C11CAB"/>
    <w:rsid w:val="00C15C60"/>
    <w:rsid w:val="00C16AEE"/>
    <w:rsid w:val="00C213C4"/>
    <w:rsid w:val="00C215CB"/>
    <w:rsid w:val="00C30979"/>
    <w:rsid w:val="00C31EB2"/>
    <w:rsid w:val="00C3493D"/>
    <w:rsid w:val="00C35B5B"/>
    <w:rsid w:val="00C36258"/>
    <w:rsid w:val="00C41A31"/>
    <w:rsid w:val="00C442B1"/>
    <w:rsid w:val="00C44B9A"/>
    <w:rsid w:val="00C450C3"/>
    <w:rsid w:val="00C46607"/>
    <w:rsid w:val="00C5111D"/>
    <w:rsid w:val="00C56272"/>
    <w:rsid w:val="00C5702E"/>
    <w:rsid w:val="00C5766B"/>
    <w:rsid w:val="00C63346"/>
    <w:rsid w:val="00C63A08"/>
    <w:rsid w:val="00C6610C"/>
    <w:rsid w:val="00C66900"/>
    <w:rsid w:val="00C71404"/>
    <w:rsid w:val="00C7176F"/>
    <w:rsid w:val="00C72235"/>
    <w:rsid w:val="00C73043"/>
    <w:rsid w:val="00C74A76"/>
    <w:rsid w:val="00C76C07"/>
    <w:rsid w:val="00C83C28"/>
    <w:rsid w:val="00C84029"/>
    <w:rsid w:val="00C87D27"/>
    <w:rsid w:val="00C922A3"/>
    <w:rsid w:val="00C93634"/>
    <w:rsid w:val="00C97802"/>
    <w:rsid w:val="00CA063F"/>
    <w:rsid w:val="00CA3B41"/>
    <w:rsid w:val="00CA4993"/>
    <w:rsid w:val="00CA4A77"/>
    <w:rsid w:val="00CA6E3A"/>
    <w:rsid w:val="00CA6E46"/>
    <w:rsid w:val="00CA7C4D"/>
    <w:rsid w:val="00CB4AB8"/>
    <w:rsid w:val="00CC03C1"/>
    <w:rsid w:val="00CC089A"/>
    <w:rsid w:val="00CC2984"/>
    <w:rsid w:val="00CC7A88"/>
    <w:rsid w:val="00CD13AF"/>
    <w:rsid w:val="00CD162C"/>
    <w:rsid w:val="00CD3C1D"/>
    <w:rsid w:val="00CD43B4"/>
    <w:rsid w:val="00CD55E7"/>
    <w:rsid w:val="00CF09FD"/>
    <w:rsid w:val="00CF1652"/>
    <w:rsid w:val="00CF5E44"/>
    <w:rsid w:val="00D0388F"/>
    <w:rsid w:val="00D12E3C"/>
    <w:rsid w:val="00D151D9"/>
    <w:rsid w:val="00D17731"/>
    <w:rsid w:val="00D17F27"/>
    <w:rsid w:val="00D20851"/>
    <w:rsid w:val="00D22921"/>
    <w:rsid w:val="00D22BE9"/>
    <w:rsid w:val="00D2352B"/>
    <w:rsid w:val="00D23853"/>
    <w:rsid w:val="00D24D30"/>
    <w:rsid w:val="00D3119D"/>
    <w:rsid w:val="00D32BBB"/>
    <w:rsid w:val="00D32E12"/>
    <w:rsid w:val="00D33DB5"/>
    <w:rsid w:val="00D37F45"/>
    <w:rsid w:val="00D425A8"/>
    <w:rsid w:val="00D45797"/>
    <w:rsid w:val="00D4598F"/>
    <w:rsid w:val="00D46767"/>
    <w:rsid w:val="00D47486"/>
    <w:rsid w:val="00D47C07"/>
    <w:rsid w:val="00D50884"/>
    <w:rsid w:val="00D50D54"/>
    <w:rsid w:val="00D528EE"/>
    <w:rsid w:val="00D52B10"/>
    <w:rsid w:val="00D53BB8"/>
    <w:rsid w:val="00D55B80"/>
    <w:rsid w:val="00D56DD4"/>
    <w:rsid w:val="00D60214"/>
    <w:rsid w:val="00D62E35"/>
    <w:rsid w:val="00D62FF6"/>
    <w:rsid w:val="00D638FC"/>
    <w:rsid w:val="00D63F4B"/>
    <w:rsid w:val="00D643F2"/>
    <w:rsid w:val="00D67AC2"/>
    <w:rsid w:val="00D72F4A"/>
    <w:rsid w:val="00D7547F"/>
    <w:rsid w:val="00D8097A"/>
    <w:rsid w:val="00D80F15"/>
    <w:rsid w:val="00D81B51"/>
    <w:rsid w:val="00D821D3"/>
    <w:rsid w:val="00D82E01"/>
    <w:rsid w:val="00D841E0"/>
    <w:rsid w:val="00D8434C"/>
    <w:rsid w:val="00D85148"/>
    <w:rsid w:val="00D85D12"/>
    <w:rsid w:val="00D85EBF"/>
    <w:rsid w:val="00D8752E"/>
    <w:rsid w:val="00D91DC6"/>
    <w:rsid w:val="00D93AA9"/>
    <w:rsid w:val="00D957CB"/>
    <w:rsid w:val="00D96A19"/>
    <w:rsid w:val="00DA0087"/>
    <w:rsid w:val="00DA0C6E"/>
    <w:rsid w:val="00DA4569"/>
    <w:rsid w:val="00DA5BE8"/>
    <w:rsid w:val="00DB2B7F"/>
    <w:rsid w:val="00DB6749"/>
    <w:rsid w:val="00DB692B"/>
    <w:rsid w:val="00DC1369"/>
    <w:rsid w:val="00DC25DA"/>
    <w:rsid w:val="00DC6596"/>
    <w:rsid w:val="00DC6DFB"/>
    <w:rsid w:val="00DD41CB"/>
    <w:rsid w:val="00DD4923"/>
    <w:rsid w:val="00DE0CCD"/>
    <w:rsid w:val="00DE6AE6"/>
    <w:rsid w:val="00DF016A"/>
    <w:rsid w:val="00DF06A3"/>
    <w:rsid w:val="00DF1EFD"/>
    <w:rsid w:val="00DF51A3"/>
    <w:rsid w:val="00DF5A4B"/>
    <w:rsid w:val="00DF63A9"/>
    <w:rsid w:val="00DF6900"/>
    <w:rsid w:val="00E01D99"/>
    <w:rsid w:val="00E053CC"/>
    <w:rsid w:val="00E13D4C"/>
    <w:rsid w:val="00E14894"/>
    <w:rsid w:val="00E14DFA"/>
    <w:rsid w:val="00E15562"/>
    <w:rsid w:val="00E17978"/>
    <w:rsid w:val="00E213A9"/>
    <w:rsid w:val="00E2167C"/>
    <w:rsid w:val="00E24684"/>
    <w:rsid w:val="00E24C9C"/>
    <w:rsid w:val="00E318B5"/>
    <w:rsid w:val="00E3548C"/>
    <w:rsid w:val="00E35C87"/>
    <w:rsid w:val="00E404F5"/>
    <w:rsid w:val="00E40997"/>
    <w:rsid w:val="00E42393"/>
    <w:rsid w:val="00E42431"/>
    <w:rsid w:val="00E42F5E"/>
    <w:rsid w:val="00E43D0A"/>
    <w:rsid w:val="00E46125"/>
    <w:rsid w:val="00E5153B"/>
    <w:rsid w:val="00E60B2F"/>
    <w:rsid w:val="00E666E6"/>
    <w:rsid w:val="00E67BCC"/>
    <w:rsid w:val="00E71006"/>
    <w:rsid w:val="00E72C0C"/>
    <w:rsid w:val="00E73014"/>
    <w:rsid w:val="00E752C7"/>
    <w:rsid w:val="00E840D8"/>
    <w:rsid w:val="00E85BD9"/>
    <w:rsid w:val="00E85EC0"/>
    <w:rsid w:val="00E86FAA"/>
    <w:rsid w:val="00E876CF"/>
    <w:rsid w:val="00E907CB"/>
    <w:rsid w:val="00E93144"/>
    <w:rsid w:val="00E9434E"/>
    <w:rsid w:val="00E95D29"/>
    <w:rsid w:val="00E972B0"/>
    <w:rsid w:val="00EA0784"/>
    <w:rsid w:val="00EA1A88"/>
    <w:rsid w:val="00EA4AE5"/>
    <w:rsid w:val="00EA4FC7"/>
    <w:rsid w:val="00EA7EE1"/>
    <w:rsid w:val="00EB264B"/>
    <w:rsid w:val="00EB32A2"/>
    <w:rsid w:val="00EB3885"/>
    <w:rsid w:val="00EB461B"/>
    <w:rsid w:val="00EB58FC"/>
    <w:rsid w:val="00EB73B8"/>
    <w:rsid w:val="00EC3D59"/>
    <w:rsid w:val="00EC425D"/>
    <w:rsid w:val="00EC433D"/>
    <w:rsid w:val="00EC4D5C"/>
    <w:rsid w:val="00EC5FF0"/>
    <w:rsid w:val="00EC6AFB"/>
    <w:rsid w:val="00ED097F"/>
    <w:rsid w:val="00ED0F3B"/>
    <w:rsid w:val="00ED2F5B"/>
    <w:rsid w:val="00ED41CE"/>
    <w:rsid w:val="00EE791A"/>
    <w:rsid w:val="00EF18E3"/>
    <w:rsid w:val="00EF419E"/>
    <w:rsid w:val="00EF54ED"/>
    <w:rsid w:val="00EF56B5"/>
    <w:rsid w:val="00EF71CA"/>
    <w:rsid w:val="00EF7EF0"/>
    <w:rsid w:val="00F0497C"/>
    <w:rsid w:val="00F06C8F"/>
    <w:rsid w:val="00F10DA5"/>
    <w:rsid w:val="00F117A3"/>
    <w:rsid w:val="00F123F3"/>
    <w:rsid w:val="00F1306E"/>
    <w:rsid w:val="00F17366"/>
    <w:rsid w:val="00F2054C"/>
    <w:rsid w:val="00F26008"/>
    <w:rsid w:val="00F30A30"/>
    <w:rsid w:val="00F30BC7"/>
    <w:rsid w:val="00F34F8C"/>
    <w:rsid w:val="00F35D98"/>
    <w:rsid w:val="00F37D3D"/>
    <w:rsid w:val="00F401AA"/>
    <w:rsid w:val="00F428C0"/>
    <w:rsid w:val="00F45651"/>
    <w:rsid w:val="00F51E06"/>
    <w:rsid w:val="00F55C84"/>
    <w:rsid w:val="00F57380"/>
    <w:rsid w:val="00F60894"/>
    <w:rsid w:val="00F61AA0"/>
    <w:rsid w:val="00F67119"/>
    <w:rsid w:val="00F71835"/>
    <w:rsid w:val="00F73866"/>
    <w:rsid w:val="00F7587E"/>
    <w:rsid w:val="00F766AF"/>
    <w:rsid w:val="00F76BA6"/>
    <w:rsid w:val="00F77E50"/>
    <w:rsid w:val="00F80F6D"/>
    <w:rsid w:val="00F81FAE"/>
    <w:rsid w:val="00F83A15"/>
    <w:rsid w:val="00F86CE8"/>
    <w:rsid w:val="00F87AAB"/>
    <w:rsid w:val="00F932A8"/>
    <w:rsid w:val="00F93D9D"/>
    <w:rsid w:val="00F947EB"/>
    <w:rsid w:val="00F94911"/>
    <w:rsid w:val="00F95BC1"/>
    <w:rsid w:val="00FA2409"/>
    <w:rsid w:val="00FA5D13"/>
    <w:rsid w:val="00FB0D93"/>
    <w:rsid w:val="00FB1CCB"/>
    <w:rsid w:val="00FB2359"/>
    <w:rsid w:val="00FB3E26"/>
    <w:rsid w:val="00FB4466"/>
    <w:rsid w:val="00FC2343"/>
    <w:rsid w:val="00FC4B94"/>
    <w:rsid w:val="00FC4C44"/>
    <w:rsid w:val="00FC58F9"/>
    <w:rsid w:val="00FD217D"/>
    <w:rsid w:val="00FD7ECE"/>
    <w:rsid w:val="00FE0302"/>
    <w:rsid w:val="00FE1387"/>
    <w:rsid w:val="00FE21BC"/>
    <w:rsid w:val="00FE36CB"/>
    <w:rsid w:val="00FE3F4A"/>
    <w:rsid w:val="00FE7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5EEC5"/>
  <w15:docId w15:val="{AE336D51-C7C1-42D8-A894-FAB2139F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40"/>
        <w:jc w:val="both"/>
      </w:pPr>
    </w:pPrDefault>
  </w:docDefaults>
  <w:latentStyles w:defLockedState="0" w:defUIPriority="99" w:defSemiHidden="0" w:defUnhideWhenUsed="0" w:defQFormat="0" w:count="371">
    <w:lsdException w:name="Normal" w:uiPriority="98" w:qFormat="1"/>
    <w:lsdException w:name="heading 1" w:uiPriority="1" w:qFormat="1"/>
    <w:lsdException w:name="heading 2" w:uiPriority="1" w:unhideWhenUsed="1" w:qFormat="1"/>
    <w:lsdException w:name="heading 3" w:uiPriority="1" w:unhideWhenUsed="1" w:qFormat="1"/>
    <w:lsdException w:name="heading 4" w:uiPriority="34" w:unhideWhenUsed="1" w:qFormat="1"/>
    <w:lsdException w:name="heading 5" w:uiPriority="34" w:unhideWhenUsed="1" w:qFormat="1"/>
    <w:lsdException w:name="heading 6" w:uiPriority="34" w:unhideWhenUsed="1" w:qFormat="1"/>
    <w:lsdException w:name="heading 7" w:uiPriority="34" w:unhideWhenUsed="1" w:qFormat="1"/>
    <w:lsdException w:name="heading 8" w:uiPriority="34" w:unhideWhenUsed="1" w:qFormat="1"/>
    <w:lsdException w:name="heading 9" w:uiPriority="3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uiPriority="3" w:unhideWhenUsed="1" w:qFormat="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41"/>
    <w:lsdException w:name="Salutation" w:semiHidden="1" w:unhideWhenUsed="1"/>
    <w:lsdException w:name="Date" w:semiHidden="1" w:unhideWhenUsed="1"/>
    <w:lsdException w:name="Body Text First Indent" w:uiPriority="3" w:unhideWhenUsed="1" w:qFormat="1"/>
    <w:lsdException w:name="Body Text First Indent 2" w:uiPriority="4" w:unhideWhenUsed="1" w:qFormat="1"/>
    <w:lsdException w:name="Note Heading" w:semiHidden="1" w:unhideWhenUsed="1"/>
    <w:lsdException w:name="Body Text 2" w:uiPriority="2" w:unhideWhenUsed="1" w:qFormat="1"/>
    <w:lsdException w:name="Body Text 3" w:uiPriority="8" w:unhideWhenUsed="1" w:qFormat="1"/>
    <w:lsdException w:name="Body Text Indent 2" w:uiPriority="4" w:unhideWhenUsed="1" w:qFormat="1"/>
    <w:lsdException w:name="Body Text Indent 3" w:uiPriority="8" w:unhideWhenUsed="1" w:qFormat="1"/>
    <w:lsdException w:name="Block Text" w:semiHidden="1" w:unhideWhenUsed="1"/>
    <w:lsdException w:name="Hyperlink" w:semiHidden="1" w:unhideWhenUsed="1"/>
    <w:lsdException w:name="FollowedHyperlink" w:semiHidden="1" w:unhideWhenUsed="1"/>
    <w:lsdException w:name="Strong" w:uiPriority="52"/>
    <w:lsdException w:name="Emphasis" w:uiPriority="5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59"/>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51"/>
    <w:lsdException w:name="Subtle Reference" w:semiHidden="1" w:uiPriority="61"/>
    <w:lsdException w:name="Intense Reference" w:semiHidden="1" w:uiPriority="62"/>
    <w:lsdException w:name="Book Title" w:semiHidden="1"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8"/>
    <w:qFormat/>
    <w:rsid w:val="00A2795F"/>
    <w:rPr>
      <w:sz w:val="18"/>
      <w:lang w:val="en-CA"/>
    </w:rPr>
  </w:style>
  <w:style w:type="paragraph" w:styleId="Heading1">
    <w:name w:val="heading 1"/>
    <w:basedOn w:val="Normal"/>
    <w:next w:val="Normal"/>
    <w:link w:val="Heading1Char"/>
    <w:uiPriority w:val="1"/>
    <w:qFormat/>
    <w:rsid w:val="00950EED"/>
    <w:pPr>
      <w:keepNext/>
      <w:keepLines/>
      <w:jc w:val="center"/>
      <w:outlineLvl w:val="0"/>
    </w:pPr>
    <w:rPr>
      <w:rFonts w:asciiTheme="majorHAnsi" w:eastAsiaTheme="majorEastAsia" w:hAnsiTheme="majorHAnsi" w:cstheme="majorBidi"/>
      <w:b/>
      <w:bCs/>
      <w:caps/>
      <w:szCs w:val="28"/>
    </w:rPr>
  </w:style>
  <w:style w:type="paragraph" w:styleId="Heading2">
    <w:name w:val="heading 2"/>
    <w:basedOn w:val="Normal"/>
    <w:next w:val="Normal"/>
    <w:link w:val="Heading2Char"/>
    <w:uiPriority w:val="1"/>
    <w:qFormat/>
    <w:rsid w:val="00FD217D"/>
    <w:pPr>
      <w:keepNext/>
      <w:keepLines/>
      <w:outlineLvl w:val="1"/>
    </w:pPr>
    <w:rPr>
      <w:rFonts w:asciiTheme="majorHAnsi" w:eastAsiaTheme="majorEastAsia" w:hAnsiTheme="majorHAnsi" w:cstheme="majorBidi"/>
      <w:b/>
      <w:bCs/>
      <w:i/>
      <w:szCs w:val="26"/>
    </w:rPr>
  </w:style>
  <w:style w:type="paragraph" w:styleId="Heading3">
    <w:name w:val="heading 3"/>
    <w:basedOn w:val="Normal"/>
    <w:next w:val="Normal"/>
    <w:link w:val="Heading3Char"/>
    <w:uiPriority w:val="1"/>
    <w:qFormat/>
    <w:rsid w:val="00FD217D"/>
    <w:pPr>
      <w:keepLines/>
      <w:outlineLvl w:val="2"/>
    </w:pPr>
    <w:rPr>
      <w:rFonts w:asciiTheme="majorHAnsi" w:eastAsiaTheme="majorEastAsia" w:hAnsiTheme="majorHAnsi" w:cstheme="majorBidi"/>
      <w:bCs/>
      <w:i/>
    </w:rPr>
  </w:style>
  <w:style w:type="paragraph" w:styleId="Heading4">
    <w:name w:val="heading 4"/>
    <w:basedOn w:val="Normal"/>
    <w:next w:val="Normal"/>
    <w:link w:val="Heading4Char"/>
    <w:uiPriority w:val="34"/>
    <w:semiHidden/>
    <w:qFormat/>
    <w:rsid w:val="0062474D"/>
    <w:pPr>
      <w:keepLines/>
      <w:outlineLvl w:val="3"/>
    </w:pPr>
    <w:rPr>
      <w:rFonts w:asciiTheme="majorHAnsi" w:eastAsiaTheme="majorEastAsia" w:hAnsiTheme="majorHAnsi" w:cstheme="majorBidi"/>
      <w:bCs/>
      <w:iCs/>
      <w:color w:val="0F0F0F" w:themeColor="text1"/>
    </w:rPr>
  </w:style>
  <w:style w:type="paragraph" w:styleId="Heading5">
    <w:name w:val="heading 5"/>
    <w:basedOn w:val="Normal"/>
    <w:next w:val="Normal"/>
    <w:link w:val="Heading5Char"/>
    <w:uiPriority w:val="34"/>
    <w:semiHidden/>
    <w:qFormat/>
    <w:rsid w:val="0062474D"/>
    <w:pPr>
      <w:keepLines/>
      <w:outlineLvl w:val="4"/>
    </w:pPr>
    <w:rPr>
      <w:rFonts w:asciiTheme="majorHAnsi" w:eastAsiaTheme="majorEastAsia" w:hAnsiTheme="majorHAnsi" w:cstheme="majorBidi"/>
      <w:color w:val="0F0F0F" w:themeColor="text1"/>
    </w:rPr>
  </w:style>
  <w:style w:type="paragraph" w:styleId="Heading6">
    <w:name w:val="heading 6"/>
    <w:basedOn w:val="Normal"/>
    <w:next w:val="Normal"/>
    <w:link w:val="Heading6Char"/>
    <w:uiPriority w:val="34"/>
    <w:semiHidden/>
    <w:qFormat/>
    <w:rsid w:val="0062474D"/>
    <w:pPr>
      <w:keepLines/>
      <w:outlineLvl w:val="5"/>
    </w:pPr>
    <w:rPr>
      <w:rFonts w:asciiTheme="majorHAnsi" w:eastAsiaTheme="majorEastAsia" w:hAnsiTheme="majorHAnsi" w:cstheme="majorBidi"/>
      <w:i/>
      <w:iCs/>
      <w:color w:val="0F0F0F" w:themeColor="text1"/>
    </w:rPr>
  </w:style>
  <w:style w:type="paragraph" w:styleId="Heading7">
    <w:name w:val="heading 7"/>
    <w:basedOn w:val="Normal"/>
    <w:next w:val="Normal"/>
    <w:link w:val="Heading7Char"/>
    <w:uiPriority w:val="34"/>
    <w:semiHidden/>
    <w:qFormat/>
    <w:rsid w:val="0062474D"/>
    <w:pPr>
      <w:keepLines/>
      <w:outlineLvl w:val="6"/>
    </w:pPr>
    <w:rPr>
      <w:rFonts w:asciiTheme="majorHAnsi" w:eastAsiaTheme="majorEastAsia" w:hAnsiTheme="majorHAnsi" w:cstheme="majorBidi"/>
      <w:i/>
      <w:iCs/>
      <w:color w:val="0F0F0F" w:themeColor="text1"/>
    </w:rPr>
  </w:style>
  <w:style w:type="paragraph" w:styleId="Heading8">
    <w:name w:val="heading 8"/>
    <w:basedOn w:val="Normal"/>
    <w:next w:val="Normal"/>
    <w:link w:val="Heading8Char"/>
    <w:uiPriority w:val="34"/>
    <w:semiHidden/>
    <w:qFormat/>
    <w:rsid w:val="0062474D"/>
    <w:pPr>
      <w:keepNext/>
      <w:keepLines/>
      <w:outlineLvl w:val="7"/>
    </w:pPr>
    <w:rPr>
      <w:rFonts w:asciiTheme="majorHAnsi" w:eastAsiaTheme="majorEastAsia" w:hAnsiTheme="majorHAnsi" w:cstheme="majorBidi"/>
      <w:color w:val="4B4B4B" w:themeColor="text1" w:themeTint="BF"/>
      <w:sz w:val="20"/>
      <w:szCs w:val="20"/>
    </w:rPr>
  </w:style>
  <w:style w:type="paragraph" w:styleId="Heading9">
    <w:name w:val="heading 9"/>
    <w:basedOn w:val="Normal"/>
    <w:next w:val="Normal"/>
    <w:link w:val="Heading9Char"/>
    <w:uiPriority w:val="34"/>
    <w:semiHidden/>
    <w:qFormat/>
    <w:rsid w:val="0062474D"/>
    <w:pPr>
      <w:keepLines/>
      <w:outlineLvl w:val="8"/>
    </w:pPr>
    <w:rPr>
      <w:rFonts w:asciiTheme="majorHAnsi" w:eastAsiaTheme="majorEastAsia" w:hAnsiTheme="majorHAnsi" w:cstheme="majorBidi"/>
      <w:i/>
      <w:iCs/>
      <w:color w:val="0F0F0F"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akesDocID">
    <w:name w:val="Blakes DocID"/>
    <w:basedOn w:val="Normal"/>
    <w:uiPriority w:val="99"/>
    <w:semiHidden/>
    <w:rsid w:val="00C01ADD"/>
    <w:rPr>
      <w:noProof/>
      <w:sz w:val="16"/>
    </w:rPr>
  </w:style>
  <w:style w:type="paragraph" w:styleId="Header">
    <w:name w:val="header"/>
    <w:basedOn w:val="Normal"/>
    <w:link w:val="HeaderChar"/>
    <w:uiPriority w:val="99"/>
    <w:semiHidden/>
    <w:rsid w:val="0062474D"/>
    <w:pPr>
      <w:tabs>
        <w:tab w:val="center" w:pos="4680"/>
        <w:tab w:val="right" w:pos="9360"/>
      </w:tabs>
    </w:pPr>
  </w:style>
  <w:style w:type="character" w:customStyle="1" w:styleId="HeaderChar">
    <w:name w:val="Header Char"/>
    <w:basedOn w:val="DefaultParagraphFont"/>
    <w:link w:val="Header"/>
    <w:uiPriority w:val="99"/>
    <w:semiHidden/>
    <w:rsid w:val="0062474D"/>
    <w:rPr>
      <w:szCs w:val="21"/>
      <w:lang w:val="en-CA"/>
    </w:rPr>
  </w:style>
  <w:style w:type="paragraph" w:styleId="Footer">
    <w:name w:val="footer"/>
    <w:basedOn w:val="Normal"/>
    <w:link w:val="FooterChar"/>
    <w:uiPriority w:val="99"/>
    <w:semiHidden/>
    <w:rsid w:val="0062474D"/>
    <w:pPr>
      <w:tabs>
        <w:tab w:val="center" w:pos="4680"/>
        <w:tab w:val="right" w:pos="9360"/>
      </w:tabs>
    </w:pPr>
  </w:style>
  <w:style w:type="character" w:customStyle="1" w:styleId="FooterChar">
    <w:name w:val="Footer Char"/>
    <w:basedOn w:val="DefaultParagraphFont"/>
    <w:link w:val="Footer"/>
    <w:uiPriority w:val="99"/>
    <w:semiHidden/>
    <w:rsid w:val="0062474D"/>
    <w:rPr>
      <w:szCs w:val="21"/>
      <w:lang w:val="en-CA"/>
    </w:rPr>
  </w:style>
  <w:style w:type="table" w:styleId="TableGrid">
    <w:name w:val="Table Grid"/>
    <w:basedOn w:val="TableNormal"/>
    <w:uiPriority w:val="59"/>
    <w:rsid w:val="00950EED"/>
    <w:pPr>
      <w:jc w:val="left"/>
    </w:pPr>
    <w:rPr>
      <w:szCs w:val="21"/>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AC2F05"/>
  </w:style>
  <w:style w:type="character" w:customStyle="1" w:styleId="BodyTextChar">
    <w:name w:val="Body Text Char"/>
    <w:basedOn w:val="DefaultParagraphFont"/>
    <w:link w:val="BodyText"/>
    <w:rsid w:val="00AC2F05"/>
    <w:rPr>
      <w:sz w:val="18"/>
      <w:lang w:val="en-CA"/>
    </w:rPr>
  </w:style>
  <w:style w:type="paragraph" w:styleId="NoSpacing">
    <w:name w:val="No Spacing"/>
    <w:uiPriority w:val="1"/>
    <w:qFormat/>
    <w:rsid w:val="00AC2F05"/>
    <w:pPr>
      <w:spacing w:after="0"/>
    </w:pPr>
    <w:rPr>
      <w:sz w:val="18"/>
      <w:szCs w:val="21"/>
    </w:rPr>
  </w:style>
  <w:style w:type="paragraph" w:styleId="ListParagraph">
    <w:name w:val="List Paragraph"/>
    <w:basedOn w:val="Normal"/>
    <w:uiPriority w:val="99"/>
    <w:semiHidden/>
    <w:rsid w:val="0062474D"/>
    <w:pPr>
      <w:ind w:left="720"/>
      <w:contextualSpacing/>
    </w:pPr>
  </w:style>
  <w:style w:type="paragraph" w:styleId="BodyText2">
    <w:name w:val="Body Text 2"/>
    <w:aliases w:val="(Double)"/>
    <w:basedOn w:val="BodyText"/>
    <w:link w:val="BodyText2Char"/>
    <w:uiPriority w:val="2"/>
    <w:qFormat/>
    <w:rsid w:val="00950EED"/>
    <w:pPr>
      <w:spacing w:after="480" w:line="480" w:lineRule="auto"/>
      <w:contextualSpacing/>
    </w:pPr>
  </w:style>
  <w:style w:type="character" w:customStyle="1" w:styleId="BodyText2Char">
    <w:name w:val="Body Text 2 Char"/>
    <w:aliases w:val="(Double) Char"/>
    <w:basedOn w:val="DefaultParagraphFont"/>
    <w:link w:val="BodyText2"/>
    <w:uiPriority w:val="2"/>
    <w:rsid w:val="00950EED"/>
  </w:style>
  <w:style w:type="paragraph" w:styleId="Closing">
    <w:name w:val="Closing"/>
    <w:basedOn w:val="Normal"/>
    <w:link w:val="ClosingChar"/>
    <w:uiPriority w:val="99"/>
    <w:semiHidden/>
    <w:unhideWhenUsed/>
    <w:rsid w:val="0062474D"/>
    <w:pPr>
      <w:ind w:left="4320"/>
    </w:pPr>
  </w:style>
  <w:style w:type="character" w:customStyle="1" w:styleId="ClosingChar">
    <w:name w:val="Closing Char"/>
    <w:basedOn w:val="DefaultParagraphFont"/>
    <w:link w:val="Closing"/>
    <w:uiPriority w:val="99"/>
    <w:semiHidden/>
    <w:rsid w:val="0062474D"/>
    <w:rPr>
      <w:szCs w:val="21"/>
      <w:lang w:val="en-CA"/>
    </w:rPr>
  </w:style>
  <w:style w:type="paragraph" w:styleId="BodyText3">
    <w:name w:val="Body Text 3"/>
    <w:aliases w:val="(Font Change)"/>
    <w:basedOn w:val="BodyText"/>
    <w:link w:val="BodyText3Char"/>
    <w:uiPriority w:val="8"/>
    <w:qFormat/>
    <w:rsid w:val="00475DEA"/>
    <w:rPr>
      <w:szCs w:val="16"/>
    </w:rPr>
  </w:style>
  <w:style w:type="character" w:customStyle="1" w:styleId="BodyText3Char">
    <w:name w:val="Body Text 3 Char"/>
    <w:aliases w:val="(Font Change) Char"/>
    <w:basedOn w:val="DefaultParagraphFont"/>
    <w:link w:val="BodyText3"/>
    <w:uiPriority w:val="8"/>
    <w:rsid w:val="00475DEA"/>
    <w:rPr>
      <w:rFonts w:asciiTheme="minorHAnsi" w:hAnsiTheme="minorHAnsi"/>
      <w:szCs w:val="16"/>
    </w:rPr>
  </w:style>
  <w:style w:type="paragraph" w:styleId="BodyTextFirstIndent">
    <w:name w:val="Body Text First Indent"/>
    <w:aliases w:val="(.5&quot;)"/>
    <w:basedOn w:val="BodyText"/>
    <w:link w:val="BodyTextFirstIndentChar"/>
    <w:uiPriority w:val="3"/>
    <w:qFormat/>
    <w:rsid w:val="00FD217D"/>
    <w:pPr>
      <w:ind w:firstLine="720"/>
    </w:pPr>
  </w:style>
  <w:style w:type="character" w:customStyle="1" w:styleId="BodyTextFirstIndentChar">
    <w:name w:val="Body Text First Indent Char"/>
    <w:aliases w:val="(.5&quot;) Char"/>
    <w:basedOn w:val="BodyTextChar"/>
    <w:link w:val="BodyTextFirstIndent"/>
    <w:uiPriority w:val="3"/>
    <w:rsid w:val="00FD217D"/>
    <w:rPr>
      <w:rFonts w:asciiTheme="minorHAnsi" w:hAnsiTheme="minorHAnsi"/>
      <w:sz w:val="18"/>
      <w:lang w:val="en-CA"/>
    </w:rPr>
  </w:style>
  <w:style w:type="paragraph" w:styleId="BodyTextIndent">
    <w:name w:val="Body Text Indent"/>
    <w:aliases w:val="(.5&quot;Left)"/>
    <w:basedOn w:val="BodyText"/>
    <w:link w:val="BodyTextIndentChar"/>
    <w:uiPriority w:val="3"/>
    <w:qFormat/>
    <w:rsid w:val="00950EED"/>
    <w:pPr>
      <w:ind w:left="720"/>
    </w:pPr>
  </w:style>
  <w:style w:type="character" w:customStyle="1" w:styleId="BodyTextIndentChar">
    <w:name w:val="Body Text Indent Char"/>
    <w:aliases w:val="(.5&quot;Left) Char"/>
    <w:basedOn w:val="DefaultParagraphFont"/>
    <w:link w:val="BodyTextIndent"/>
    <w:uiPriority w:val="3"/>
    <w:rsid w:val="00950EED"/>
  </w:style>
  <w:style w:type="paragraph" w:styleId="BodyTextFirstIndent2">
    <w:name w:val="Body Text First Indent 2"/>
    <w:aliases w:val="(1&quot;)"/>
    <w:basedOn w:val="BodyText"/>
    <w:link w:val="BodyTextFirstIndent2Char"/>
    <w:uiPriority w:val="4"/>
    <w:qFormat/>
    <w:rsid w:val="00950EED"/>
    <w:pPr>
      <w:ind w:firstLine="1440"/>
    </w:pPr>
  </w:style>
  <w:style w:type="character" w:customStyle="1" w:styleId="BodyTextFirstIndent2Char">
    <w:name w:val="Body Text First Indent 2 Char"/>
    <w:aliases w:val="(1&quot;) Char"/>
    <w:basedOn w:val="DefaultParagraphFont"/>
    <w:link w:val="BodyTextFirstIndent2"/>
    <w:uiPriority w:val="4"/>
    <w:rsid w:val="00950EED"/>
  </w:style>
  <w:style w:type="paragraph" w:styleId="BodyTextIndent2">
    <w:name w:val="Body Text Indent 2"/>
    <w:aliases w:val="(1&quot;Left)"/>
    <w:basedOn w:val="BodyText"/>
    <w:link w:val="BodyTextIndent2Char"/>
    <w:uiPriority w:val="4"/>
    <w:qFormat/>
    <w:rsid w:val="00950EED"/>
    <w:pPr>
      <w:ind w:left="1440"/>
    </w:pPr>
  </w:style>
  <w:style w:type="character" w:customStyle="1" w:styleId="BodyTextIndent2Char">
    <w:name w:val="Body Text Indent 2 Char"/>
    <w:aliases w:val="(1&quot;Left) Char"/>
    <w:basedOn w:val="DefaultParagraphFont"/>
    <w:link w:val="BodyTextIndent2"/>
    <w:uiPriority w:val="4"/>
    <w:rsid w:val="00950EED"/>
  </w:style>
  <w:style w:type="paragraph" w:styleId="BodyTextIndent3">
    <w:name w:val="Body Text Indent 3"/>
    <w:aliases w:val="(.5&quot;Left,Double)"/>
    <w:basedOn w:val="BodyText"/>
    <w:link w:val="BodyTextIndent3Char"/>
    <w:uiPriority w:val="8"/>
    <w:qFormat/>
    <w:rsid w:val="00950EED"/>
    <w:pPr>
      <w:spacing w:after="480" w:line="480" w:lineRule="auto"/>
      <w:ind w:left="720"/>
      <w:contextualSpacing/>
    </w:pPr>
    <w:rPr>
      <w:szCs w:val="16"/>
    </w:rPr>
  </w:style>
  <w:style w:type="character" w:customStyle="1" w:styleId="BodyTextIndent3Char">
    <w:name w:val="Body Text Indent 3 Char"/>
    <w:aliases w:val="(.5&quot;Left Char,Double) Char"/>
    <w:basedOn w:val="DefaultParagraphFont"/>
    <w:link w:val="BodyTextIndent3"/>
    <w:uiPriority w:val="8"/>
    <w:rsid w:val="00950EED"/>
    <w:rPr>
      <w:szCs w:val="16"/>
    </w:rPr>
  </w:style>
  <w:style w:type="character" w:customStyle="1" w:styleId="Heading1Char">
    <w:name w:val="Heading 1 Char"/>
    <w:basedOn w:val="DefaultParagraphFont"/>
    <w:link w:val="Heading1"/>
    <w:uiPriority w:val="1"/>
    <w:rsid w:val="00950EED"/>
    <w:rPr>
      <w:rFonts w:asciiTheme="majorHAnsi" w:eastAsiaTheme="majorEastAsia" w:hAnsiTheme="majorHAnsi" w:cstheme="majorBidi"/>
      <w:b/>
      <w:bCs/>
      <w:caps/>
      <w:szCs w:val="28"/>
    </w:rPr>
  </w:style>
  <w:style w:type="character" w:customStyle="1" w:styleId="Heading2Char">
    <w:name w:val="Heading 2 Char"/>
    <w:basedOn w:val="DefaultParagraphFont"/>
    <w:link w:val="Heading2"/>
    <w:uiPriority w:val="1"/>
    <w:rsid w:val="00FD217D"/>
    <w:rPr>
      <w:rFonts w:asciiTheme="majorHAnsi" w:eastAsiaTheme="majorEastAsia" w:hAnsiTheme="majorHAnsi" w:cstheme="majorBidi"/>
      <w:b/>
      <w:bCs/>
      <w:i/>
      <w:szCs w:val="26"/>
    </w:rPr>
  </w:style>
  <w:style w:type="character" w:customStyle="1" w:styleId="Heading3Char">
    <w:name w:val="Heading 3 Char"/>
    <w:basedOn w:val="DefaultParagraphFont"/>
    <w:link w:val="Heading3"/>
    <w:uiPriority w:val="1"/>
    <w:rsid w:val="00FD217D"/>
    <w:rPr>
      <w:rFonts w:asciiTheme="majorHAnsi" w:eastAsiaTheme="majorEastAsia" w:hAnsiTheme="majorHAnsi" w:cstheme="majorBidi"/>
      <w:bCs/>
      <w:i/>
    </w:rPr>
  </w:style>
  <w:style w:type="character" w:customStyle="1" w:styleId="Heading4Char">
    <w:name w:val="Heading 4 Char"/>
    <w:basedOn w:val="DefaultParagraphFont"/>
    <w:link w:val="Heading4"/>
    <w:uiPriority w:val="34"/>
    <w:semiHidden/>
    <w:rsid w:val="0062474D"/>
    <w:rPr>
      <w:rFonts w:asciiTheme="majorHAnsi" w:eastAsiaTheme="majorEastAsia" w:hAnsiTheme="majorHAnsi" w:cstheme="majorBidi"/>
      <w:bCs/>
      <w:iCs/>
      <w:color w:val="0F0F0F" w:themeColor="text1"/>
      <w:szCs w:val="21"/>
      <w:lang w:val="en-CA"/>
    </w:rPr>
  </w:style>
  <w:style w:type="character" w:customStyle="1" w:styleId="Heading5Char">
    <w:name w:val="Heading 5 Char"/>
    <w:basedOn w:val="DefaultParagraphFont"/>
    <w:link w:val="Heading5"/>
    <w:uiPriority w:val="34"/>
    <w:semiHidden/>
    <w:rsid w:val="0062474D"/>
    <w:rPr>
      <w:rFonts w:asciiTheme="majorHAnsi" w:eastAsiaTheme="majorEastAsia" w:hAnsiTheme="majorHAnsi" w:cstheme="majorBidi"/>
      <w:color w:val="0F0F0F" w:themeColor="text1"/>
      <w:szCs w:val="21"/>
      <w:lang w:val="en-CA"/>
    </w:rPr>
  </w:style>
  <w:style w:type="character" w:customStyle="1" w:styleId="Heading6Char">
    <w:name w:val="Heading 6 Char"/>
    <w:basedOn w:val="DefaultParagraphFont"/>
    <w:link w:val="Heading6"/>
    <w:uiPriority w:val="34"/>
    <w:semiHidden/>
    <w:rsid w:val="0062474D"/>
    <w:rPr>
      <w:rFonts w:asciiTheme="majorHAnsi" w:eastAsiaTheme="majorEastAsia" w:hAnsiTheme="majorHAnsi" w:cstheme="majorBidi"/>
      <w:i/>
      <w:iCs/>
      <w:color w:val="0F0F0F" w:themeColor="text1"/>
      <w:szCs w:val="21"/>
      <w:lang w:val="en-CA"/>
    </w:rPr>
  </w:style>
  <w:style w:type="character" w:customStyle="1" w:styleId="Heading7Char">
    <w:name w:val="Heading 7 Char"/>
    <w:basedOn w:val="DefaultParagraphFont"/>
    <w:link w:val="Heading7"/>
    <w:uiPriority w:val="34"/>
    <w:semiHidden/>
    <w:rsid w:val="0062474D"/>
    <w:rPr>
      <w:rFonts w:asciiTheme="majorHAnsi" w:eastAsiaTheme="majorEastAsia" w:hAnsiTheme="majorHAnsi" w:cstheme="majorBidi"/>
      <w:i/>
      <w:iCs/>
      <w:color w:val="0F0F0F" w:themeColor="text1"/>
      <w:szCs w:val="21"/>
      <w:lang w:val="en-CA"/>
    </w:rPr>
  </w:style>
  <w:style w:type="character" w:customStyle="1" w:styleId="Heading9Char">
    <w:name w:val="Heading 9 Char"/>
    <w:basedOn w:val="DefaultParagraphFont"/>
    <w:link w:val="Heading9"/>
    <w:uiPriority w:val="34"/>
    <w:semiHidden/>
    <w:rsid w:val="0062474D"/>
    <w:rPr>
      <w:rFonts w:asciiTheme="majorHAnsi" w:eastAsiaTheme="majorEastAsia" w:hAnsiTheme="majorHAnsi" w:cstheme="majorBidi"/>
      <w:i/>
      <w:iCs/>
      <w:color w:val="0F0F0F" w:themeColor="text1"/>
      <w:szCs w:val="20"/>
      <w:lang w:val="en-CA"/>
    </w:rPr>
  </w:style>
  <w:style w:type="character" w:customStyle="1" w:styleId="Heading8Char">
    <w:name w:val="Heading 8 Char"/>
    <w:basedOn w:val="DefaultParagraphFont"/>
    <w:link w:val="Heading8"/>
    <w:uiPriority w:val="34"/>
    <w:semiHidden/>
    <w:rsid w:val="0062474D"/>
    <w:rPr>
      <w:rFonts w:asciiTheme="majorHAnsi" w:eastAsiaTheme="majorEastAsia" w:hAnsiTheme="majorHAnsi" w:cstheme="majorBidi"/>
      <w:color w:val="4B4B4B" w:themeColor="text1" w:themeTint="BF"/>
      <w:sz w:val="20"/>
      <w:szCs w:val="20"/>
      <w:lang w:val="en-CA"/>
    </w:rPr>
  </w:style>
  <w:style w:type="paragraph" w:styleId="Title">
    <w:name w:val="Title"/>
    <w:basedOn w:val="Normal"/>
    <w:next w:val="Normal"/>
    <w:link w:val="TitleChar"/>
    <w:uiPriority w:val="40"/>
    <w:qFormat/>
    <w:rsid w:val="00664C98"/>
    <w:pPr>
      <w:pBdr>
        <w:bottom w:val="single" w:sz="8" w:space="4" w:color="5F6163" w:themeColor="text2" w:themeShade="BF"/>
      </w:pBdr>
      <w:contextualSpacing/>
    </w:pPr>
    <w:rPr>
      <w:rFonts w:asciiTheme="majorHAnsi" w:eastAsiaTheme="majorEastAsia" w:hAnsiTheme="majorHAnsi" w:cstheme="majorBidi"/>
      <w:color w:val="5F6163" w:themeColor="text2" w:themeShade="BF"/>
      <w:spacing w:val="5"/>
      <w:kern w:val="28"/>
      <w:sz w:val="52"/>
      <w:szCs w:val="52"/>
    </w:rPr>
  </w:style>
  <w:style w:type="character" w:customStyle="1" w:styleId="TitleChar">
    <w:name w:val="Title Char"/>
    <w:basedOn w:val="DefaultParagraphFont"/>
    <w:link w:val="Title"/>
    <w:uiPriority w:val="40"/>
    <w:rsid w:val="00664C98"/>
    <w:rPr>
      <w:rFonts w:asciiTheme="majorHAnsi" w:eastAsiaTheme="majorEastAsia" w:hAnsiTheme="majorHAnsi" w:cstheme="majorBidi"/>
      <w:color w:val="5F6163" w:themeColor="text2" w:themeShade="BF"/>
      <w:spacing w:val="5"/>
      <w:kern w:val="28"/>
      <w:sz w:val="52"/>
      <w:szCs w:val="52"/>
      <w:lang w:val="en-CA"/>
    </w:rPr>
  </w:style>
  <w:style w:type="paragraph" w:styleId="Caption">
    <w:name w:val="caption"/>
    <w:basedOn w:val="Normal"/>
    <w:next w:val="Normal"/>
    <w:uiPriority w:val="35"/>
    <w:semiHidden/>
    <w:unhideWhenUsed/>
    <w:qFormat/>
    <w:rsid w:val="0062474D"/>
    <w:pPr>
      <w:jc w:val="center"/>
    </w:pPr>
    <w:rPr>
      <w:b/>
      <w:bCs/>
      <w:szCs w:val="18"/>
    </w:rPr>
  </w:style>
  <w:style w:type="paragraph" w:styleId="FootnoteText">
    <w:name w:val="footnote text"/>
    <w:basedOn w:val="Normal"/>
    <w:link w:val="FootnoteTextChar"/>
    <w:uiPriority w:val="99"/>
    <w:semiHidden/>
    <w:rsid w:val="00EC6AFB"/>
    <w:pPr>
      <w:spacing w:after="60"/>
    </w:pPr>
    <w:rPr>
      <w:sz w:val="20"/>
      <w:szCs w:val="20"/>
    </w:rPr>
  </w:style>
  <w:style w:type="character" w:customStyle="1" w:styleId="FootnoteTextChar">
    <w:name w:val="Footnote Text Char"/>
    <w:basedOn w:val="DefaultParagraphFont"/>
    <w:link w:val="FootnoteText"/>
    <w:uiPriority w:val="99"/>
    <w:semiHidden/>
    <w:rsid w:val="00EC6AFB"/>
    <w:rPr>
      <w:sz w:val="20"/>
      <w:szCs w:val="20"/>
      <w:lang w:val="en-CA"/>
    </w:rPr>
  </w:style>
  <w:style w:type="character" w:styleId="BookTitle">
    <w:name w:val="Book Title"/>
    <w:basedOn w:val="DefaultParagraphFont"/>
    <w:uiPriority w:val="99"/>
    <w:semiHidden/>
    <w:qFormat/>
    <w:rsid w:val="0062474D"/>
    <w:rPr>
      <w:b/>
      <w:bCs/>
      <w:smallCaps/>
      <w:spacing w:val="5"/>
    </w:rPr>
  </w:style>
  <w:style w:type="paragraph" w:styleId="TOCHeading">
    <w:name w:val="TOC Heading"/>
    <w:basedOn w:val="Heading1"/>
    <w:next w:val="Normal"/>
    <w:uiPriority w:val="39"/>
    <w:semiHidden/>
    <w:unhideWhenUsed/>
    <w:qFormat/>
    <w:rsid w:val="00664C98"/>
    <w:pPr>
      <w:spacing w:before="480" w:after="0"/>
      <w:outlineLvl w:val="9"/>
    </w:pPr>
  </w:style>
  <w:style w:type="paragraph" w:styleId="BalloonText">
    <w:name w:val="Balloon Text"/>
    <w:basedOn w:val="Normal"/>
    <w:link w:val="BalloonTextChar"/>
    <w:uiPriority w:val="99"/>
    <w:semiHidden/>
    <w:rsid w:val="005F7C3C"/>
    <w:pPr>
      <w:spacing w:after="0"/>
    </w:pPr>
    <w:rPr>
      <w:rFonts w:ascii="Tahoma" w:hAnsi="Tahoma" w:cs="Tahoma"/>
      <w:sz w:val="16"/>
      <w:szCs w:val="16"/>
    </w:rPr>
  </w:style>
  <w:style w:type="paragraph" w:styleId="BlockText">
    <w:name w:val="Block Text"/>
    <w:basedOn w:val="Normal"/>
    <w:uiPriority w:val="99"/>
    <w:unhideWhenUsed/>
    <w:rsid w:val="00FD217D"/>
    <w:pPr>
      <w:ind w:left="1440" w:right="1440"/>
    </w:pPr>
    <w:rPr>
      <w:rFonts w:eastAsiaTheme="minorEastAsia"/>
      <w:i/>
      <w:iCs/>
    </w:rPr>
  </w:style>
  <w:style w:type="paragraph" w:styleId="Subtitle">
    <w:name w:val="Subtitle"/>
    <w:basedOn w:val="Normal"/>
    <w:next w:val="Normal"/>
    <w:link w:val="SubtitleChar"/>
    <w:uiPriority w:val="41"/>
    <w:semiHidden/>
    <w:rsid w:val="00475DEA"/>
    <w:pPr>
      <w:numPr>
        <w:ilvl w:val="1"/>
      </w:numPr>
    </w:pPr>
    <w:rPr>
      <w:rFonts w:asciiTheme="majorHAnsi" w:eastAsiaTheme="majorEastAsia" w:hAnsiTheme="majorHAnsi" w:cstheme="majorBidi"/>
      <w:i/>
      <w:iCs/>
      <w:szCs w:val="24"/>
    </w:rPr>
  </w:style>
  <w:style w:type="character" w:customStyle="1" w:styleId="SubtitleChar">
    <w:name w:val="Subtitle Char"/>
    <w:basedOn w:val="DefaultParagraphFont"/>
    <w:link w:val="Subtitle"/>
    <w:uiPriority w:val="41"/>
    <w:semiHidden/>
    <w:rsid w:val="00475DEA"/>
    <w:rPr>
      <w:rFonts w:asciiTheme="majorHAnsi" w:eastAsiaTheme="majorEastAsia" w:hAnsiTheme="majorHAnsi" w:cstheme="majorBidi"/>
      <w:i/>
      <w:iCs/>
      <w:szCs w:val="24"/>
    </w:rPr>
  </w:style>
  <w:style w:type="character" w:styleId="IntenseEmphasis">
    <w:name w:val="Intense Emphasis"/>
    <w:basedOn w:val="DefaultParagraphFont"/>
    <w:uiPriority w:val="51"/>
    <w:semiHidden/>
    <w:rsid w:val="00475DEA"/>
    <w:rPr>
      <w:b/>
      <w:bCs/>
      <w:i/>
      <w:iCs/>
      <w:color w:val="auto"/>
    </w:rPr>
  </w:style>
  <w:style w:type="character" w:customStyle="1" w:styleId="BalloonTextChar">
    <w:name w:val="Balloon Text Char"/>
    <w:basedOn w:val="DefaultParagraphFont"/>
    <w:link w:val="BalloonText"/>
    <w:uiPriority w:val="99"/>
    <w:semiHidden/>
    <w:rsid w:val="005F7C3C"/>
    <w:rPr>
      <w:rFonts w:ascii="Tahoma" w:hAnsi="Tahoma" w:cs="Tahoma"/>
      <w:sz w:val="16"/>
      <w:szCs w:val="16"/>
    </w:rPr>
  </w:style>
  <w:style w:type="paragraph" w:styleId="EndnoteText">
    <w:name w:val="endnote text"/>
    <w:basedOn w:val="Normal"/>
    <w:link w:val="EndnoteTextChar"/>
    <w:uiPriority w:val="99"/>
    <w:semiHidden/>
    <w:rsid w:val="00664C98"/>
    <w:pPr>
      <w:spacing w:after="0"/>
    </w:pPr>
    <w:rPr>
      <w:sz w:val="20"/>
      <w:szCs w:val="20"/>
    </w:rPr>
  </w:style>
  <w:style w:type="paragraph" w:styleId="IntenseQuote">
    <w:name w:val="Intense Quote"/>
    <w:basedOn w:val="Normal"/>
    <w:next w:val="Normal"/>
    <w:link w:val="IntenseQuoteChar"/>
    <w:uiPriority w:val="60"/>
    <w:semiHidden/>
    <w:rsid w:val="00664C98"/>
    <w:pPr>
      <w:pBdr>
        <w:bottom w:val="single" w:sz="4" w:space="4" w:color="5F6163" w:themeColor="text2" w:themeShade="BF"/>
      </w:pBdr>
      <w:spacing w:before="240"/>
      <w:ind w:left="936" w:right="936"/>
    </w:pPr>
    <w:rPr>
      <w:b/>
      <w:bCs/>
      <w:i/>
      <w:iCs/>
    </w:rPr>
  </w:style>
  <w:style w:type="character" w:customStyle="1" w:styleId="IntenseQuoteChar">
    <w:name w:val="Intense Quote Char"/>
    <w:basedOn w:val="DefaultParagraphFont"/>
    <w:link w:val="IntenseQuote"/>
    <w:uiPriority w:val="60"/>
    <w:semiHidden/>
    <w:rsid w:val="00664C98"/>
    <w:rPr>
      <w:b/>
      <w:bCs/>
      <w:i/>
      <w:iCs/>
      <w:lang w:val="en-CA"/>
    </w:rPr>
  </w:style>
  <w:style w:type="character" w:customStyle="1" w:styleId="EndnoteTextChar">
    <w:name w:val="Endnote Text Char"/>
    <w:basedOn w:val="DefaultParagraphFont"/>
    <w:link w:val="EndnoteText"/>
    <w:uiPriority w:val="99"/>
    <w:semiHidden/>
    <w:rsid w:val="00664C98"/>
    <w:rPr>
      <w:sz w:val="20"/>
      <w:szCs w:val="20"/>
      <w:lang w:val="en-CA"/>
    </w:rPr>
  </w:style>
  <w:style w:type="character" w:styleId="EndnoteReference">
    <w:name w:val="endnote reference"/>
    <w:basedOn w:val="DefaultParagraphFont"/>
    <w:uiPriority w:val="99"/>
    <w:semiHidden/>
    <w:rsid w:val="00664C98"/>
    <w:rPr>
      <w:vertAlign w:val="superscript"/>
    </w:rPr>
  </w:style>
  <w:style w:type="character" w:styleId="FootnoteReference">
    <w:name w:val="footnote reference"/>
    <w:basedOn w:val="DefaultParagraphFont"/>
    <w:uiPriority w:val="99"/>
    <w:semiHidden/>
    <w:rsid w:val="00EC6AFB"/>
    <w:rPr>
      <w:vertAlign w:val="superscript"/>
    </w:rPr>
  </w:style>
  <w:style w:type="numbering" w:customStyle="1" w:styleId="111111">
    <w:name w:val="111111"/>
    <w:rsid w:val="00F30BC7"/>
  </w:style>
  <w:style w:type="paragraph" w:customStyle="1" w:styleId="CorporateAgreement15">
    <w:name w:val="Corporate_Agreement1_5"/>
    <w:basedOn w:val="Normal"/>
    <w:next w:val="Normal"/>
    <w:link w:val="CorporateAgreement15Char"/>
    <w:rsid w:val="00F30BC7"/>
    <w:pPr>
      <w:numPr>
        <w:ilvl w:val="4"/>
        <w:numId w:val="14"/>
      </w:numPr>
      <w:jc w:val="left"/>
      <w:outlineLvl w:val="4"/>
    </w:pPr>
    <w:rPr>
      <w:rFonts w:ascii="Arial"/>
    </w:rPr>
  </w:style>
  <w:style w:type="character" w:customStyle="1" w:styleId="CorporateAgreement15Char">
    <w:name w:val="Corporate_Agreement1_5 Char"/>
    <w:basedOn w:val="BodyTextChar"/>
    <w:link w:val="CorporateAgreement15"/>
    <w:rsid w:val="00F30BC7"/>
    <w:rPr>
      <w:rFonts w:ascii="Arial"/>
      <w:sz w:val="18"/>
      <w:lang w:val="en-CA"/>
    </w:rPr>
  </w:style>
  <w:style w:type="paragraph" w:customStyle="1" w:styleId="CorporateAgreement14">
    <w:name w:val="Corporate_Agreement1_4"/>
    <w:basedOn w:val="Normal"/>
    <w:next w:val="Normal"/>
    <w:link w:val="CorporateAgreement14Char"/>
    <w:rsid w:val="00F30BC7"/>
    <w:pPr>
      <w:numPr>
        <w:ilvl w:val="3"/>
        <w:numId w:val="14"/>
      </w:numPr>
      <w:jc w:val="left"/>
      <w:outlineLvl w:val="3"/>
    </w:pPr>
    <w:rPr>
      <w:rFonts w:ascii="Arial"/>
    </w:rPr>
  </w:style>
  <w:style w:type="character" w:customStyle="1" w:styleId="CorporateAgreement14Char">
    <w:name w:val="Corporate_Agreement1_4 Char"/>
    <w:basedOn w:val="BodyTextChar"/>
    <w:link w:val="CorporateAgreement14"/>
    <w:rsid w:val="00F30BC7"/>
    <w:rPr>
      <w:rFonts w:ascii="Arial"/>
      <w:sz w:val="18"/>
      <w:lang w:val="en-CA"/>
    </w:rPr>
  </w:style>
  <w:style w:type="paragraph" w:customStyle="1" w:styleId="CorporateAgreement13">
    <w:name w:val="Corporate_Agreement1_3"/>
    <w:basedOn w:val="Normal"/>
    <w:next w:val="Normal"/>
    <w:link w:val="CorporateAgreement13Char"/>
    <w:rsid w:val="00F30BC7"/>
    <w:pPr>
      <w:numPr>
        <w:ilvl w:val="2"/>
        <w:numId w:val="14"/>
      </w:numPr>
      <w:jc w:val="left"/>
      <w:outlineLvl w:val="2"/>
    </w:pPr>
    <w:rPr>
      <w:rFonts w:ascii="Arial"/>
    </w:rPr>
  </w:style>
  <w:style w:type="character" w:customStyle="1" w:styleId="CorporateAgreement13Char">
    <w:name w:val="Corporate_Agreement1_3 Char"/>
    <w:basedOn w:val="BodyTextChar"/>
    <w:link w:val="CorporateAgreement13"/>
    <w:rsid w:val="00F30BC7"/>
    <w:rPr>
      <w:rFonts w:ascii="Arial"/>
      <w:sz w:val="18"/>
      <w:lang w:val="en-CA"/>
    </w:rPr>
  </w:style>
  <w:style w:type="paragraph" w:customStyle="1" w:styleId="CorporateAgreement12">
    <w:name w:val="Corporate_Agreement1_2"/>
    <w:basedOn w:val="Normal"/>
    <w:next w:val="Normal"/>
    <w:link w:val="CorporateAgreement12Char"/>
    <w:rsid w:val="00F30BC7"/>
    <w:pPr>
      <w:numPr>
        <w:ilvl w:val="1"/>
        <w:numId w:val="14"/>
      </w:numPr>
      <w:outlineLvl w:val="1"/>
    </w:pPr>
    <w:rPr>
      <w:rFonts w:ascii="Arial"/>
    </w:rPr>
  </w:style>
  <w:style w:type="character" w:customStyle="1" w:styleId="CorporateAgreement12Char">
    <w:name w:val="Corporate_Agreement1_2 Char"/>
    <w:basedOn w:val="BodyTextChar"/>
    <w:link w:val="CorporateAgreement12"/>
    <w:rsid w:val="00F30BC7"/>
    <w:rPr>
      <w:rFonts w:ascii="Arial"/>
      <w:sz w:val="18"/>
      <w:lang w:val="en-CA"/>
    </w:rPr>
  </w:style>
  <w:style w:type="paragraph" w:customStyle="1" w:styleId="CorporateAgreement11">
    <w:name w:val="Corporate_Agreement1_1"/>
    <w:basedOn w:val="Normal"/>
    <w:next w:val="Normal"/>
    <w:link w:val="CorporateAgreement11Char"/>
    <w:rsid w:val="00F30BC7"/>
    <w:pPr>
      <w:numPr>
        <w:numId w:val="14"/>
      </w:numPr>
      <w:tabs>
        <w:tab w:val="clear" w:pos="1530"/>
        <w:tab w:val="num" w:pos="720"/>
      </w:tabs>
      <w:spacing w:before="120" w:after="120"/>
      <w:ind w:left="0"/>
      <w:outlineLvl w:val="0"/>
    </w:pPr>
    <w:rPr>
      <w:rFonts w:ascii="Arial"/>
    </w:rPr>
  </w:style>
  <w:style w:type="character" w:customStyle="1" w:styleId="CorporateAgreement11Char">
    <w:name w:val="Corporate_Agreement1_1 Char"/>
    <w:basedOn w:val="BodyTextChar"/>
    <w:link w:val="CorporateAgreement11"/>
    <w:rsid w:val="00F30BC7"/>
    <w:rPr>
      <w:rFonts w:ascii="Arial"/>
      <w:sz w:val="18"/>
      <w:lang w:val="en-CA"/>
    </w:rPr>
  </w:style>
  <w:style w:type="character" w:styleId="CommentReference">
    <w:name w:val="annotation reference"/>
    <w:basedOn w:val="DefaultParagraphFont"/>
    <w:uiPriority w:val="99"/>
    <w:semiHidden/>
    <w:unhideWhenUsed/>
    <w:rsid w:val="00AE0740"/>
    <w:rPr>
      <w:sz w:val="16"/>
      <w:szCs w:val="16"/>
    </w:rPr>
  </w:style>
  <w:style w:type="paragraph" w:styleId="CommentText">
    <w:name w:val="annotation text"/>
    <w:basedOn w:val="Normal"/>
    <w:link w:val="CommentTextChar"/>
    <w:uiPriority w:val="99"/>
    <w:unhideWhenUsed/>
    <w:rsid w:val="00AE0740"/>
    <w:rPr>
      <w:sz w:val="20"/>
      <w:szCs w:val="20"/>
    </w:rPr>
  </w:style>
  <w:style w:type="character" w:customStyle="1" w:styleId="CommentTextChar">
    <w:name w:val="Comment Text Char"/>
    <w:basedOn w:val="DefaultParagraphFont"/>
    <w:link w:val="CommentText"/>
    <w:uiPriority w:val="99"/>
    <w:rsid w:val="00AE0740"/>
    <w:rPr>
      <w:sz w:val="20"/>
      <w:szCs w:val="20"/>
      <w:lang w:val="en-CA"/>
    </w:rPr>
  </w:style>
  <w:style w:type="paragraph" w:styleId="CommentSubject">
    <w:name w:val="annotation subject"/>
    <w:basedOn w:val="CommentText"/>
    <w:next w:val="CommentText"/>
    <w:link w:val="CommentSubjectChar"/>
    <w:uiPriority w:val="99"/>
    <w:semiHidden/>
    <w:unhideWhenUsed/>
    <w:rsid w:val="00AE0740"/>
    <w:rPr>
      <w:b/>
      <w:bCs/>
    </w:rPr>
  </w:style>
  <w:style w:type="character" w:customStyle="1" w:styleId="CommentSubjectChar">
    <w:name w:val="Comment Subject Char"/>
    <w:basedOn w:val="CommentTextChar"/>
    <w:link w:val="CommentSubject"/>
    <w:uiPriority w:val="99"/>
    <w:semiHidden/>
    <w:rsid w:val="00AE0740"/>
    <w:rPr>
      <w:b/>
      <w:bCs/>
      <w:sz w:val="20"/>
      <w:szCs w:val="20"/>
      <w:lang w:val="en-CA"/>
    </w:rPr>
  </w:style>
  <w:style w:type="paragraph" w:customStyle="1" w:styleId="Bullet1">
    <w:name w:val="Bullet 1"/>
    <w:basedOn w:val="Normal"/>
    <w:link w:val="Bullet1Char"/>
    <w:uiPriority w:val="11"/>
    <w:qFormat/>
    <w:rsid w:val="0079019D"/>
    <w:pPr>
      <w:numPr>
        <w:numId w:val="44"/>
      </w:numPr>
    </w:pPr>
    <w:rPr>
      <w:rFonts w:cs="Times New Roman"/>
      <w:szCs w:val="21"/>
    </w:rPr>
  </w:style>
  <w:style w:type="character" w:customStyle="1" w:styleId="Bullet1Char">
    <w:name w:val="Bullet 1 Char"/>
    <w:basedOn w:val="BodyTextChar"/>
    <w:link w:val="Bullet1"/>
    <w:uiPriority w:val="11"/>
    <w:rsid w:val="0079019D"/>
    <w:rPr>
      <w:rFonts w:cs="Times New Roman"/>
      <w:sz w:val="18"/>
      <w:szCs w:val="21"/>
      <w:lang w:val="en-CA"/>
    </w:rPr>
  </w:style>
  <w:style w:type="paragraph" w:customStyle="1" w:styleId="Bullet2">
    <w:name w:val="Bullet 2"/>
    <w:basedOn w:val="Normal"/>
    <w:link w:val="Bullet2Char"/>
    <w:uiPriority w:val="11"/>
    <w:rsid w:val="0079019D"/>
    <w:pPr>
      <w:numPr>
        <w:ilvl w:val="1"/>
        <w:numId w:val="44"/>
      </w:numPr>
    </w:pPr>
    <w:rPr>
      <w:rFonts w:cs="Times New Roman"/>
      <w:szCs w:val="21"/>
    </w:rPr>
  </w:style>
  <w:style w:type="character" w:customStyle="1" w:styleId="Bullet2Char">
    <w:name w:val="Bullet 2 Char"/>
    <w:basedOn w:val="BodyTextChar"/>
    <w:link w:val="Bullet2"/>
    <w:uiPriority w:val="11"/>
    <w:rsid w:val="0079019D"/>
    <w:rPr>
      <w:rFonts w:cs="Times New Roman"/>
      <w:sz w:val="18"/>
      <w:szCs w:val="21"/>
      <w:lang w:val="en-CA"/>
    </w:rPr>
  </w:style>
  <w:style w:type="paragraph" w:customStyle="1" w:styleId="Bullet3">
    <w:name w:val="Bullet 3"/>
    <w:basedOn w:val="Normal"/>
    <w:link w:val="Bullet3Char"/>
    <w:uiPriority w:val="11"/>
    <w:rsid w:val="0079019D"/>
    <w:pPr>
      <w:numPr>
        <w:ilvl w:val="2"/>
        <w:numId w:val="44"/>
      </w:numPr>
    </w:pPr>
    <w:rPr>
      <w:rFonts w:cs="Times New Roman"/>
      <w:szCs w:val="21"/>
    </w:rPr>
  </w:style>
  <w:style w:type="character" w:customStyle="1" w:styleId="Bullet3Char">
    <w:name w:val="Bullet 3 Char"/>
    <w:basedOn w:val="BodyTextChar"/>
    <w:link w:val="Bullet3"/>
    <w:uiPriority w:val="11"/>
    <w:rsid w:val="0079019D"/>
    <w:rPr>
      <w:rFonts w:cs="Times New Roman"/>
      <w:sz w:val="18"/>
      <w:szCs w:val="21"/>
      <w:lang w:val="en-CA"/>
    </w:rPr>
  </w:style>
  <w:style w:type="paragraph" w:customStyle="1" w:styleId="Bullet4">
    <w:name w:val="Bullet 4"/>
    <w:basedOn w:val="Normal"/>
    <w:link w:val="Bullet4Char"/>
    <w:uiPriority w:val="11"/>
    <w:semiHidden/>
    <w:rsid w:val="0079019D"/>
    <w:pPr>
      <w:numPr>
        <w:ilvl w:val="3"/>
        <w:numId w:val="44"/>
      </w:numPr>
    </w:pPr>
    <w:rPr>
      <w:rFonts w:cs="Times New Roman"/>
      <w:szCs w:val="21"/>
    </w:rPr>
  </w:style>
  <w:style w:type="character" w:customStyle="1" w:styleId="Bullet4Char">
    <w:name w:val="Bullet 4 Char"/>
    <w:basedOn w:val="BodyTextChar"/>
    <w:link w:val="Bullet4"/>
    <w:uiPriority w:val="11"/>
    <w:semiHidden/>
    <w:rsid w:val="0079019D"/>
    <w:rPr>
      <w:rFonts w:cs="Times New Roman"/>
      <w:sz w:val="18"/>
      <w:szCs w:val="21"/>
      <w:lang w:val="en-CA"/>
    </w:rPr>
  </w:style>
  <w:style w:type="paragraph" w:customStyle="1" w:styleId="Bullet5">
    <w:name w:val="Bullet 5"/>
    <w:basedOn w:val="Normal"/>
    <w:link w:val="Bullet5Char"/>
    <w:uiPriority w:val="11"/>
    <w:semiHidden/>
    <w:rsid w:val="0079019D"/>
    <w:pPr>
      <w:numPr>
        <w:ilvl w:val="4"/>
        <w:numId w:val="44"/>
      </w:numPr>
      <w:outlineLvl w:val="4"/>
    </w:pPr>
    <w:rPr>
      <w:rFonts w:cs="Times New Roman"/>
      <w:szCs w:val="21"/>
    </w:rPr>
  </w:style>
  <w:style w:type="character" w:customStyle="1" w:styleId="Bullet5Char">
    <w:name w:val="Bullet 5 Char"/>
    <w:basedOn w:val="BodyTextChar"/>
    <w:link w:val="Bullet5"/>
    <w:uiPriority w:val="11"/>
    <w:semiHidden/>
    <w:rsid w:val="0079019D"/>
    <w:rPr>
      <w:rFonts w:cs="Times New Roman"/>
      <w:sz w:val="18"/>
      <w:szCs w:val="21"/>
      <w:lang w:val="en-CA"/>
    </w:rPr>
  </w:style>
  <w:style w:type="paragraph" w:customStyle="1" w:styleId="Bullet6">
    <w:name w:val="Bullet 6"/>
    <w:basedOn w:val="Normal"/>
    <w:link w:val="Bullet6Char"/>
    <w:uiPriority w:val="11"/>
    <w:semiHidden/>
    <w:rsid w:val="0079019D"/>
    <w:pPr>
      <w:numPr>
        <w:ilvl w:val="5"/>
        <w:numId w:val="44"/>
      </w:numPr>
      <w:outlineLvl w:val="5"/>
    </w:pPr>
    <w:rPr>
      <w:rFonts w:cs="Times New Roman"/>
      <w:szCs w:val="21"/>
    </w:rPr>
  </w:style>
  <w:style w:type="character" w:customStyle="1" w:styleId="Bullet6Char">
    <w:name w:val="Bullet 6 Char"/>
    <w:basedOn w:val="BodyTextChar"/>
    <w:link w:val="Bullet6"/>
    <w:uiPriority w:val="11"/>
    <w:semiHidden/>
    <w:rsid w:val="0079019D"/>
    <w:rPr>
      <w:rFonts w:cs="Times New Roman"/>
      <w:sz w:val="18"/>
      <w:szCs w:val="21"/>
      <w:lang w:val="en-CA"/>
    </w:rPr>
  </w:style>
  <w:style w:type="paragraph" w:customStyle="1" w:styleId="Bullet7">
    <w:name w:val="Bullet 7"/>
    <w:basedOn w:val="Normal"/>
    <w:link w:val="Bullet7Char"/>
    <w:uiPriority w:val="11"/>
    <w:semiHidden/>
    <w:rsid w:val="0079019D"/>
    <w:pPr>
      <w:numPr>
        <w:ilvl w:val="6"/>
        <w:numId w:val="44"/>
      </w:numPr>
      <w:outlineLvl w:val="6"/>
    </w:pPr>
    <w:rPr>
      <w:rFonts w:cs="Times New Roman"/>
      <w:szCs w:val="21"/>
    </w:rPr>
  </w:style>
  <w:style w:type="character" w:customStyle="1" w:styleId="Bullet7Char">
    <w:name w:val="Bullet 7 Char"/>
    <w:basedOn w:val="BodyTextChar"/>
    <w:link w:val="Bullet7"/>
    <w:uiPriority w:val="11"/>
    <w:semiHidden/>
    <w:rsid w:val="0079019D"/>
    <w:rPr>
      <w:rFonts w:cs="Times New Roman"/>
      <w:sz w:val="18"/>
      <w:szCs w:val="21"/>
      <w:lang w:val="en-CA"/>
    </w:rPr>
  </w:style>
  <w:style w:type="paragraph" w:customStyle="1" w:styleId="Bullet8">
    <w:name w:val="Bullet 8"/>
    <w:basedOn w:val="Normal"/>
    <w:link w:val="Bullet8Char"/>
    <w:uiPriority w:val="11"/>
    <w:semiHidden/>
    <w:rsid w:val="0079019D"/>
    <w:pPr>
      <w:numPr>
        <w:ilvl w:val="7"/>
        <w:numId w:val="44"/>
      </w:numPr>
      <w:outlineLvl w:val="7"/>
    </w:pPr>
    <w:rPr>
      <w:rFonts w:cs="Times New Roman"/>
      <w:szCs w:val="21"/>
    </w:rPr>
  </w:style>
  <w:style w:type="character" w:customStyle="1" w:styleId="Bullet8Char">
    <w:name w:val="Bullet 8 Char"/>
    <w:basedOn w:val="BodyTextChar"/>
    <w:link w:val="Bullet8"/>
    <w:uiPriority w:val="11"/>
    <w:semiHidden/>
    <w:rsid w:val="0079019D"/>
    <w:rPr>
      <w:rFonts w:cs="Times New Roman"/>
      <w:sz w:val="18"/>
      <w:szCs w:val="21"/>
      <w:lang w:val="en-CA"/>
    </w:rPr>
  </w:style>
  <w:style w:type="paragraph" w:customStyle="1" w:styleId="Bullet9">
    <w:name w:val="Bullet 9"/>
    <w:basedOn w:val="Normal"/>
    <w:link w:val="Bullet9Char"/>
    <w:uiPriority w:val="11"/>
    <w:semiHidden/>
    <w:rsid w:val="0079019D"/>
    <w:pPr>
      <w:numPr>
        <w:ilvl w:val="8"/>
        <w:numId w:val="44"/>
      </w:numPr>
      <w:outlineLvl w:val="8"/>
    </w:pPr>
    <w:rPr>
      <w:rFonts w:cs="Times New Roman"/>
      <w:szCs w:val="21"/>
    </w:rPr>
  </w:style>
  <w:style w:type="character" w:customStyle="1" w:styleId="Bullet9Char">
    <w:name w:val="Bullet 9 Char"/>
    <w:basedOn w:val="BodyTextChar"/>
    <w:link w:val="Bullet9"/>
    <w:uiPriority w:val="11"/>
    <w:semiHidden/>
    <w:rsid w:val="0079019D"/>
    <w:rPr>
      <w:rFonts w:cs="Times New Roman"/>
      <w:sz w:val="18"/>
      <w:szCs w:val="21"/>
      <w:lang w:val="en-CA"/>
    </w:rPr>
  </w:style>
  <w:style w:type="character" w:styleId="PlaceholderText">
    <w:name w:val="Placeholder Text"/>
    <w:basedOn w:val="DefaultParagraphFont"/>
    <w:uiPriority w:val="99"/>
    <w:semiHidden/>
    <w:rsid w:val="008C4C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6434">
      <w:bodyDiv w:val="1"/>
      <w:marLeft w:val="0"/>
      <w:marRight w:val="0"/>
      <w:marTop w:val="0"/>
      <w:marBottom w:val="0"/>
      <w:divBdr>
        <w:top w:val="none" w:sz="0" w:space="0" w:color="auto"/>
        <w:left w:val="none" w:sz="0" w:space="0" w:color="auto"/>
        <w:bottom w:val="none" w:sz="0" w:space="0" w:color="auto"/>
        <w:right w:val="none" w:sz="0" w:space="0" w:color="auto"/>
      </w:divBdr>
    </w:div>
    <w:div w:id="146630901">
      <w:bodyDiv w:val="1"/>
      <w:marLeft w:val="0"/>
      <w:marRight w:val="0"/>
      <w:marTop w:val="0"/>
      <w:marBottom w:val="0"/>
      <w:divBdr>
        <w:top w:val="none" w:sz="0" w:space="0" w:color="auto"/>
        <w:left w:val="none" w:sz="0" w:space="0" w:color="auto"/>
        <w:bottom w:val="none" w:sz="0" w:space="0" w:color="auto"/>
        <w:right w:val="none" w:sz="0" w:space="0" w:color="auto"/>
      </w:divBdr>
    </w:div>
    <w:div w:id="159545679">
      <w:bodyDiv w:val="1"/>
      <w:marLeft w:val="0"/>
      <w:marRight w:val="0"/>
      <w:marTop w:val="0"/>
      <w:marBottom w:val="0"/>
      <w:divBdr>
        <w:top w:val="none" w:sz="0" w:space="0" w:color="auto"/>
        <w:left w:val="none" w:sz="0" w:space="0" w:color="auto"/>
        <w:bottom w:val="none" w:sz="0" w:space="0" w:color="auto"/>
        <w:right w:val="none" w:sz="0" w:space="0" w:color="auto"/>
      </w:divBdr>
    </w:div>
    <w:div w:id="540289667">
      <w:bodyDiv w:val="1"/>
      <w:marLeft w:val="0"/>
      <w:marRight w:val="0"/>
      <w:marTop w:val="0"/>
      <w:marBottom w:val="0"/>
      <w:divBdr>
        <w:top w:val="none" w:sz="0" w:space="0" w:color="auto"/>
        <w:left w:val="none" w:sz="0" w:space="0" w:color="auto"/>
        <w:bottom w:val="none" w:sz="0" w:space="0" w:color="auto"/>
        <w:right w:val="none" w:sz="0" w:space="0" w:color="auto"/>
      </w:divBdr>
    </w:div>
    <w:div w:id="780342051">
      <w:bodyDiv w:val="1"/>
      <w:marLeft w:val="0"/>
      <w:marRight w:val="0"/>
      <w:marTop w:val="0"/>
      <w:marBottom w:val="0"/>
      <w:divBdr>
        <w:top w:val="none" w:sz="0" w:space="0" w:color="auto"/>
        <w:left w:val="none" w:sz="0" w:space="0" w:color="auto"/>
        <w:bottom w:val="none" w:sz="0" w:space="0" w:color="auto"/>
        <w:right w:val="none" w:sz="0" w:space="0" w:color="auto"/>
      </w:divBdr>
    </w:div>
    <w:div w:id="901450181">
      <w:bodyDiv w:val="1"/>
      <w:marLeft w:val="0"/>
      <w:marRight w:val="0"/>
      <w:marTop w:val="0"/>
      <w:marBottom w:val="0"/>
      <w:divBdr>
        <w:top w:val="none" w:sz="0" w:space="0" w:color="auto"/>
        <w:left w:val="none" w:sz="0" w:space="0" w:color="auto"/>
        <w:bottom w:val="none" w:sz="0" w:space="0" w:color="auto"/>
        <w:right w:val="none" w:sz="0" w:space="0" w:color="auto"/>
      </w:divBdr>
    </w:div>
    <w:div w:id="982731007">
      <w:bodyDiv w:val="1"/>
      <w:marLeft w:val="0"/>
      <w:marRight w:val="0"/>
      <w:marTop w:val="0"/>
      <w:marBottom w:val="0"/>
      <w:divBdr>
        <w:top w:val="none" w:sz="0" w:space="0" w:color="auto"/>
        <w:left w:val="none" w:sz="0" w:space="0" w:color="auto"/>
        <w:bottom w:val="none" w:sz="0" w:space="0" w:color="auto"/>
        <w:right w:val="none" w:sz="0" w:space="0" w:color="auto"/>
      </w:divBdr>
    </w:div>
    <w:div w:id="1046640856">
      <w:bodyDiv w:val="1"/>
      <w:marLeft w:val="0"/>
      <w:marRight w:val="0"/>
      <w:marTop w:val="0"/>
      <w:marBottom w:val="0"/>
      <w:divBdr>
        <w:top w:val="none" w:sz="0" w:space="0" w:color="auto"/>
        <w:left w:val="none" w:sz="0" w:space="0" w:color="auto"/>
        <w:bottom w:val="none" w:sz="0" w:space="0" w:color="auto"/>
        <w:right w:val="none" w:sz="0" w:space="0" w:color="auto"/>
      </w:divBdr>
    </w:div>
    <w:div w:id="1198356140">
      <w:bodyDiv w:val="1"/>
      <w:marLeft w:val="0"/>
      <w:marRight w:val="0"/>
      <w:marTop w:val="0"/>
      <w:marBottom w:val="0"/>
      <w:divBdr>
        <w:top w:val="none" w:sz="0" w:space="0" w:color="auto"/>
        <w:left w:val="none" w:sz="0" w:space="0" w:color="auto"/>
        <w:bottom w:val="none" w:sz="0" w:space="0" w:color="auto"/>
        <w:right w:val="none" w:sz="0" w:space="0" w:color="auto"/>
      </w:divBdr>
    </w:div>
    <w:div w:id="1206137511">
      <w:bodyDiv w:val="1"/>
      <w:marLeft w:val="0"/>
      <w:marRight w:val="0"/>
      <w:marTop w:val="0"/>
      <w:marBottom w:val="0"/>
      <w:divBdr>
        <w:top w:val="none" w:sz="0" w:space="0" w:color="auto"/>
        <w:left w:val="none" w:sz="0" w:space="0" w:color="auto"/>
        <w:bottom w:val="none" w:sz="0" w:space="0" w:color="auto"/>
        <w:right w:val="none" w:sz="0" w:space="0" w:color="auto"/>
      </w:divBdr>
    </w:div>
    <w:div w:id="1368796083">
      <w:bodyDiv w:val="1"/>
      <w:marLeft w:val="0"/>
      <w:marRight w:val="0"/>
      <w:marTop w:val="0"/>
      <w:marBottom w:val="0"/>
      <w:divBdr>
        <w:top w:val="none" w:sz="0" w:space="0" w:color="auto"/>
        <w:left w:val="none" w:sz="0" w:space="0" w:color="auto"/>
        <w:bottom w:val="none" w:sz="0" w:space="0" w:color="auto"/>
        <w:right w:val="none" w:sz="0" w:space="0" w:color="auto"/>
      </w:divBdr>
    </w:div>
    <w:div w:id="1393892287">
      <w:bodyDiv w:val="1"/>
      <w:marLeft w:val="0"/>
      <w:marRight w:val="0"/>
      <w:marTop w:val="0"/>
      <w:marBottom w:val="0"/>
      <w:divBdr>
        <w:top w:val="none" w:sz="0" w:space="0" w:color="auto"/>
        <w:left w:val="none" w:sz="0" w:space="0" w:color="auto"/>
        <w:bottom w:val="none" w:sz="0" w:space="0" w:color="auto"/>
        <w:right w:val="none" w:sz="0" w:space="0" w:color="auto"/>
      </w:divBdr>
    </w:div>
    <w:div w:id="1620144115">
      <w:bodyDiv w:val="1"/>
      <w:marLeft w:val="0"/>
      <w:marRight w:val="0"/>
      <w:marTop w:val="0"/>
      <w:marBottom w:val="0"/>
      <w:divBdr>
        <w:top w:val="none" w:sz="0" w:space="0" w:color="auto"/>
        <w:left w:val="none" w:sz="0" w:space="0" w:color="auto"/>
        <w:bottom w:val="none" w:sz="0" w:space="0" w:color="auto"/>
        <w:right w:val="none" w:sz="0" w:space="0" w:color="auto"/>
      </w:divBdr>
    </w:div>
    <w:div w:id="1644263821">
      <w:bodyDiv w:val="1"/>
      <w:marLeft w:val="0"/>
      <w:marRight w:val="0"/>
      <w:marTop w:val="0"/>
      <w:marBottom w:val="0"/>
      <w:divBdr>
        <w:top w:val="none" w:sz="0" w:space="0" w:color="auto"/>
        <w:left w:val="none" w:sz="0" w:space="0" w:color="auto"/>
        <w:bottom w:val="none" w:sz="0" w:space="0" w:color="auto"/>
        <w:right w:val="none" w:sz="0" w:space="0" w:color="auto"/>
      </w:divBdr>
    </w:div>
    <w:div w:id="1651980527">
      <w:bodyDiv w:val="1"/>
      <w:marLeft w:val="0"/>
      <w:marRight w:val="0"/>
      <w:marTop w:val="0"/>
      <w:marBottom w:val="0"/>
      <w:divBdr>
        <w:top w:val="none" w:sz="0" w:space="0" w:color="auto"/>
        <w:left w:val="none" w:sz="0" w:space="0" w:color="auto"/>
        <w:bottom w:val="none" w:sz="0" w:space="0" w:color="auto"/>
        <w:right w:val="none" w:sz="0" w:space="0" w:color="auto"/>
      </w:divBdr>
    </w:div>
    <w:div w:id="186235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Blakes">
  <a:themeElements>
    <a:clrScheme name="Blakes">
      <a:dk1>
        <a:srgbClr val="0F0F0F"/>
      </a:dk1>
      <a:lt1>
        <a:sysClr val="window" lastClr="FFFFFF"/>
      </a:lt1>
      <a:dk2>
        <a:srgbClr val="808285"/>
      </a:dk2>
      <a:lt2>
        <a:srgbClr val="FFFFFF"/>
      </a:lt2>
      <a:accent1>
        <a:srgbClr val="E31836"/>
      </a:accent1>
      <a:accent2>
        <a:srgbClr val="808285"/>
      </a:accent2>
      <a:accent3>
        <a:srgbClr val="D1D3D4"/>
      </a:accent3>
      <a:accent4>
        <a:srgbClr val="4E67C8"/>
      </a:accent4>
      <a:accent5>
        <a:srgbClr val="A7EA52"/>
      </a:accent5>
      <a:accent6>
        <a:srgbClr val="FF8021"/>
      </a:accent6>
      <a:hlink>
        <a:srgbClr val="0000FF"/>
      </a:hlink>
      <a:folHlink>
        <a:srgbClr val="800080"/>
      </a:folHlink>
    </a:clrScheme>
    <a:fontScheme name="Blake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C867B-CC24-4B5F-B3E0-474895FE7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48</Pages>
  <Words>23268</Words>
  <Characters>149851</Characters>
  <Application>Microsoft Office Word</Application>
  <DocSecurity>0</DocSecurity>
  <Lines>9990</Lines>
  <Paragraphs>6411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KINGDON, STEPHANIE</dc:creator>
  <cp:keywords/>
  <dc:description/>
  <cp:lastModifiedBy>Vicki Hunter</cp:lastModifiedBy>
  <cp:revision>4</cp:revision>
  <cp:lastPrinted>2017-11-09T22:18:00Z</cp:lastPrinted>
  <dcterms:created xsi:type="dcterms:W3CDTF">2023-07-07T20:14:00Z</dcterms:created>
  <dcterms:modified xsi:type="dcterms:W3CDTF">2023-07-07T22:05:00Z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Format">
    <vt:lpwstr>Blakes DocID</vt:lpwstr>
  </property>
  <property fmtid="{D5CDD505-2E9C-101B-9397-08002B2CF9AE}" pid="3" name="DocXLocation">
    <vt:lpwstr>Every Page</vt:lpwstr>
  </property>
  <property fmtid="{D5CDD505-2E9C-101B-9397-08002B2CF9AE}" pid="4" name="DOCXDOCID">
    <vt:lpwstr>51060658.12</vt:lpwstr>
  </property>
  <property fmtid="{D5CDD505-2E9C-101B-9397-08002B2CF9AE}" pid="5" name="EMAIL_OWNER_ADDRESS">
    <vt:lpwstr>sAAAE9kkUq3pEoKR8BtnzDN6I7ANiGU9A5Ce9JJCP2fgjF0=</vt:lpwstr>
  </property>
  <property fmtid="{D5CDD505-2E9C-101B-9397-08002B2CF9AE}" pid="6" name="RESPONSE_SENDER_NAME">
    <vt:lpwstr>sAAA4E8dREqJqIoX+LtC3hr5GMTsLbmwU9V7cFOnfzqzdig=</vt:lpwstr>
  </property>
  <property fmtid="{D5CDD505-2E9C-101B-9397-08002B2CF9AE}" pid="7" name="MAIL_MSG_ID2">
    <vt:lpwstr>Bz7imiC02GaSpUQTSMx/+vYsogbnINOLphBnng4wS7fESJScWCwWQl5MReTRNzQvXTjnaD8m52EVMetenrKtHQ=</vt:lpwstr>
  </property>
  <property fmtid="{D5CDD505-2E9C-101B-9397-08002B2CF9AE}" pid="8" name="MAIL_MSG_ID1">
    <vt:lpwstr>UFAA74umbxbhXhASLsF4EtYtsVawprC6/jEVz94B4r1pULnqwRPei9s2FSdEYYZoffeW3GmE7zlZgPtXmclYnqgEuXyQa4jAEcDPSEJvaQ1NTtwFu3BlyilOuYKyY7W4wACTR8l12p6TBFtXmclYnqgEuXyQa4jAEcDPSEJvaQ1NTtwFu3BlyilOuftuWjAZR3SGpdOus76wD6KuuZcvbzzTopKGnj8UgFRuAnBCqzi2JsXScVh4mVQL+</vt:lpwstr>
  </property>
  <property fmtid="{D5CDD505-2E9C-101B-9397-08002B2CF9AE}" pid="9" name="MTSecuredDoc">
    <vt:bool>false</vt:bool>
  </property>
  <property fmtid="{D5CDD505-2E9C-101B-9397-08002B2CF9AE}" pid="10" name="MTSecurityIcon">
    <vt:lpwstr>32</vt:lpwstr>
  </property>
  <property fmtid="{D5CDD505-2E9C-101B-9397-08002B2CF9AE}" pid="11" name="MTFooterOptions">
    <vt:lpwstr>2.42,False,False,0,True,False,False,False,False,0,4105</vt:lpwstr>
  </property>
  <property fmtid="{D5CDD505-2E9C-101B-9397-08002B2CF9AE}" pid="12" name="MTFooterClientMatter">
    <vt:lpwstr> </vt:lpwstr>
  </property>
  <property fmtid="{D5CDD505-2E9C-101B-9397-08002B2CF9AE}" pid="13" name="MTFooterCompInfo">
    <vt:lpwstr> </vt:lpwstr>
  </property>
  <property fmtid="{D5CDD505-2E9C-101B-9397-08002B2CF9AE}" pid="14" name="MTFooterDocIsManaged">
    <vt:lpwstr>True</vt:lpwstr>
  </property>
  <property fmtid="{D5CDD505-2E9C-101B-9397-08002B2CF9AE}" pid="15" name="MTFooterFileName">
    <vt:lpwstr>::ODMA\PCDOCS\DOCS\434079\2</vt:lpwstr>
  </property>
  <property fmtid="{D5CDD505-2E9C-101B-9397-08002B2CF9AE}" pid="16" name="MTFooter">
    <vt:lpwstr>DOCS #434079 v. 2</vt:lpwstr>
  </property>
  <property fmtid="{D5CDD505-2E9C-101B-9397-08002B2CF9AE}" pid="17" name="MTFooterComment">
    <vt:lpwstr> </vt:lpwstr>
  </property>
</Properties>
</file>